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16F0" w14:textId="7706CAD2" w:rsidR="0079435B" w:rsidRPr="00B075B6" w:rsidRDefault="00B82D7B" w:rsidP="00AF3610">
      <w:pPr>
        <w:spacing w:after="0" w:line="280" w:lineRule="exact"/>
        <w:jc w:val="center"/>
        <w:rPr>
          <w:rFonts w:ascii="Times New Roman" w:hAnsi="Times New Roman" w:cs="Times New Roman"/>
          <w:b/>
          <w:sz w:val="28"/>
          <w:szCs w:val="28"/>
        </w:rPr>
      </w:pPr>
      <w:r>
        <w:rPr>
          <w:noProof/>
        </w:rPr>
        <w:drawing>
          <wp:anchor distT="0" distB="0" distL="114300" distR="114300" simplePos="0" relativeHeight="251659264" behindDoc="0" locked="0" layoutInCell="1" allowOverlap="1" wp14:anchorId="7545443B" wp14:editId="014FC7FA">
            <wp:simplePos x="0" y="0"/>
            <wp:positionH relativeFrom="column">
              <wp:posOffset>2680</wp:posOffset>
            </wp:positionH>
            <wp:positionV relativeFrom="paragraph">
              <wp:posOffset>-556400</wp:posOffset>
            </wp:positionV>
            <wp:extent cx="1151834" cy="552169"/>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1834" cy="5521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42E3D" w14:textId="2A8C407D" w:rsidR="0079435B" w:rsidRPr="00B075B6" w:rsidRDefault="0079435B" w:rsidP="00AF3610">
      <w:pPr>
        <w:spacing w:after="0" w:line="280" w:lineRule="exact"/>
        <w:jc w:val="center"/>
        <w:rPr>
          <w:rFonts w:ascii="Times New Roman" w:hAnsi="Times New Roman" w:cs="Times New Roman"/>
          <w:b/>
          <w:sz w:val="28"/>
          <w:szCs w:val="28"/>
          <w:lang w:val="de-CH"/>
        </w:rPr>
      </w:pPr>
    </w:p>
    <w:p w14:paraId="05777BFF" w14:textId="5C451BB1" w:rsidR="00710BD9" w:rsidRPr="00B075B6" w:rsidRDefault="00710BD9" w:rsidP="00710BD9">
      <w:pPr>
        <w:spacing w:after="0" w:line="280" w:lineRule="exact"/>
        <w:jc w:val="center"/>
        <w:rPr>
          <w:rFonts w:ascii="Century Gothic" w:hAnsi="Century Gothic" w:cs="Times New Roman"/>
          <w:b/>
          <w:sz w:val="28"/>
          <w:szCs w:val="28"/>
          <w:lang w:val="de-CH"/>
        </w:rPr>
      </w:pPr>
    </w:p>
    <w:p w14:paraId="0665F368" w14:textId="4813FA2B" w:rsidR="00C140D6" w:rsidRPr="00B075B6" w:rsidRDefault="00622666" w:rsidP="00710BD9">
      <w:pPr>
        <w:spacing w:after="0" w:line="280" w:lineRule="exact"/>
        <w:jc w:val="center"/>
        <w:rPr>
          <w:rFonts w:ascii="Century Gothic" w:hAnsi="Century Gothic" w:cs="Times New Roman"/>
          <w:b/>
          <w:color w:val="D17930"/>
          <w:sz w:val="28"/>
          <w:szCs w:val="28"/>
        </w:rPr>
      </w:pPr>
      <w:r>
        <w:rPr>
          <w:rFonts w:ascii="Century Gothic" w:hAnsi="Century Gothic"/>
          <w:b/>
          <w:color w:val="D17930"/>
          <w:sz w:val="28"/>
        </w:rPr>
        <w:t>Ressources et points de contact pour les (futur-e-s) fondateurs/-</w:t>
      </w:r>
      <w:proofErr w:type="spellStart"/>
      <w:r>
        <w:rPr>
          <w:rFonts w:ascii="Century Gothic" w:hAnsi="Century Gothic"/>
          <w:b/>
          <w:color w:val="D17930"/>
          <w:sz w:val="28"/>
        </w:rPr>
        <w:t>trices</w:t>
      </w:r>
      <w:proofErr w:type="spellEnd"/>
      <w:r>
        <w:rPr>
          <w:rFonts w:ascii="Century Gothic" w:hAnsi="Century Gothic"/>
          <w:b/>
          <w:color w:val="D17930"/>
          <w:sz w:val="28"/>
        </w:rPr>
        <w:t xml:space="preserve"> </w:t>
      </w:r>
    </w:p>
    <w:p w14:paraId="10377DE7" w14:textId="3FFFA826" w:rsidR="00AF3610" w:rsidRPr="00802433" w:rsidRDefault="00AF3610" w:rsidP="00AF3610">
      <w:pPr>
        <w:spacing w:after="0" w:line="280" w:lineRule="exact"/>
        <w:jc w:val="center"/>
        <w:rPr>
          <w:rFonts w:ascii="Times New Roman" w:hAnsi="Times New Roman" w:cs="Times New Roman"/>
          <w:sz w:val="28"/>
          <w:szCs w:val="28"/>
        </w:rPr>
      </w:pPr>
    </w:p>
    <w:p w14:paraId="392C412B" w14:textId="138BB372" w:rsidR="00D91CEA" w:rsidRPr="007E2A32" w:rsidRDefault="003B63F5" w:rsidP="00FA1C09">
      <w:pPr>
        <w:spacing w:before="240" w:after="0" w:line="280" w:lineRule="exact"/>
        <w:jc w:val="both"/>
        <w:rPr>
          <w:rFonts w:ascii="Century Gothic" w:hAnsi="Century Gothic"/>
          <w:sz w:val="18"/>
          <w:szCs w:val="18"/>
        </w:rPr>
      </w:pPr>
      <w:r>
        <w:rPr>
          <w:rFonts w:ascii="Century Gothic" w:hAnsi="Century Gothic"/>
          <w:sz w:val="18"/>
        </w:rPr>
        <w:t>Des ressources et des points de contact pour les (futur-e-s) fondateurs/-</w:t>
      </w:r>
      <w:proofErr w:type="spellStart"/>
      <w:r>
        <w:rPr>
          <w:rFonts w:ascii="Century Gothic" w:hAnsi="Century Gothic"/>
          <w:sz w:val="18"/>
        </w:rPr>
        <w:t>trices</w:t>
      </w:r>
      <w:proofErr w:type="spellEnd"/>
      <w:r>
        <w:rPr>
          <w:rFonts w:ascii="Century Gothic" w:hAnsi="Century Gothic"/>
          <w:sz w:val="18"/>
        </w:rPr>
        <w:t xml:space="preserve"> auxquels les apprenant-e-s peuvent faire appel sont listés ci-dessous. En raison de la structure fédérale de la Suisse, il existe peu de points de contact nationaux. Il est donc judicieux de faire ses propres recherches sur les organisations qui soutiennent des projets de création d’entreprise.</w:t>
      </w:r>
    </w:p>
    <w:p w14:paraId="44E471F9" w14:textId="3A17BE93" w:rsidR="00A87A5A" w:rsidRPr="007E2A32" w:rsidRDefault="00A2382E" w:rsidP="00FA1C09">
      <w:pPr>
        <w:spacing w:before="240" w:after="0" w:line="280" w:lineRule="exact"/>
        <w:jc w:val="both"/>
        <w:rPr>
          <w:rFonts w:ascii="Century Gothic" w:hAnsi="Century Gothic" w:cs="Times New Roman"/>
          <w:sz w:val="18"/>
          <w:szCs w:val="18"/>
        </w:rPr>
      </w:pPr>
      <w:r>
        <w:rPr>
          <w:rFonts w:ascii="Century Gothic" w:hAnsi="Century Gothic"/>
          <w:sz w:val="18"/>
          <w:shd w:val="clear" w:color="auto" w:fill="D6E3BC"/>
        </w:rPr>
        <w:t>Les points de contact principaux sont indiqués en vert.</w:t>
      </w:r>
      <w:r>
        <w:rPr>
          <w:rFonts w:ascii="Century Gothic" w:hAnsi="Century Gothic"/>
          <w:sz w:val="18"/>
        </w:rPr>
        <w:t xml:space="preserve"> Les </w:t>
      </w:r>
      <w:r>
        <w:rPr>
          <w:rFonts w:ascii="Century Gothic" w:hAnsi="Century Gothic"/>
          <w:sz w:val="18"/>
          <w:u w:val="single"/>
        </w:rPr>
        <w:t>ressources soulignées</w:t>
      </w:r>
      <w:r>
        <w:rPr>
          <w:rFonts w:ascii="Century Gothic" w:hAnsi="Century Gothic"/>
          <w:sz w:val="18"/>
        </w:rPr>
        <w:t xml:space="preserve"> sont des hyperliens qui renvoient directement au site Internet correspondant.</w:t>
      </w:r>
    </w:p>
    <w:p w14:paraId="5D74A33C" w14:textId="091B4A87" w:rsidR="00D91CEA" w:rsidRPr="00802433" w:rsidRDefault="00D91CEA" w:rsidP="00AF3610">
      <w:pPr>
        <w:spacing w:after="0" w:line="280" w:lineRule="exact"/>
        <w:jc w:val="center"/>
        <w:rPr>
          <w:rFonts w:ascii="Century Gothic" w:hAnsi="Century Gothic" w:cs="Times New Roman"/>
          <w:sz w:val="18"/>
          <w:szCs w:val="18"/>
        </w:rPr>
      </w:pPr>
    </w:p>
    <w:tbl>
      <w:tblPr>
        <w:tblStyle w:val="Tabellenraster"/>
        <w:tblW w:w="5000" w:type="pct"/>
        <w:tblBorders>
          <w:top w:val="single" w:sz="8" w:space="0" w:color="auto"/>
          <w:left w:val="none" w:sz="0" w:space="0" w:color="auto"/>
          <w:right w:val="none" w:sz="0" w:space="0" w:color="auto"/>
          <w:insideH w:val="single" w:sz="8" w:space="0" w:color="auto"/>
          <w:insideV w:val="none" w:sz="0" w:space="0" w:color="auto"/>
        </w:tblBorders>
        <w:tblLook w:val="04A0" w:firstRow="1" w:lastRow="0" w:firstColumn="1" w:lastColumn="0" w:noHBand="0" w:noVBand="1"/>
      </w:tblPr>
      <w:tblGrid>
        <w:gridCol w:w="468"/>
        <w:gridCol w:w="2836"/>
        <w:gridCol w:w="1712"/>
        <w:gridCol w:w="4270"/>
      </w:tblGrid>
      <w:tr w:rsidR="00DE26C3" w:rsidRPr="007E2A32" w14:paraId="6653DB36" w14:textId="540508FF" w:rsidTr="007E2A32">
        <w:trPr>
          <w:tblHeader/>
        </w:trPr>
        <w:tc>
          <w:tcPr>
            <w:tcW w:w="252" w:type="pct"/>
            <w:shd w:val="clear" w:color="auto" w:fill="D17930"/>
          </w:tcPr>
          <w:p w14:paraId="3BE5C555" w14:textId="3BE4EAA0" w:rsidR="0085169A" w:rsidRPr="007E2A32" w:rsidRDefault="0085169A" w:rsidP="0009668C">
            <w:pPr>
              <w:spacing w:before="40" w:after="40"/>
              <w:rPr>
                <w:rFonts w:ascii="Century Gothic" w:hAnsi="Century Gothic" w:cs="Times New Roman"/>
                <w:b/>
                <w:color w:val="FFFFFF" w:themeColor="background1"/>
                <w:sz w:val="18"/>
                <w:szCs w:val="18"/>
              </w:rPr>
            </w:pPr>
            <w:r>
              <w:rPr>
                <w:rFonts w:ascii="Century Gothic" w:hAnsi="Century Gothic"/>
                <w:b/>
                <w:color w:val="FFFFFF" w:themeColor="background1"/>
                <w:sz w:val="18"/>
              </w:rPr>
              <w:t>N</w:t>
            </w:r>
            <w:r>
              <w:rPr>
                <w:rFonts w:ascii="Century Gothic" w:hAnsi="Century Gothic"/>
                <w:b/>
                <w:color w:val="FFFFFF" w:themeColor="background1"/>
                <w:sz w:val="18"/>
                <w:vertAlign w:val="superscript"/>
              </w:rPr>
              <w:t>o</w:t>
            </w:r>
          </w:p>
        </w:tc>
        <w:tc>
          <w:tcPr>
            <w:tcW w:w="1527" w:type="pct"/>
            <w:shd w:val="clear" w:color="auto" w:fill="D17930"/>
          </w:tcPr>
          <w:p w14:paraId="78D0337B" w14:textId="14989D80" w:rsidR="0085169A" w:rsidRPr="007E2A32" w:rsidRDefault="0093327A" w:rsidP="0009668C">
            <w:pPr>
              <w:spacing w:before="40" w:after="40"/>
              <w:rPr>
                <w:rFonts w:ascii="Century Gothic" w:hAnsi="Century Gothic" w:cs="Times New Roman"/>
                <w:b/>
                <w:color w:val="FFFFFF" w:themeColor="background1"/>
                <w:sz w:val="18"/>
                <w:szCs w:val="18"/>
              </w:rPr>
            </w:pPr>
            <w:r>
              <w:rPr>
                <w:rFonts w:ascii="Century Gothic" w:hAnsi="Century Gothic"/>
                <w:b/>
                <w:color w:val="FFFFFF" w:themeColor="background1"/>
                <w:sz w:val="18"/>
              </w:rPr>
              <w:t>Ressource</w:t>
            </w:r>
          </w:p>
        </w:tc>
        <w:tc>
          <w:tcPr>
            <w:tcW w:w="922" w:type="pct"/>
            <w:shd w:val="clear" w:color="auto" w:fill="D17930"/>
          </w:tcPr>
          <w:p w14:paraId="1BA8D4BB" w14:textId="5BA828DD" w:rsidR="0085169A" w:rsidRPr="007E2A32" w:rsidRDefault="0085169A" w:rsidP="0009668C">
            <w:pPr>
              <w:spacing w:before="40" w:after="40"/>
              <w:rPr>
                <w:rFonts w:ascii="Century Gothic" w:hAnsi="Century Gothic" w:cs="Times New Roman"/>
                <w:b/>
                <w:color w:val="FFFFFF" w:themeColor="background1"/>
                <w:sz w:val="18"/>
                <w:szCs w:val="18"/>
              </w:rPr>
            </w:pPr>
            <w:r>
              <w:rPr>
                <w:rFonts w:ascii="Century Gothic" w:hAnsi="Century Gothic"/>
                <w:b/>
                <w:color w:val="FFFFFF" w:themeColor="background1"/>
                <w:sz w:val="18"/>
              </w:rPr>
              <w:t>Région</w:t>
            </w:r>
          </w:p>
        </w:tc>
        <w:tc>
          <w:tcPr>
            <w:tcW w:w="2299" w:type="pct"/>
            <w:shd w:val="clear" w:color="auto" w:fill="D17930"/>
          </w:tcPr>
          <w:p w14:paraId="60371459" w14:textId="4420516D" w:rsidR="0085169A" w:rsidRPr="007E2A32" w:rsidRDefault="009C1B69" w:rsidP="0009668C">
            <w:pPr>
              <w:spacing w:before="40" w:after="40"/>
              <w:rPr>
                <w:rFonts w:ascii="Century Gothic" w:hAnsi="Century Gothic" w:cs="Times New Roman"/>
                <w:b/>
                <w:color w:val="FFFFFF" w:themeColor="background1"/>
                <w:sz w:val="18"/>
                <w:szCs w:val="18"/>
              </w:rPr>
            </w:pPr>
            <w:r>
              <w:rPr>
                <w:rFonts w:ascii="Century Gothic" w:hAnsi="Century Gothic"/>
                <w:b/>
                <w:color w:val="FFFFFF" w:themeColor="background1"/>
                <w:sz w:val="18"/>
              </w:rPr>
              <w:t>Détails</w:t>
            </w:r>
          </w:p>
        </w:tc>
      </w:tr>
      <w:tr w:rsidR="003E4704" w:rsidRPr="007E2A32" w14:paraId="57DF3444" w14:textId="77777777" w:rsidTr="003E4704">
        <w:tc>
          <w:tcPr>
            <w:tcW w:w="5000" w:type="pct"/>
            <w:gridSpan w:val="4"/>
            <w:shd w:val="clear" w:color="auto" w:fill="D0D0D0"/>
          </w:tcPr>
          <w:p w14:paraId="59275301" w14:textId="77777777" w:rsidR="003E4704" w:rsidRPr="007E2A32" w:rsidRDefault="003E4704" w:rsidP="003E4704">
            <w:pPr>
              <w:spacing w:line="280" w:lineRule="exact"/>
              <w:rPr>
                <w:rFonts w:ascii="Century Gothic" w:hAnsi="Century Gothic"/>
                <w:b/>
                <w:bCs/>
                <w:sz w:val="18"/>
                <w:szCs w:val="18"/>
              </w:rPr>
            </w:pPr>
            <w:r>
              <w:rPr>
                <w:rFonts w:ascii="Century Gothic" w:hAnsi="Century Gothic"/>
                <w:b/>
                <w:sz w:val="18"/>
              </w:rPr>
              <w:t>Premiers points de contact</w:t>
            </w:r>
          </w:p>
          <w:p w14:paraId="294BB158" w14:textId="49624280" w:rsidR="00BE044A" w:rsidRPr="007E2A32" w:rsidRDefault="00BE044A" w:rsidP="00C75E9C">
            <w:pPr>
              <w:spacing w:line="280" w:lineRule="exact"/>
              <w:jc w:val="both"/>
              <w:rPr>
                <w:rFonts w:ascii="Century Gothic" w:hAnsi="Century Gothic"/>
                <w:sz w:val="18"/>
                <w:szCs w:val="18"/>
              </w:rPr>
            </w:pPr>
            <w:r>
              <w:rPr>
                <w:rFonts w:ascii="Century Gothic" w:hAnsi="Century Gothic"/>
                <w:sz w:val="18"/>
              </w:rPr>
              <w:t>Les ressources suivantes sont adaptées à un premier entretien concernant l’idée entrepreneuriale. Soit vous obtiendrez un retour précieux, soit on vous communiquera le nom d’organisations pertinentes au sein du réseau concerné. Notamment IFJ est connu en Suisse pour donner de premiers conseils aux jeunes entrepreneurs et entrepreneuses. Les chambres d’industrie et de commerce régionales peuvent également communiquer aux jeunes fondateurs/-</w:t>
            </w:r>
            <w:proofErr w:type="spellStart"/>
            <w:r>
              <w:rPr>
                <w:rFonts w:ascii="Century Gothic" w:hAnsi="Century Gothic"/>
                <w:sz w:val="18"/>
              </w:rPr>
              <w:t>trices</w:t>
            </w:r>
            <w:proofErr w:type="spellEnd"/>
            <w:r>
              <w:rPr>
                <w:rFonts w:ascii="Century Gothic" w:hAnsi="Century Gothic"/>
                <w:sz w:val="18"/>
              </w:rPr>
              <w:t xml:space="preserve"> les bonnes adresses.</w:t>
            </w:r>
          </w:p>
        </w:tc>
      </w:tr>
      <w:tr w:rsidR="004E2F1B" w:rsidRPr="007E2A32" w14:paraId="73306478" w14:textId="77777777" w:rsidTr="007E2A32">
        <w:tc>
          <w:tcPr>
            <w:tcW w:w="252" w:type="pct"/>
          </w:tcPr>
          <w:p w14:paraId="5C1B1080" w14:textId="2918B103" w:rsidR="004E2F1B" w:rsidRPr="007E2A32" w:rsidRDefault="00B85272" w:rsidP="005D63BF">
            <w:pPr>
              <w:pStyle w:val="StandardWeb"/>
              <w:rPr>
                <w:rFonts w:ascii="Century Gothic" w:hAnsi="Century Gothic"/>
                <w:sz w:val="18"/>
                <w:szCs w:val="18"/>
              </w:rPr>
            </w:pPr>
            <w:r>
              <w:rPr>
                <w:rFonts w:ascii="Century Gothic" w:hAnsi="Century Gothic"/>
                <w:sz w:val="18"/>
              </w:rPr>
              <w:t>1</w:t>
            </w:r>
          </w:p>
        </w:tc>
        <w:tc>
          <w:tcPr>
            <w:tcW w:w="1527" w:type="pct"/>
          </w:tcPr>
          <w:p w14:paraId="1554F2A4" w14:textId="77777777" w:rsidR="004E2F1B" w:rsidRPr="007E2A32" w:rsidRDefault="00B82D7B" w:rsidP="005D63BF">
            <w:pPr>
              <w:spacing w:line="280" w:lineRule="exact"/>
              <w:rPr>
                <w:rFonts w:ascii="Century Gothic" w:hAnsi="Century Gothic"/>
                <w:sz w:val="18"/>
                <w:szCs w:val="18"/>
              </w:rPr>
            </w:pPr>
            <w:hyperlink r:id="rId11" w:history="1">
              <w:r w:rsidR="007E2A32">
                <w:rPr>
                  <w:rStyle w:val="Hyperlink"/>
                  <w:rFonts w:ascii="Century Gothic" w:hAnsi="Century Gothic"/>
                  <w:sz w:val="18"/>
                </w:rPr>
                <w:t>MSM Group</w:t>
              </w:r>
            </w:hyperlink>
          </w:p>
        </w:tc>
        <w:tc>
          <w:tcPr>
            <w:tcW w:w="922" w:type="pct"/>
          </w:tcPr>
          <w:p w14:paraId="76ED45E2" w14:textId="599E1119" w:rsidR="004E2F1B" w:rsidRPr="007E2A32" w:rsidRDefault="004E2F1B" w:rsidP="005D63BF">
            <w:pPr>
              <w:spacing w:line="280" w:lineRule="exact"/>
              <w:rPr>
                <w:rFonts w:ascii="Century Gothic" w:hAnsi="Century Gothic" w:cs="Times New Roman"/>
                <w:sz w:val="18"/>
                <w:szCs w:val="18"/>
              </w:rPr>
            </w:pPr>
            <w:r>
              <w:rPr>
                <w:rFonts w:ascii="Century Gothic" w:hAnsi="Century Gothic"/>
                <w:sz w:val="18"/>
              </w:rPr>
              <w:t>International</w:t>
            </w:r>
          </w:p>
        </w:tc>
        <w:tc>
          <w:tcPr>
            <w:tcW w:w="2299" w:type="pct"/>
          </w:tcPr>
          <w:p w14:paraId="079ED3CF" w14:textId="28B71AA5" w:rsidR="004E2F1B" w:rsidRPr="007E2A32" w:rsidRDefault="004E2F1B"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Accompagnement pour le démarrage et la croissance d’une entreprise.</w:t>
            </w:r>
          </w:p>
        </w:tc>
      </w:tr>
      <w:tr w:rsidR="003E4704" w:rsidRPr="007E2A32" w14:paraId="03304C01" w14:textId="77777777" w:rsidTr="007E2A32">
        <w:tc>
          <w:tcPr>
            <w:tcW w:w="252" w:type="pct"/>
            <w:shd w:val="clear" w:color="auto" w:fill="D6E3BC" w:themeFill="accent3" w:themeFillTint="66"/>
          </w:tcPr>
          <w:p w14:paraId="3483E2FB" w14:textId="747D06BA" w:rsidR="003E4704" w:rsidRPr="007E2A32" w:rsidRDefault="00B85272" w:rsidP="003E4704">
            <w:pPr>
              <w:spacing w:line="280" w:lineRule="exact"/>
              <w:rPr>
                <w:rFonts w:ascii="Century Gothic" w:hAnsi="Century Gothic"/>
                <w:color w:val="000000" w:themeColor="text1"/>
                <w:sz w:val="18"/>
                <w:szCs w:val="18"/>
              </w:rPr>
            </w:pPr>
            <w:r>
              <w:rPr>
                <w:rFonts w:ascii="Century Gothic" w:hAnsi="Century Gothic"/>
                <w:color w:val="000000" w:themeColor="text1"/>
                <w:sz w:val="18"/>
              </w:rPr>
              <w:t>2</w:t>
            </w:r>
          </w:p>
        </w:tc>
        <w:tc>
          <w:tcPr>
            <w:tcW w:w="1527" w:type="pct"/>
            <w:shd w:val="clear" w:color="auto" w:fill="D6E3BC" w:themeFill="accent3" w:themeFillTint="66"/>
          </w:tcPr>
          <w:p w14:paraId="42A77D8B" w14:textId="27F08EF6" w:rsidR="003E4704" w:rsidRPr="00802433" w:rsidRDefault="00B82D7B" w:rsidP="003E4704">
            <w:pPr>
              <w:spacing w:line="280" w:lineRule="exact"/>
              <w:rPr>
                <w:rStyle w:val="Hyperlink"/>
              </w:rPr>
            </w:pPr>
            <w:hyperlink r:id="rId12" w:history="1">
              <w:r w:rsidR="007E2A32" w:rsidRPr="00802433">
                <w:rPr>
                  <w:rStyle w:val="Hyperlink"/>
                  <w:rFonts w:ascii="Century Gothic" w:hAnsi="Century Gothic"/>
                  <w:sz w:val="18"/>
                </w:rPr>
                <w:t>IFJ Startup Support</w:t>
              </w:r>
            </w:hyperlink>
          </w:p>
        </w:tc>
        <w:tc>
          <w:tcPr>
            <w:tcW w:w="922" w:type="pct"/>
            <w:shd w:val="clear" w:color="auto" w:fill="D6E3BC" w:themeFill="accent3" w:themeFillTint="66"/>
          </w:tcPr>
          <w:p w14:paraId="2E88067A" w14:textId="1385F73F" w:rsidR="003E4704" w:rsidRPr="007E2A32" w:rsidRDefault="003E4704" w:rsidP="003E4704">
            <w:pPr>
              <w:spacing w:line="280" w:lineRule="exact"/>
              <w:rPr>
                <w:rFonts w:ascii="Century Gothic" w:hAnsi="Century Gothic"/>
                <w:color w:val="000000" w:themeColor="text1"/>
                <w:sz w:val="18"/>
                <w:szCs w:val="18"/>
              </w:rPr>
            </w:pPr>
            <w:r>
              <w:rPr>
                <w:rFonts w:ascii="Century Gothic" w:hAnsi="Century Gothic"/>
                <w:color w:val="000000" w:themeColor="text1"/>
                <w:sz w:val="18"/>
              </w:rPr>
              <w:t>National</w:t>
            </w:r>
          </w:p>
        </w:tc>
        <w:tc>
          <w:tcPr>
            <w:tcW w:w="2299" w:type="pct"/>
            <w:shd w:val="clear" w:color="auto" w:fill="D6E3BC" w:themeFill="accent3" w:themeFillTint="66"/>
          </w:tcPr>
          <w:p w14:paraId="076357ED" w14:textId="1AA4BAE1" w:rsidR="003E4704" w:rsidRPr="007E2A32" w:rsidRDefault="003E4704" w:rsidP="003E4704">
            <w:pPr>
              <w:pStyle w:val="Listenabsatz"/>
              <w:numPr>
                <w:ilvl w:val="0"/>
                <w:numId w:val="3"/>
              </w:numPr>
              <w:spacing w:line="280" w:lineRule="exact"/>
              <w:ind w:left="175" w:hanging="175"/>
              <w:rPr>
                <w:rFonts w:ascii="Century Gothic" w:hAnsi="Century Gothic"/>
                <w:color w:val="000000" w:themeColor="text1"/>
                <w:sz w:val="18"/>
                <w:szCs w:val="18"/>
              </w:rPr>
            </w:pPr>
            <w:r>
              <w:rPr>
                <w:rFonts w:ascii="Century Gothic" w:hAnsi="Century Gothic"/>
                <w:color w:val="000000" w:themeColor="text1"/>
                <w:sz w:val="18"/>
              </w:rPr>
              <w:t>Ateliers gratuits sur les start-up</w:t>
            </w:r>
          </w:p>
          <w:p w14:paraId="0930E5C2" w14:textId="156AF46C" w:rsidR="003E4704" w:rsidRPr="007E2A32" w:rsidRDefault="003E4704" w:rsidP="003E4704">
            <w:pPr>
              <w:pStyle w:val="Listenabsatz"/>
              <w:numPr>
                <w:ilvl w:val="0"/>
                <w:numId w:val="3"/>
              </w:numPr>
              <w:spacing w:line="280" w:lineRule="exact"/>
              <w:ind w:left="175" w:hanging="175"/>
              <w:rPr>
                <w:rFonts w:ascii="Century Gothic" w:hAnsi="Century Gothic"/>
                <w:color w:val="000000" w:themeColor="text1"/>
                <w:sz w:val="18"/>
                <w:szCs w:val="18"/>
              </w:rPr>
            </w:pPr>
            <w:r>
              <w:rPr>
                <w:rFonts w:ascii="Century Gothic" w:hAnsi="Century Gothic"/>
                <w:color w:val="000000" w:themeColor="text1"/>
                <w:sz w:val="18"/>
              </w:rPr>
              <w:t>Événements gratuits</w:t>
            </w:r>
          </w:p>
          <w:p w14:paraId="33EB01F8" w14:textId="77777777" w:rsidR="003E4704" w:rsidRPr="007E2A32" w:rsidRDefault="003E4704" w:rsidP="003E4704">
            <w:pPr>
              <w:pStyle w:val="Listenabsatz"/>
              <w:numPr>
                <w:ilvl w:val="0"/>
                <w:numId w:val="3"/>
              </w:numPr>
              <w:spacing w:line="280" w:lineRule="exact"/>
              <w:ind w:left="175" w:hanging="175"/>
              <w:rPr>
                <w:rFonts w:ascii="Century Gothic" w:hAnsi="Century Gothic"/>
                <w:color w:val="000000" w:themeColor="text1"/>
                <w:sz w:val="18"/>
                <w:szCs w:val="18"/>
              </w:rPr>
            </w:pPr>
            <w:r>
              <w:rPr>
                <w:rFonts w:ascii="Century Gothic" w:hAnsi="Century Gothic"/>
                <w:color w:val="000000" w:themeColor="text1"/>
                <w:sz w:val="18"/>
              </w:rPr>
              <w:t>Création d’entreprise gratuite</w:t>
            </w:r>
          </w:p>
          <w:p w14:paraId="59B74D4D" w14:textId="77777777" w:rsidR="003E4704" w:rsidRPr="007E2A32" w:rsidRDefault="003E4704" w:rsidP="003E4704">
            <w:pPr>
              <w:pStyle w:val="Listenabsatz"/>
              <w:numPr>
                <w:ilvl w:val="0"/>
                <w:numId w:val="3"/>
              </w:numPr>
              <w:spacing w:line="280" w:lineRule="exact"/>
              <w:ind w:left="175" w:hanging="175"/>
              <w:rPr>
                <w:rFonts w:ascii="Century Gothic" w:hAnsi="Century Gothic"/>
                <w:color w:val="000000" w:themeColor="text1"/>
                <w:sz w:val="18"/>
                <w:szCs w:val="18"/>
              </w:rPr>
            </w:pPr>
            <w:r>
              <w:rPr>
                <w:rFonts w:ascii="Century Gothic" w:hAnsi="Century Gothic"/>
                <w:color w:val="000000" w:themeColor="text1"/>
                <w:sz w:val="18"/>
              </w:rPr>
              <w:t>Rabais sur des prestations informatiques et autres</w:t>
            </w:r>
          </w:p>
          <w:p w14:paraId="681D6461" w14:textId="77777777" w:rsidR="003E4704" w:rsidRPr="007E2A32" w:rsidRDefault="003E4704" w:rsidP="003E4704">
            <w:pPr>
              <w:pStyle w:val="Listenabsatz"/>
              <w:numPr>
                <w:ilvl w:val="0"/>
                <w:numId w:val="3"/>
              </w:numPr>
              <w:spacing w:line="280" w:lineRule="exact"/>
              <w:ind w:left="175" w:hanging="175"/>
              <w:rPr>
                <w:rFonts w:ascii="Century Gothic" w:hAnsi="Century Gothic"/>
                <w:color w:val="000000" w:themeColor="text1"/>
                <w:sz w:val="18"/>
                <w:szCs w:val="18"/>
              </w:rPr>
            </w:pPr>
            <w:r>
              <w:rPr>
                <w:rFonts w:ascii="Century Gothic" w:hAnsi="Century Gothic"/>
                <w:color w:val="000000" w:themeColor="text1"/>
                <w:sz w:val="18"/>
              </w:rPr>
              <w:t>Outil gratuit de business plan</w:t>
            </w:r>
          </w:p>
          <w:p w14:paraId="336D4D03" w14:textId="4AA0BC2C" w:rsidR="003E4704" w:rsidRPr="007E2A32" w:rsidRDefault="003E4704" w:rsidP="003E4704">
            <w:pPr>
              <w:pStyle w:val="Listenabsatz"/>
              <w:numPr>
                <w:ilvl w:val="0"/>
                <w:numId w:val="3"/>
              </w:numPr>
              <w:spacing w:line="280" w:lineRule="exact"/>
              <w:ind w:left="175" w:hanging="175"/>
              <w:rPr>
                <w:rFonts w:ascii="Century Gothic" w:hAnsi="Century Gothic"/>
                <w:color w:val="000000" w:themeColor="text1"/>
                <w:sz w:val="18"/>
                <w:szCs w:val="18"/>
              </w:rPr>
            </w:pPr>
            <w:r>
              <w:rPr>
                <w:rFonts w:ascii="Century Gothic" w:hAnsi="Century Gothic"/>
                <w:color w:val="000000" w:themeColor="text1"/>
                <w:sz w:val="18"/>
              </w:rPr>
              <w:t>Conseil gratuit dans les domaines les plus variés, des questions juridiques à l’enregistrement de la marque et des questions de financement</w:t>
            </w:r>
          </w:p>
        </w:tc>
      </w:tr>
      <w:tr w:rsidR="003E4704" w:rsidRPr="007E2A32" w14:paraId="3B170A3B" w14:textId="77777777" w:rsidTr="007E2A32">
        <w:tc>
          <w:tcPr>
            <w:tcW w:w="252" w:type="pct"/>
          </w:tcPr>
          <w:p w14:paraId="6723B7F4" w14:textId="474ADB89" w:rsidR="003E4704" w:rsidRPr="007E2A32" w:rsidRDefault="00B85272" w:rsidP="003E4704">
            <w:pPr>
              <w:spacing w:line="280" w:lineRule="exact"/>
              <w:rPr>
                <w:rFonts w:ascii="Century Gothic" w:hAnsi="Century Gothic"/>
                <w:sz w:val="18"/>
                <w:szCs w:val="18"/>
              </w:rPr>
            </w:pPr>
            <w:r>
              <w:rPr>
                <w:rFonts w:ascii="Century Gothic" w:hAnsi="Century Gothic"/>
                <w:sz w:val="18"/>
              </w:rPr>
              <w:t>3</w:t>
            </w:r>
          </w:p>
        </w:tc>
        <w:tc>
          <w:tcPr>
            <w:tcW w:w="1527" w:type="pct"/>
          </w:tcPr>
          <w:p w14:paraId="60550147" w14:textId="6BB9EE99" w:rsidR="003E4704" w:rsidRPr="007E2A32" w:rsidRDefault="00B82D7B" w:rsidP="003E4704">
            <w:pPr>
              <w:spacing w:line="280" w:lineRule="exact"/>
              <w:rPr>
                <w:rFonts w:ascii="Century Gothic" w:hAnsi="Century Gothic"/>
                <w:sz w:val="18"/>
                <w:szCs w:val="18"/>
              </w:rPr>
            </w:pPr>
            <w:hyperlink r:id="rId13" w:history="1">
              <w:r w:rsidR="007E2A32">
                <w:rPr>
                  <w:rStyle w:val="Hyperlink"/>
                  <w:rFonts w:ascii="Century Gothic" w:hAnsi="Century Gothic"/>
                  <w:sz w:val="18"/>
                </w:rPr>
                <w:t xml:space="preserve">Startup </w:t>
              </w:r>
              <w:proofErr w:type="spellStart"/>
              <w:r w:rsidR="007E2A32">
                <w:rPr>
                  <w:rStyle w:val="Hyperlink"/>
                  <w:rFonts w:ascii="Century Gothic" w:hAnsi="Century Gothic"/>
                  <w:sz w:val="18"/>
                </w:rPr>
                <w:t>Academy</w:t>
              </w:r>
              <w:proofErr w:type="spellEnd"/>
            </w:hyperlink>
          </w:p>
        </w:tc>
        <w:tc>
          <w:tcPr>
            <w:tcW w:w="922" w:type="pct"/>
          </w:tcPr>
          <w:p w14:paraId="381EE160" w14:textId="432F801E" w:rsidR="003E4704" w:rsidRPr="007E2A32" w:rsidRDefault="003E4704" w:rsidP="003E4704">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13B8FEE3" w14:textId="542F4965" w:rsidR="003E4704" w:rsidRPr="007E2A32" w:rsidRDefault="003E4704" w:rsidP="003E4704">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Suivi abordable (CHF 80/mois) de start-up prometteuses dans toutes les phases de création</w:t>
            </w:r>
          </w:p>
        </w:tc>
      </w:tr>
      <w:tr w:rsidR="003E4704" w:rsidRPr="007E2A32" w14:paraId="558CBF41" w14:textId="77777777" w:rsidTr="007E2A32">
        <w:tc>
          <w:tcPr>
            <w:tcW w:w="252" w:type="pct"/>
          </w:tcPr>
          <w:p w14:paraId="7A1ECBCE" w14:textId="0F024C9F" w:rsidR="003E4704" w:rsidRPr="007E2A32" w:rsidRDefault="00B85272" w:rsidP="003E4704">
            <w:pPr>
              <w:spacing w:line="280" w:lineRule="exact"/>
              <w:rPr>
                <w:rFonts w:ascii="Century Gothic" w:hAnsi="Century Gothic"/>
                <w:sz w:val="18"/>
                <w:szCs w:val="18"/>
              </w:rPr>
            </w:pPr>
            <w:r>
              <w:rPr>
                <w:rFonts w:ascii="Century Gothic" w:hAnsi="Century Gothic"/>
                <w:sz w:val="18"/>
              </w:rPr>
              <w:t>4</w:t>
            </w:r>
          </w:p>
        </w:tc>
        <w:tc>
          <w:tcPr>
            <w:tcW w:w="1527" w:type="pct"/>
          </w:tcPr>
          <w:p w14:paraId="0A7D8FE1" w14:textId="42D96C11" w:rsidR="003E4704" w:rsidRPr="007E2A32" w:rsidRDefault="00B82D7B" w:rsidP="003E4704">
            <w:pPr>
              <w:spacing w:line="280" w:lineRule="exact"/>
              <w:rPr>
                <w:rFonts w:ascii="Century Gothic" w:hAnsi="Century Gothic"/>
                <w:sz w:val="18"/>
                <w:szCs w:val="18"/>
              </w:rPr>
            </w:pPr>
            <w:hyperlink r:id="rId14" w:history="1">
              <w:r w:rsidR="007E2A32">
                <w:rPr>
                  <w:rStyle w:val="Hyperlink"/>
                  <w:rFonts w:ascii="Century Gothic" w:hAnsi="Century Gothic"/>
                  <w:sz w:val="18"/>
                </w:rPr>
                <w:t xml:space="preserve">Swiss Startup </w:t>
              </w:r>
              <w:proofErr w:type="spellStart"/>
              <w:r w:rsidR="007E2A32">
                <w:rPr>
                  <w:rStyle w:val="Hyperlink"/>
                  <w:rFonts w:ascii="Century Gothic" w:hAnsi="Century Gothic"/>
                  <w:sz w:val="18"/>
                </w:rPr>
                <w:t>Factory</w:t>
              </w:r>
              <w:proofErr w:type="spellEnd"/>
            </w:hyperlink>
          </w:p>
        </w:tc>
        <w:tc>
          <w:tcPr>
            <w:tcW w:w="922" w:type="pct"/>
          </w:tcPr>
          <w:p w14:paraId="0E056FE7" w14:textId="351F7B50" w:rsidR="003E4704" w:rsidRPr="007E2A32" w:rsidRDefault="003E4704" w:rsidP="003E4704">
            <w:pPr>
              <w:spacing w:line="280" w:lineRule="exact"/>
              <w:rPr>
                <w:rFonts w:ascii="Century Gothic" w:hAnsi="Century Gothic"/>
                <w:sz w:val="18"/>
                <w:szCs w:val="18"/>
              </w:rPr>
            </w:pPr>
            <w:r>
              <w:rPr>
                <w:rFonts w:ascii="Century Gothic" w:hAnsi="Century Gothic"/>
                <w:sz w:val="18"/>
              </w:rPr>
              <w:t>National</w:t>
            </w:r>
          </w:p>
        </w:tc>
        <w:tc>
          <w:tcPr>
            <w:tcW w:w="2299" w:type="pct"/>
          </w:tcPr>
          <w:p w14:paraId="4D46F01E" w14:textId="77777777" w:rsidR="003E4704" w:rsidRPr="007E2A32" w:rsidRDefault="003E4704" w:rsidP="003E4704">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Programme d’accélérations</w:t>
            </w:r>
          </w:p>
          <w:p w14:paraId="35768D4F" w14:textId="77777777" w:rsidR="003E4704" w:rsidRPr="007E2A32" w:rsidRDefault="003E4704" w:rsidP="003E4704">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Prestations de soutien (payantes)</w:t>
            </w:r>
          </w:p>
          <w:p w14:paraId="2017E472" w14:textId="77777777" w:rsidR="003E4704" w:rsidRPr="007E2A32" w:rsidRDefault="003E4704" w:rsidP="003E4704">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Formation sur le pitch</w:t>
            </w:r>
          </w:p>
          <w:p w14:paraId="01A29723" w14:textId="4FA3AD99" w:rsidR="003E4704" w:rsidRPr="007E2A32" w:rsidRDefault="003E4704" w:rsidP="003E4704">
            <w:pPr>
              <w:pStyle w:val="Listenabsatz"/>
              <w:numPr>
                <w:ilvl w:val="0"/>
                <w:numId w:val="3"/>
              </w:numPr>
              <w:spacing w:line="280" w:lineRule="exact"/>
              <w:ind w:left="175" w:hanging="175"/>
              <w:rPr>
                <w:rFonts w:ascii="Century Gothic" w:hAnsi="Century Gothic"/>
                <w:sz w:val="18"/>
                <w:szCs w:val="18"/>
              </w:rPr>
            </w:pPr>
            <w:r>
              <w:rPr>
                <w:rFonts w:ascii="Century Gothic" w:hAnsi="Century Gothic"/>
                <w:sz w:val="18"/>
              </w:rPr>
              <w:t>Investissements</w:t>
            </w:r>
          </w:p>
        </w:tc>
      </w:tr>
      <w:tr w:rsidR="00AB542E" w:rsidRPr="007E2A32" w14:paraId="518E4819" w14:textId="77777777" w:rsidTr="007E2A32">
        <w:tc>
          <w:tcPr>
            <w:tcW w:w="252" w:type="pct"/>
          </w:tcPr>
          <w:p w14:paraId="36D61545" w14:textId="11F870B7" w:rsidR="00AB542E" w:rsidRPr="007E2A32" w:rsidRDefault="00B85272" w:rsidP="005D63BF">
            <w:pPr>
              <w:pStyle w:val="StandardWeb"/>
              <w:rPr>
                <w:rFonts w:ascii="Century Gothic" w:hAnsi="Century Gothic"/>
                <w:sz w:val="18"/>
                <w:szCs w:val="18"/>
              </w:rPr>
            </w:pPr>
            <w:r>
              <w:rPr>
                <w:rFonts w:ascii="Century Gothic" w:hAnsi="Century Gothic"/>
                <w:sz w:val="18"/>
              </w:rPr>
              <w:t>5</w:t>
            </w:r>
          </w:p>
        </w:tc>
        <w:tc>
          <w:tcPr>
            <w:tcW w:w="1527" w:type="pct"/>
          </w:tcPr>
          <w:p w14:paraId="4DFABB5A" w14:textId="77777777" w:rsidR="00AB542E" w:rsidRPr="007E2A32" w:rsidRDefault="00B82D7B" w:rsidP="005D63BF">
            <w:pPr>
              <w:spacing w:line="280" w:lineRule="exact"/>
              <w:rPr>
                <w:rFonts w:ascii="Century Gothic" w:hAnsi="Century Gothic"/>
                <w:sz w:val="18"/>
                <w:szCs w:val="18"/>
              </w:rPr>
            </w:pPr>
            <w:hyperlink r:id="rId15" w:history="1">
              <w:r w:rsidR="007E2A32">
                <w:rPr>
                  <w:rStyle w:val="Hyperlink"/>
                  <w:rFonts w:ascii="Century Gothic" w:hAnsi="Century Gothic"/>
                  <w:sz w:val="18"/>
                </w:rPr>
                <w:t>Creative Hub</w:t>
              </w:r>
            </w:hyperlink>
          </w:p>
        </w:tc>
        <w:tc>
          <w:tcPr>
            <w:tcW w:w="922" w:type="pct"/>
          </w:tcPr>
          <w:p w14:paraId="26F249E2" w14:textId="13CA7AD1" w:rsidR="00AB542E" w:rsidRPr="007E2A32" w:rsidRDefault="00AB542E" w:rsidP="005D63BF">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380922F1" w14:textId="77777777" w:rsidR="00AB542E" w:rsidRPr="007E2A32" w:rsidRDefault="00AB542E"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Promotion d’idées de produits, de service et d’entreprise</w:t>
            </w:r>
          </w:p>
        </w:tc>
      </w:tr>
      <w:tr w:rsidR="00AB542E" w:rsidRPr="007E2A32" w14:paraId="68F484F0" w14:textId="77777777" w:rsidTr="007E2A32">
        <w:tc>
          <w:tcPr>
            <w:tcW w:w="252" w:type="pct"/>
          </w:tcPr>
          <w:p w14:paraId="3946E664" w14:textId="05552DB6" w:rsidR="00AB542E" w:rsidRPr="007E2A32" w:rsidRDefault="00B85272" w:rsidP="005D63BF">
            <w:pPr>
              <w:pStyle w:val="StandardWeb"/>
              <w:rPr>
                <w:rFonts w:ascii="Century Gothic" w:hAnsi="Century Gothic"/>
                <w:sz w:val="18"/>
                <w:szCs w:val="18"/>
              </w:rPr>
            </w:pPr>
            <w:r>
              <w:rPr>
                <w:rFonts w:ascii="Century Gothic" w:hAnsi="Century Gothic"/>
                <w:sz w:val="18"/>
              </w:rPr>
              <w:t>6</w:t>
            </w:r>
          </w:p>
        </w:tc>
        <w:tc>
          <w:tcPr>
            <w:tcW w:w="1527" w:type="pct"/>
          </w:tcPr>
          <w:p w14:paraId="70014B4A" w14:textId="77777777" w:rsidR="00AB542E" w:rsidRPr="007E2A32" w:rsidRDefault="00B82D7B" w:rsidP="005D63BF">
            <w:pPr>
              <w:spacing w:line="280" w:lineRule="exact"/>
              <w:rPr>
                <w:rFonts w:ascii="Century Gothic" w:hAnsi="Century Gothic"/>
                <w:sz w:val="18"/>
                <w:szCs w:val="18"/>
              </w:rPr>
            </w:pPr>
            <w:hyperlink r:id="rId16" w:history="1">
              <w:proofErr w:type="spellStart"/>
              <w:r w:rsidR="007E2A32">
                <w:rPr>
                  <w:rStyle w:val="Hyperlink"/>
                  <w:rFonts w:ascii="Century Gothic" w:hAnsi="Century Gothic"/>
                  <w:sz w:val="18"/>
                </w:rPr>
                <w:t>Womenway</w:t>
              </w:r>
              <w:proofErr w:type="spellEnd"/>
            </w:hyperlink>
          </w:p>
        </w:tc>
        <w:tc>
          <w:tcPr>
            <w:tcW w:w="922" w:type="pct"/>
          </w:tcPr>
          <w:p w14:paraId="7CB2423A" w14:textId="59D653BB" w:rsidR="00AB542E" w:rsidRPr="007E2A32" w:rsidRDefault="00AB542E" w:rsidP="005D63BF">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5DA39E15" w14:textId="0E57026E" w:rsidR="00AB542E" w:rsidRPr="007E2A32" w:rsidRDefault="00AB542E"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Réseautage et événements divers pour les femmes dans l’économie</w:t>
            </w:r>
          </w:p>
        </w:tc>
      </w:tr>
      <w:tr w:rsidR="00AB542E" w:rsidRPr="007E2A32" w14:paraId="3977C9E1" w14:textId="77777777" w:rsidTr="007E2A32">
        <w:tc>
          <w:tcPr>
            <w:tcW w:w="252" w:type="pct"/>
          </w:tcPr>
          <w:p w14:paraId="079CC7F4" w14:textId="7EFF34FF" w:rsidR="00AB542E" w:rsidRPr="007E2A32" w:rsidRDefault="00B85272" w:rsidP="005D63BF">
            <w:pPr>
              <w:pStyle w:val="StandardWeb"/>
              <w:rPr>
                <w:rFonts w:ascii="Century Gothic" w:hAnsi="Century Gothic"/>
                <w:sz w:val="18"/>
                <w:szCs w:val="18"/>
              </w:rPr>
            </w:pPr>
            <w:r>
              <w:rPr>
                <w:rFonts w:ascii="Century Gothic" w:hAnsi="Century Gothic"/>
                <w:sz w:val="18"/>
              </w:rPr>
              <w:t>7</w:t>
            </w:r>
          </w:p>
        </w:tc>
        <w:tc>
          <w:tcPr>
            <w:tcW w:w="1527" w:type="pct"/>
          </w:tcPr>
          <w:p w14:paraId="24AF8A2C" w14:textId="77777777" w:rsidR="00AB542E" w:rsidRPr="007E2A32" w:rsidRDefault="00B82D7B" w:rsidP="005D63BF">
            <w:pPr>
              <w:spacing w:line="280" w:lineRule="exact"/>
              <w:rPr>
                <w:rFonts w:ascii="Century Gothic" w:hAnsi="Century Gothic"/>
                <w:sz w:val="18"/>
                <w:szCs w:val="18"/>
              </w:rPr>
            </w:pPr>
            <w:hyperlink r:id="rId17" w:history="1">
              <w:r w:rsidR="007E2A32">
                <w:rPr>
                  <w:rStyle w:val="Hyperlink"/>
                  <w:rFonts w:ascii="Century Gothic" w:hAnsi="Century Gothic"/>
                  <w:sz w:val="18"/>
                </w:rPr>
                <w:t>Swiss Startup Association</w:t>
              </w:r>
            </w:hyperlink>
          </w:p>
        </w:tc>
        <w:tc>
          <w:tcPr>
            <w:tcW w:w="922" w:type="pct"/>
          </w:tcPr>
          <w:p w14:paraId="7D548C1A" w14:textId="3B04F31A" w:rsidR="00AB542E" w:rsidRPr="007E2A32" w:rsidRDefault="00AB542E" w:rsidP="005D63BF">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2F8FC4A5" w14:textId="30F150D2" w:rsidR="00AB542E" w:rsidRPr="007E2A32" w:rsidRDefault="00AB542E"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Association suisse de start-up</w:t>
            </w:r>
          </w:p>
        </w:tc>
      </w:tr>
    </w:tbl>
    <w:p w14:paraId="02FE0AEB" w14:textId="77777777" w:rsidR="007E2A32" w:rsidRDefault="007E2A32">
      <w:r>
        <w:br w:type="page"/>
      </w:r>
    </w:p>
    <w:tbl>
      <w:tblPr>
        <w:tblStyle w:val="Tabellenraster"/>
        <w:tblW w:w="5000" w:type="pct"/>
        <w:tblBorders>
          <w:top w:val="single" w:sz="8" w:space="0" w:color="auto"/>
          <w:left w:val="none" w:sz="0" w:space="0" w:color="auto"/>
          <w:right w:val="none" w:sz="0" w:space="0" w:color="auto"/>
          <w:insideH w:val="single" w:sz="8" w:space="0" w:color="auto"/>
          <w:insideV w:val="none" w:sz="0" w:space="0" w:color="auto"/>
        </w:tblBorders>
        <w:tblLook w:val="04A0" w:firstRow="1" w:lastRow="0" w:firstColumn="1" w:lastColumn="0" w:noHBand="0" w:noVBand="1"/>
      </w:tblPr>
      <w:tblGrid>
        <w:gridCol w:w="468"/>
        <w:gridCol w:w="2836"/>
        <w:gridCol w:w="1712"/>
        <w:gridCol w:w="4270"/>
      </w:tblGrid>
      <w:tr w:rsidR="0069289B" w:rsidRPr="007E2A32" w14:paraId="569816F4" w14:textId="77777777" w:rsidTr="007E2A32">
        <w:tc>
          <w:tcPr>
            <w:tcW w:w="252" w:type="pct"/>
            <w:shd w:val="clear" w:color="auto" w:fill="D6E3BC" w:themeFill="accent3" w:themeFillTint="66"/>
          </w:tcPr>
          <w:p w14:paraId="0B97DADD" w14:textId="2E836D1F" w:rsidR="0069289B" w:rsidRPr="007E2A32" w:rsidRDefault="00B85272" w:rsidP="005D63BF">
            <w:pPr>
              <w:pStyle w:val="StandardWeb"/>
              <w:rPr>
                <w:rFonts w:ascii="Century Gothic" w:hAnsi="Century Gothic"/>
                <w:color w:val="000000" w:themeColor="text1"/>
                <w:sz w:val="18"/>
                <w:szCs w:val="18"/>
              </w:rPr>
            </w:pPr>
            <w:r>
              <w:rPr>
                <w:rFonts w:ascii="Century Gothic" w:hAnsi="Century Gothic"/>
                <w:color w:val="000000" w:themeColor="text1"/>
                <w:sz w:val="18"/>
              </w:rPr>
              <w:lastRenderedPageBreak/>
              <w:t>8</w:t>
            </w:r>
          </w:p>
        </w:tc>
        <w:tc>
          <w:tcPr>
            <w:tcW w:w="1527" w:type="pct"/>
            <w:shd w:val="clear" w:color="auto" w:fill="D6E3BC" w:themeFill="accent3" w:themeFillTint="66"/>
          </w:tcPr>
          <w:p w14:paraId="5BB40495" w14:textId="77777777" w:rsidR="0069289B" w:rsidRPr="007E2A32" w:rsidRDefault="00B82D7B" w:rsidP="005D63BF">
            <w:pPr>
              <w:spacing w:line="280" w:lineRule="exact"/>
              <w:rPr>
                <w:rFonts w:ascii="Century Gothic" w:hAnsi="Century Gothic"/>
                <w:color w:val="000000" w:themeColor="text1"/>
                <w:sz w:val="18"/>
                <w:szCs w:val="18"/>
              </w:rPr>
            </w:pPr>
            <w:hyperlink r:id="rId18" w:history="1">
              <w:r w:rsidR="007E2A32">
                <w:rPr>
                  <w:rStyle w:val="Hyperlink"/>
                  <w:rFonts w:ascii="Century Gothic" w:hAnsi="Century Gothic"/>
                  <w:color w:val="000000" w:themeColor="text1"/>
                  <w:sz w:val="18"/>
                </w:rPr>
                <w:t>Chambres d’industries et de commerce</w:t>
              </w:r>
            </w:hyperlink>
          </w:p>
        </w:tc>
        <w:tc>
          <w:tcPr>
            <w:tcW w:w="922" w:type="pct"/>
            <w:shd w:val="clear" w:color="auto" w:fill="D6E3BC" w:themeFill="accent3" w:themeFillTint="66"/>
          </w:tcPr>
          <w:p w14:paraId="2420C017" w14:textId="77777777" w:rsidR="0069289B" w:rsidRPr="007E2A32" w:rsidRDefault="0069289B" w:rsidP="005D63BF">
            <w:pPr>
              <w:spacing w:line="280" w:lineRule="exact"/>
              <w:rPr>
                <w:rFonts w:ascii="Century Gothic" w:hAnsi="Century Gothic" w:cs="Times New Roman"/>
                <w:color w:val="000000" w:themeColor="text1"/>
                <w:sz w:val="18"/>
                <w:szCs w:val="18"/>
              </w:rPr>
            </w:pPr>
            <w:r>
              <w:rPr>
                <w:rFonts w:ascii="Century Gothic" w:hAnsi="Century Gothic"/>
                <w:color w:val="000000" w:themeColor="text1"/>
                <w:sz w:val="18"/>
              </w:rPr>
              <w:t>Régional</w:t>
            </w:r>
          </w:p>
        </w:tc>
        <w:tc>
          <w:tcPr>
            <w:tcW w:w="2299" w:type="pct"/>
            <w:shd w:val="clear" w:color="auto" w:fill="D6E3BC" w:themeFill="accent3" w:themeFillTint="66"/>
          </w:tcPr>
          <w:p w14:paraId="177604C8" w14:textId="47EF0EAD" w:rsidR="0069289B" w:rsidRPr="007E2A32" w:rsidRDefault="0069289B" w:rsidP="005D63BF">
            <w:pPr>
              <w:pStyle w:val="Listenabsatz"/>
              <w:numPr>
                <w:ilvl w:val="0"/>
                <w:numId w:val="3"/>
              </w:numPr>
              <w:spacing w:line="280" w:lineRule="exact"/>
              <w:ind w:left="175" w:hanging="175"/>
              <w:rPr>
                <w:rFonts w:ascii="Century Gothic" w:hAnsi="Century Gothic" w:cs="Times New Roman"/>
                <w:color w:val="000000" w:themeColor="text1"/>
                <w:sz w:val="18"/>
                <w:szCs w:val="18"/>
              </w:rPr>
            </w:pPr>
            <w:r>
              <w:rPr>
                <w:rFonts w:ascii="Century Gothic" w:hAnsi="Century Gothic"/>
                <w:color w:val="000000" w:themeColor="text1"/>
                <w:sz w:val="18"/>
              </w:rPr>
              <w:t>Points de contact concernant diverses questions économiques, y compris premiers conseils gratuits et/ou communication des bonnes adresses</w:t>
            </w:r>
          </w:p>
          <w:p w14:paraId="25A218A4" w14:textId="77777777" w:rsidR="0069289B" w:rsidRPr="007E2A32" w:rsidRDefault="0069289B" w:rsidP="005D63BF">
            <w:pPr>
              <w:pStyle w:val="Listenabsatz"/>
              <w:numPr>
                <w:ilvl w:val="0"/>
                <w:numId w:val="3"/>
              </w:numPr>
              <w:spacing w:line="280" w:lineRule="exact"/>
              <w:ind w:left="175" w:hanging="175"/>
              <w:rPr>
                <w:rFonts w:ascii="Century Gothic" w:hAnsi="Century Gothic" w:cs="Times New Roman"/>
                <w:color w:val="000000" w:themeColor="text1"/>
                <w:sz w:val="18"/>
                <w:szCs w:val="18"/>
              </w:rPr>
            </w:pPr>
            <w:r>
              <w:rPr>
                <w:rFonts w:ascii="Century Gothic" w:hAnsi="Century Gothic"/>
                <w:color w:val="000000" w:themeColor="text1"/>
                <w:sz w:val="18"/>
              </w:rPr>
              <w:t>Réseautage</w:t>
            </w:r>
          </w:p>
        </w:tc>
      </w:tr>
      <w:tr w:rsidR="0069289B" w:rsidRPr="007E2A32" w14:paraId="4ABCBFA0" w14:textId="77777777" w:rsidTr="007E2A32">
        <w:tc>
          <w:tcPr>
            <w:tcW w:w="252" w:type="pct"/>
          </w:tcPr>
          <w:p w14:paraId="23B58481" w14:textId="225E2F03" w:rsidR="0069289B" w:rsidRPr="007E2A32" w:rsidRDefault="00B85272" w:rsidP="005D63BF">
            <w:pPr>
              <w:pStyle w:val="StandardWeb"/>
              <w:rPr>
                <w:rFonts w:ascii="Century Gothic" w:hAnsi="Century Gothic"/>
                <w:sz w:val="18"/>
                <w:szCs w:val="18"/>
              </w:rPr>
            </w:pPr>
            <w:r>
              <w:rPr>
                <w:rFonts w:ascii="Century Gothic" w:hAnsi="Century Gothic"/>
                <w:sz w:val="18"/>
              </w:rPr>
              <w:t>9</w:t>
            </w:r>
          </w:p>
        </w:tc>
        <w:tc>
          <w:tcPr>
            <w:tcW w:w="1527" w:type="pct"/>
          </w:tcPr>
          <w:p w14:paraId="05A917FE" w14:textId="77777777" w:rsidR="0069289B" w:rsidRPr="007E2A32" w:rsidRDefault="00B82D7B" w:rsidP="005D63BF">
            <w:pPr>
              <w:spacing w:line="280" w:lineRule="exact"/>
              <w:rPr>
                <w:rFonts w:ascii="Century Gothic" w:hAnsi="Century Gothic"/>
                <w:sz w:val="18"/>
                <w:szCs w:val="18"/>
              </w:rPr>
            </w:pPr>
            <w:hyperlink r:id="rId19" w:history="1">
              <w:r w:rsidR="007E2A32">
                <w:rPr>
                  <w:rStyle w:val="Hyperlink"/>
                  <w:rFonts w:ascii="Century Gothic" w:hAnsi="Century Gothic"/>
                  <w:sz w:val="18"/>
                </w:rPr>
                <w:t>Centres de technologie et de création d’entreprise</w:t>
              </w:r>
            </w:hyperlink>
          </w:p>
        </w:tc>
        <w:tc>
          <w:tcPr>
            <w:tcW w:w="922" w:type="pct"/>
          </w:tcPr>
          <w:p w14:paraId="430A178E" w14:textId="77777777" w:rsidR="0069289B" w:rsidRPr="007E2A32" w:rsidRDefault="0069289B" w:rsidP="005D63BF">
            <w:pPr>
              <w:spacing w:line="280" w:lineRule="exact"/>
              <w:rPr>
                <w:rFonts w:ascii="Century Gothic" w:hAnsi="Century Gothic" w:cs="Times New Roman"/>
                <w:sz w:val="18"/>
                <w:szCs w:val="18"/>
              </w:rPr>
            </w:pPr>
            <w:r>
              <w:rPr>
                <w:rFonts w:ascii="Century Gothic" w:hAnsi="Century Gothic"/>
                <w:sz w:val="18"/>
              </w:rPr>
              <w:t>Régional</w:t>
            </w:r>
          </w:p>
        </w:tc>
        <w:tc>
          <w:tcPr>
            <w:tcW w:w="2299" w:type="pct"/>
          </w:tcPr>
          <w:p w14:paraId="753689D6" w14:textId="77777777" w:rsidR="0069289B" w:rsidRPr="007E2A32" w:rsidRDefault="0069289B"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Ateliers et séminaires</w:t>
            </w:r>
          </w:p>
          <w:p w14:paraId="4852BC1F" w14:textId="77777777" w:rsidR="0069289B" w:rsidRPr="007E2A32" w:rsidRDefault="0069289B"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Espaces de coworking et bureaux</w:t>
            </w:r>
          </w:p>
          <w:p w14:paraId="2907C1F6" w14:textId="3912E1B5" w:rsidR="0069289B" w:rsidRPr="007E2A32" w:rsidRDefault="0069289B" w:rsidP="005D63BF">
            <w:pPr>
              <w:pStyle w:val="Listenabsatz"/>
              <w:numPr>
                <w:ilvl w:val="0"/>
                <w:numId w:val="3"/>
              </w:numPr>
              <w:spacing w:line="280" w:lineRule="exact"/>
              <w:ind w:left="175" w:hanging="175"/>
              <w:rPr>
                <w:rFonts w:ascii="Century Gothic" w:hAnsi="Century Gothic" w:cs="Times New Roman"/>
                <w:sz w:val="18"/>
                <w:szCs w:val="18"/>
              </w:rPr>
            </w:pPr>
            <w:bookmarkStart w:id="0" w:name="_Hlk70078831"/>
            <w:r>
              <w:rPr>
                <w:rFonts w:ascii="Century Gothic" w:hAnsi="Century Gothic"/>
                <w:sz w:val="18"/>
              </w:rPr>
              <w:t>Programmes d’incubation</w:t>
            </w:r>
          </w:p>
          <w:bookmarkEnd w:id="0"/>
          <w:p w14:paraId="29A8C5E6" w14:textId="34B65E62" w:rsidR="0069289B" w:rsidRPr="007E2A32" w:rsidRDefault="0069289B"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Support de start-up</w:t>
            </w:r>
          </w:p>
        </w:tc>
      </w:tr>
      <w:tr w:rsidR="001437AD" w:rsidRPr="007E2A32" w14:paraId="0D57B9FC" w14:textId="77777777" w:rsidTr="007E2A32">
        <w:tc>
          <w:tcPr>
            <w:tcW w:w="252" w:type="pct"/>
          </w:tcPr>
          <w:p w14:paraId="441230CD" w14:textId="144753AB" w:rsidR="001437AD" w:rsidRPr="007E2A32" w:rsidRDefault="00B85272" w:rsidP="005D63BF">
            <w:pPr>
              <w:pStyle w:val="StandardWeb"/>
              <w:rPr>
                <w:rFonts w:ascii="Century Gothic" w:hAnsi="Century Gothic"/>
                <w:sz w:val="18"/>
                <w:szCs w:val="18"/>
              </w:rPr>
            </w:pPr>
            <w:r>
              <w:rPr>
                <w:rFonts w:ascii="Century Gothic" w:hAnsi="Century Gothic"/>
                <w:sz w:val="18"/>
              </w:rPr>
              <w:t>10</w:t>
            </w:r>
          </w:p>
        </w:tc>
        <w:tc>
          <w:tcPr>
            <w:tcW w:w="1527" w:type="pct"/>
          </w:tcPr>
          <w:p w14:paraId="08E713D9" w14:textId="77777777" w:rsidR="001437AD" w:rsidRPr="007E2A32" w:rsidRDefault="00B82D7B" w:rsidP="005D63BF">
            <w:pPr>
              <w:spacing w:line="280" w:lineRule="exact"/>
              <w:rPr>
                <w:rFonts w:ascii="Century Gothic" w:hAnsi="Century Gothic"/>
                <w:sz w:val="18"/>
                <w:szCs w:val="18"/>
              </w:rPr>
            </w:pPr>
            <w:hyperlink r:id="rId20" w:history="1">
              <w:r w:rsidR="007E2A32">
                <w:rPr>
                  <w:rStyle w:val="Hyperlink"/>
                  <w:rFonts w:ascii="Century Gothic" w:hAnsi="Century Gothic"/>
                  <w:sz w:val="18"/>
                </w:rPr>
                <w:t xml:space="preserve">Fondation </w:t>
              </w:r>
              <w:proofErr w:type="spellStart"/>
              <w:r w:rsidR="007E2A32">
                <w:rPr>
                  <w:rStyle w:val="Hyperlink"/>
                  <w:rFonts w:ascii="Century Gothic" w:hAnsi="Century Gothic"/>
                  <w:sz w:val="18"/>
                </w:rPr>
                <w:t>Startfeld</w:t>
              </w:r>
              <w:proofErr w:type="spellEnd"/>
            </w:hyperlink>
          </w:p>
        </w:tc>
        <w:tc>
          <w:tcPr>
            <w:tcW w:w="922" w:type="pct"/>
          </w:tcPr>
          <w:p w14:paraId="23F12A79" w14:textId="2469B4F2" w:rsidR="001437AD" w:rsidRPr="007E2A32" w:rsidRDefault="001437AD" w:rsidP="005D63BF">
            <w:pPr>
              <w:spacing w:line="280" w:lineRule="exact"/>
              <w:rPr>
                <w:rFonts w:ascii="Century Gothic" w:hAnsi="Century Gothic"/>
                <w:sz w:val="18"/>
                <w:szCs w:val="18"/>
              </w:rPr>
            </w:pPr>
            <w:r>
              <w:rPr>
                <w:rFonts w:ascii="Century Gothic" w:hAnsi="Century Gothic"/>
                <w:sz w:val="18"/>
              </w:rPr>
              <w:t>Suisse orientale</w:t>
            </w:r>
          </w:p>
        </w:tc>
        <w:tc>
          <w:tcPr>
            <w:tcW w:w="2299" w:type="pct"/>
          </w:tcPr>
          <w:p w14:paraId="75F73819" w14:textId="77777777" w:rsidR="001437AD" w:rsidRPr="007E2A32" w:rsidRDefault="001437AD"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Coachings</w:t>
            </w:r>
          </w:p>
          <w:p w14:paraId="2830169D" w14:textId="064F79BD" w:rsidR="001437AD" w:rsidRPr="007E2A32" w:rsidRDefault="001437AD"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Événements</w:t>
            </w:r>
          </w:p>
          <w:p w14:paraId="57E03E81" w14:textId="77777777" w:rsidR="001437AD" w:rsidRPr="007E2A32" w:rsidRDefault="001437AD"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Espaces de coworking</w:t>
            </w:r>
          </w:p>
          <w:p w14:paraId="50CAC0EA" w14:textId="77777777" w:rsidR="001437AD" w:rsidRPr="007E2A32" w:rsidRDefault="001437AD" w:rsidP="005D63BF">
            <w:pPr>
              <w:pStyle w:val="Listenabsatz"/>
              <w:numPr>
                <w:ilvl w:val="0"/>
                <w:numId w:val="3"/>
              </w:numPr>
              <w:spacing w:line="280" w:lineRule="exact"/>
              <w:ind w:left="175" w:hanging="175"/>
              <w:rPr>
                <w:rFonts w:ascii="Century Gothic" w:hAnsi="Century Gothic"/>
                <w:sz w:val="18"/>
                <w:szCs w:val="18"/>
              </w:rPr>
            </w:pPr>
            <w:r>
              <w:rPr>
                <w:rFonts w:ascii="Century Gothic" w:hAnsi="Century Gothic"/>
                <w:sz w:val="18"/>
              </w:rPr>
              <w:t>Investissements</w:t>
            </w:r>
          </w:p>
        </w:tc>
      </w:tr>
      <w:tr w:rsidR="003E4704" w:rsidRPr="007E2A32" w14:paraId="3A9F7767" w14:textId="5A361529" w:rsidTr="007E2A32">
        <w:tc>
          <w:tcPr>
            <w:tcW w:w="252" w:type="pct"/>
          </w:tcPr>
          <w:p w14:paraId="4C450A46" w14:textId="7162EB89" w:rsidR="003E4704" w:rsidRPr="007E2A32" w:rsidRDefault="00B85272" w:rsidP="003E4704">
            <w:pPr>
              <w:spacing w:line="280" w:lineRule="exact"/>
              <w:rPr>
                <w:rFonts w:ascii="Century Gothic" w:hAnsi="Century Gothic"/>
                <w:sz w:val="18"/>
                <w:szCs w:val="18"/>
              </w:rPr>
            </w:pPr>
            <w:r>
              <w:rPr>
                <w:rFonts w:ascii="Century Gothic" w:hAnsi="Century Gothic"/>
                <w:sz w:val="18"/>
              </w:rPr>
              <w:t>11</w:t>
            </w:r>
          </w:p>
        </w:tc>
        <w:tc>
          <w:tcPr>
            <w:tcW w:w="1527" w:type="pct"/>
          </w:tcPr>
          <w:p w14:paraId="0FA7FCF2" w14:textId="38D359A8" w:rsidR="003E4704" w:rsidRPr="007E2A32" w:rsidRDefault="00B82D7B" w:rsidP="003E4704">
            <w:pPr>
              <w:spacing w:line="280" w:lineRule="exact"/>
              <w:rPr>
                <w:rFonts w:ascii="Century Gothic" w:hAnsi="Century Gothic"/>
                <w:sz w:val="18"/>
                <w:szCs w:val="18"/>
              </w:rPr>
            </w:pPr>
            <w:hyperlink r:id="rId21" w:history="1">
              <w:r w:rsidR="007E2A32">
                <w:rPr>
                  <w:rStyle w:val="Hyperlink"/>
                  <w:rFonts w:ascii="Century Gothic" w:hAnsi="Century Gothic"/>
                  <w:sz w:val="18"/>
                </w:rPr>
                <w:t>Startup Campus</w:t>
              </w:r>
            </w:hyperlink>
          </w:p>
        </w:tc>
        <w:tc>
          <w:tcPr>
            <w:tcW w:w="922" w:type="pct"/>
          </w:tcPr>
          <w:p w14:paraId="0F2BDE93" w14:textId="31FE08A0" w:rsidR="003E4704" w:rsidRPr="007E2A32" w:rsidRDefault="003E4704" w:rsidP="003E4704">
            <w:pPr>
              <w:spacing w:line="280" w:lineRule="exact"/>
              <w:rPr>
                <w:rFonts w:ascii="Century Gothic" w:hAnsi="Century Gothic"/>
                <w:sz w:val="18"/>
                <w:szCs w:val="18"/>
              </w:rPr>
            </w:pPr>
            <w:r>
              <w:rPr>
                <w:rFonts w:ascii="Century Gothic" w:hAnsi="Century Gothic"/>
                <w:sz w:val="18"/>
              </w:rPr>
              <w:t>Suisse orientale et Zurich</w:t>
            </w:r>
          </w:p>
        </w:tc>
        <w:tc>
          <w:tcPr>
            <w:tcW w:w="2299" w:type="pct"/>
          </w:tcPr>
          <w:p w14:paraId="29C4D47B" w14:textId="534FA420" w:rsidR="003E4704" w:rsidRPr="007E2A32" w:rsidRDefault="003E4704" w:rsidP="003E4704">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Ateliers gratuits sur les start-up</w:t>
            </w:r>
          </w:p>
          <w:p w14:paraId="7F183165" w14:textId="77777777" w:rsidR="003E4704" w:rsidRPr="007E2A32" w:rsidRDefault="003E4704" w:rsidP="003E4704">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Espaces de coworking</w:t>
            </w:r>
          </w:p>
          <w:p w14:paraId="5E2BF12A" w14:textId="303F4A06" w:rsidR="003E4704" w:rsidRPr="007E2A32" w:rsidRDefault="003E4704" w:rsidP="003E4704">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Programme d’incubation</w:t>
            </w:r>
          </w:p>
          <w:p w14:paraId="56CFD3AA" w14:textId="799DA81B" w:rsidR="003E4704" w:rsidRPr="007E2A32" w:rsidRDefault="003E4704" w:rsidP="003E4704">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Événements gratuits</w:t>
            </w:r>
          </w:p>
          <w:p w14:paraId="67D6AFC4" w14:textId="7DF800D0" w:rsidR="003E4704" w:rsidRPr="007E2A32" w:rsidRDefault="003E4704" w:rsidP="003E4704">
            <w:pPr>
              <w:pStyle w:val="Listenabsatz"/>
              <w:numPr>
                <w:ilvl w:val="0"/>
                <w:numId w:val="3"/>
              </w:numPr>
              <w:spacing w:line="280" w:lineRule="exact"/>
              <w:ind w:left="175" w:hanging="175"/>
              <w:rPr>
                <w:rFonts w:ascii="Century Gothic" w:hAnsi="Century Gothic"/>
                <w:sz w:val="18"/>
                <w:szCs w:val="18"/>
              </w:rPr>
            </w:pPr>
            <w:r>
              <w:rPr>
                <w:rFonts w:ascii="Century Gothic" w:hAnsi="Century Gothic"/>
                <w:sz w:val="18"/>
              </w:rPr>
              <w:t>Conférences spécialisées</w:t>
            </w:r>
          </w:p>
        </w:tc>
      </w:tr>
      <w:tr w:rsidR="0069289B" w:rsidRPr="007E2A32" w14:paraId="767A93CF" w14:textId="77777777" w:rsidTr="007E2A32">
        <w:tc>
          <w:tcPr>
            <w:tcW w:w="252" w:type="pct"/>
          </w:tcPr>
          <w:p w14:paraId="721F4005" w14:textId="1B305BCD" w:rsidR="0069289B" w:rsidRPr="007E2A32" w:rsidRDefault="00B85272" w:rsidP="005D63BF">
            <w:pPr>
              <w:pStyle w:val="StandardWeb"/>
              <w:rPr>
                <w:rFonts w:ascii="Century Gothic" w:hAnsi="Century Gothic"/>
                <w:sz w:val="18"/>
                <w:szCs w:val="18"/>
              </w:rPr>
            </w:pPr>
            <w:r>
              <w:rPr>
                <w:rFonts w:ascii="Century Gothic" w:hAnsi="Century Gothic"/>
                <w:sz w:val="18"/>
              </w:rPr>
              <w:t>12</w:t>
            </w:r>
          </w:p>
        </w:tc>
        <w:tc>
          <w:tcPr>
            <w:tcW w:w="1527" w:type="pct"/>
          </w:tcPr>
          <w:p w14:paraId="33E7F8C0" w14:textId="77777777" w:rsidR="0069289B" w:rsidRPr="007E2A32" w:rsidRDefault="00B82D7B" w:rsidP="005D63BF">
            <w:pPr>
              <w:spacing w:line="280" w:lineRule="exact"/>
              <w:rPr>
                <w:rFonts w:ascii="Century Gothic" w:hAnsi="Century Gothic"/>
                <w:sz w:val="18"/>
                <w:szCs w:val="18"/>
              </w:rPr>
            </w:pPr>
            <w:hyperlink r:id="rId22" w:history="1">
              <w:proofErr w:type="spellStart"/>
              <w:r w:rsidR="007E2A32">
                <w:rPr>
                  <w:rStyle w:val="Hyperlink"/>
                  <w:rFonts w:ascii="Century Gothic" w:hAnsi="Century Gothic"/>
                  <w:sz w:val="18"/>
                </w:rPr>
                <w:t>Zentralschweiz</w:t>
              </w:r>
              <w:proofErr w:type="spellEnd"/>
              <w:r w:rsidR="007E2A32">
                <w:rPr>
                  <w:rStyle w:val="Hyperlink"/>
                  <w:rFonts w:ascii="Century Gothic" w:hAnsi="Century Gothic"/>
                  <w:sz w:val="18"/>
                </w:rPr>
                <w:t xml:space="preserve"> </w:t>
              </w:r>
              <w:proofErr w:type="spellStart"/>
              <w:r w:rsidR="007E2A32">
                <w:rPr>
                  <w:rStyle w:val="Hyperlink"/>
                  <w:rFonts w:ascii="Century Gothic" w:hAnsi="Century Gothic"/>
                  <w:sz w:val="18"/>
                </w:rPr>
                <w:t>Innovativ</w:t>
              </w:r>
              <w:proofErr w:type="spellEnd"/>
            </w:hyperlink>
          </w:p>
        </w:tc>
        <w:tc>
          <w:tcPr>
            <w:tcW w:w="922" w:type="pct"/>
          </w:tcPr>
          <w:p w14:paraId="653EBE2E" w14:textId="304706AD" w:rsidR="0069289B" w:rsidRPr="007E2A32" w:rsidRDefault="0069289B" w:rsidP="005D63BF">
            <w:pPr>
              <w:spacing w:line="280" w:lineRule="exact"/>
              <w:rPr>
                <w:rFonts w:ascii="Century Gothic" w:hAnsi="Century Gothic" w:cs="Times New Roman"/>
                <w:sz w:val="18"/>
                <w:szCs w:val="18"/>
              </w:rPr>
            </w:pPr>
            <w:r>
              <w:rPr>
                <w:rFonts w:ascii="Century Gothic" w:hAnsi="Century Gothic"/>
                <w:sz w:val="18"/>
              </w:rPr>
              <w:t>Suisse centrale</w:t>
            </w:r>
          </w:p>
        </w:tc>
        <w:tc>
          <w:tcPr>
            <w:tcW w:w="2299" w:type="pct"/>
          </w:tcPr>
          <w:p w14:paraId="3312E226" w14:textId="77777777" w:rsidR="0069289B" w:rsidRPr="007E2A32" w:rsidRDefault="0069289B"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Promotion de l’innovation</w:t>
            </w:r>
          </w:p>
        </w:tc>
      </w:tr>
      <w:tr w:rsidR="0069289B" w:rsidRPr="007E2A32" w14:paraId="4AA04706" w14:textId="77777777" w:rsidTr="007E2A32">
        <w:tc>
          <w:tcPr>
            <w:tcW w:w="252" w:type="pct"/>
          </w:tcPr>
          <w:p w14:paraId="57855B64" w14:textId="69E74A8A" w:rsidR="0069289B" w:rsidRPr="007E2A32" w:rsidRDefault="00B85272" w:rsidP="005D63BF">
            <w:pPr>
              <w:pStyle w:val="StandardWeb"/>
              <w:rPr>
                <w:rFonts w:ascii="Century Gothic" w:hAnsi="Century Gothic"/>
                <w:sz w:val="18"/>
                <w:szCs w:val="18"/>
              </w:rPr>
            </w:pPr>
            <w:r>
              <w:rPr>
                <w:rFonts w:ascii="Century Gothic" w:hAnsi="Century Gothic"/>
                <w:sz w:val="18"/>
              </w:rPr>
              <w:t>13</w:t>
            </w:r>
          </w:p>
        </w:tc>
        <w:tc>
          <w:tcPr>
            <w:tcW w:w="1527" w:type="pct"/>
          </w:tcPr>
          <w:p w14:paraId="320FFA73" w14:textId="77777777" w:rsidR="0069289B" w:rsidRPr="007E2A32" w:rsidRDefault="00B82D7B" w:rsidP="005D63BF">
            <w:pPr>
              <w:spacing w:line="280" w:lineRule="exact"/>
              <w:rPr>
                <w:rFonts w:ascii="Century Gothic" w:hAnsi="Century Gothic"/>
                <w:sz w:val="18"/>
                <w:szCs w:val="18"/>
              </w:rPr>
            </w:pPr>
            <w:hyperlink r:id="rId23" w:history="1">
              <w:r w:rsidR="007E2A32">
                <w:rPr>
                  <w:rStyle w:val="Hyperlink"/>
                  <w:rFonts w:ascii="Century Gothic" w:hAnsi="Century Gothic"/>
                  <w:sz w:val="18"/>
                </w:rPr>
                <w:t xml:space="preserve">Albert Koechlin </w:t>
              </w:r>
              <w:proofErr w:type="spellStart"/>
              <w:r w:rsidR="007E2A32">
                <w:rPr>
                  <w:rStyle w:val="Hyperlink"/>
                  <w:rFonts w:ascii="Century Gothic" w:hAnsi="Century Gothic"/>
                  <w:sz w:val="18"/>
                </w:rPr>
                <w:t>Stiftung</w:t>
              </w:r>
              <w:proofErr w:type="spellEnd"/>
            </w:hyperlink>
          </w:p>
        </w:tc>
        <w:tc>
          <w:tcPr>
            <w:tcW w:w="922" w:type="pct"/>
          </w:tcPr>
          <w:p w14:paraId="2A07CF91" w14:textId="2FD7DFDC" w:rsidR="0069289B" w:rsidRPr="007E2A32" w:rsidRDefault="0069289B" w:rsidP="005D63BF">
            <w:pPr>
              <w:spacing w:line="280" w:lineRule="exact"/>
              <w:rPr>
                <w:rFonts w:ascii="Century Gothic" w:hAnsi="Century Gothic" w:cs="Times New Roman"/>
                <w:sz w:val="18"/>
                <w:szCs w:val="18"/>
              </w:rPr>
            </w:pPr>
            <w:r>
              <w:rPr>
                <w:rFonts w:ascii="Century Gothic" w:hAnsi="Century Gothic"/>
                <w:sz w:val="18"/>
              </w:rPr>
              <w:t>Suisse centrale</w:t>
            </w:r>
          </w:p>
        </w:tc>
        <w:tc>
          <w:tcPr>
            <w:tcW w:w="2299" w:type="pct"/>
          </w:tcPr>
          <w:p w14:paraId="08B2B396" w14:textId="77777777" w:rsidR="0069289B" w:rsidRPr="007E2A32" w:rsidRDefault="0069289B"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Aides au démarrage pour les jeunes entreprises</w:t>
            </w:r>
          </w:p>
        </w:tc>
      </w:tr>
      <w:tr w:rsidR="003E4704" w:rsidRPr="007E2A32" w14:paraId="7C8F51B0" w14:textId="52F0D972" w:rsidTr="007E2A32">
        <w:tc>
          <w:tcPr>
            <w:tcW w:w="252" w:type="pct"/>
          </w:tcPr>
          <w:p w14:paraId="13477EBD" w14:textId="7D4226A1" w:rsidR="003E4704" w:rsidRPr="007E2A32" w:rsidRDefault="00B85272" w:rsidP="003E4704">
            <w:pPr>
              <w:pStyle w:val="StandardWeb"/>
              <w:rPr>
                <w:rFonts w:ascii="Century Gothic" w:hAnsi="Century Gothic"/>
                <w:sz w:val="18"/>
                <w:szCs w:val="18"/>
              </w:rPr>
            </w:pPr>
            <w:r>
              <w:rPr>
                <w:rFonts w:ascii="Century Gothic" w:hAnsi="Century Gothic"/>
                <w:sz w:val="18"/>
              </w:rPr>
              <w:t>14</w:t>
            </w:r>
          </w:p>
        </w:tc>
        <w:tc>
          <w:tcPr>
            <w:tcW w:w="1527" w:type="pct"/>
          </w:tcPr>
          <w:p w14:paraId="38D5C911" w14:textId="51FBC2A2" w:rsidR="003E4704" w:rsidRPr="007E2A32" w:rsidRDefault="00B82D7B" w:rsidP="003E4704">
            <w:pPr>
              <w:spacing w:line="280" w:lineRule="exact"/>
              <w:rPr>
                <w:rFonts w:ascii="Century Gothic" w:hAnsi="Century Gothic"/>
                <w:sz w:val="18"/>
                <w:szCs w:val="18"/>
              </w:rPr>
            </w:pPr>
            <w:hyperlink r:id="rId24" w:history="1">
              <w:r w:rsidR="007E2A32">
                <w:rPr>
                  <w:rStyle w:val="Hyperlink"/>
                  <w:rFonts w:ascii="Century Gothic" w:hAnsi="Century Gothic"/>
                  <w:sz w:val="18"/>
                </w:rPr>
                <w:t>Impact Hubs</w:t>
              </w:r>
            </w:hyperlink>
            <w:r w:rsidR="007E2A32">
              <w:t xml:space="preserve"> </w:t>
            </w:r>
            <w:r w:rsidR="007E2A32">
              <w:br/>
            </w:r>
            <w:r w:rsidR="007E2A32">
              <w:rPr>
                <w:rFonts w:ascii="Century Gothic" w:hAnsi="Century Gothic"/>
                <w:sz w:val="18"/>
              </w:rPr>
              <w:t>(Accent mis sur les innovations durables et sociales)</w:t>
            </w:r>
          </w:p>
        </w:tc>
        <w:tc>
          <w:tcPr>
            <w:tcW w:w="922" w:type="pct"/>
          </w:tcPr>
          <w:p w14:paraId="0AEA6144" w14:textId="26A54BA8" w:rsidR="003E4704" w:rsidRPr="00802433" w:rsidRDefault="003E4704" w:rsidP="003E4704">
            <w:pPr>
              <w:spacing w:line="280" w:lineRule="exact"/>
              <w:rPr>
                <w:rFonts w:ascii="Century Gothic" w:hAnsi="Century Gothic" w:cs="Times New Roman"/>
                <w:sz w:val="18"/>
                <w:szCs w:val="18"/>
                <w:lang w:val="de-CH"/>
              </w:rPr>
            </w:pPr>
            <w:proofErr w:type="spellStart"/>
            <w:r w:rsidRPr="00802433">
              <w:rPr>
                <w:rFonts w:ascii="Century Gothic" w:hAnsi="Century Gothic"/>
                <w:sz w:val="18"/>
                <w:lang w:val="de-CH"/>
              </w:rPr>
              <w:t>Bâle</w:t>
            </w:r>
            <w:proofErr w:type="spellEnd"/>
            <w:r w:rsidRPr="00802433">
              <w:rPr>
                <w:rFonts w:ascii="Century Gothic" w:hAnsi="Century Gothic"/>
                <w:sz w:val="18"/>
                <w:lang w:val="de-CH"/>
              </w:rPr>
              <w:t xml:space="preserve">, Berne, Genève, Lausanne, </w:t>
            </w:r>
            <w:proofErr w:type="spellStart"/>
            <w:r w:rsidRPr="00802433">
              <w:rPr>
                <w:rFonts w:ascii="Century Gothic" w:hAnsi="Century Gothic"/>
                <w:sz w:val="18"/>
                <w:lang w:val="de-CH"/>
              </w:rPr>
              <w:t>Zurich</w:t>
            </w:r>
            <w:proofErr w:type="spellEnd"/>
            <w:r w:rsidRPr="00802433">
              <w:rPr>
                <w:rFonts w:ascii="Century Gothic" w:hAnsi="Century Gothic"/>
                <w:sz w:val="18"/>
                <w:lang w:val="de-CH"/>
              </w:rPr>
              <w:t>, Tessin</w:t>
            </w:r>
          </w:p>
        </w:tc>
        <w:tc>
          <w:tcPr>
            <w:tcW w:w="2299" w:type="pct"/>
          </w:tcPr>
          <w:p w14:paraId="2E54347D" w14:textId="07B3B991" w:rsidR="003E4704" w:rsidRPr="007E2A32" w:rsidRDefault="003E4704" w:rsidP="003E4704">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Événements</w:t>
            </w:r>
          </w:p>
          <w:p w14:paraId="6F6E6BAF" w14:textId="77777777" w:rsidR="003E4704" w:rsidRPr="007E2A32" w:rsidRDefault="003E4704" w:rsidP="003E4704">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Hackathons</w:t>
            </w:r>
          </w:p>
          <w:p w14:paraId="7A261554" w14:textId="14E29D76" w:rsidR="003E4704" w:rsidRPr="007E2A32" w:rsidRDefault="003E4704" w:rsidP="003E4704">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Programmes d’incubation</w:t>
            </w:r>
          </w:p>
          <w:p w14:paraId="220D21FE" w14:textId="77777777" w:rsidR="003E4704" w:rsidRPr="007E2A32" w:rsidRDefault="003E4704" w:rsidP="003E4704">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Support de start-up</w:t>
            </w:r>
          </w:p>
          <w:p w14:paraId="7CD2D243" w14:textId="207D13BC" w:rsidR="009A1175" w:rsidRPr="007E2A32" w:rsidRDefault="003E4704" w:rsidP="009A1175">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Espaces de coworking</w:t>
            </w:r>
          </w:p>
        </w:tc>
      </w:tr>
      <w:tr w:rsidR="0069289B" w:rsidRPr="007E2A32" w14:paraId="5784138A" w14:textId="77777777" w:rsidTr="007E2A32">
        <w:tc>
          <w:tcPr>
            <w:tcW w:w="252" w:type="pct"/>
          </w:tcPr>
          <w:p w14:paraId="728DE472" w14:textId="2EBB8F21" w:rsidR="0069289B" w:rsidRPr="007E2A32" w:rsidRDefault="00B85272" w:rsidP="005D63BF">
            <w:pPr>
              <w:pStyle w:val="StandardWeb"/>
              <w:rPr>
                <w:rFonts w:ascii="Century Gothic" w:hAnsi="Century Gothic"/>
                <w:sz w:val="18"/>
                <w:szCs w:val="18"/>
              </w:rPr>
            </w:pPr>
            <w:r>
              <w:rPr>
                <w:rFonts w:ascii="Century Gothic" w:hAnsi="Century Gothic"/>
                <w:sz w:val="18"/>
              </w:rPr>
              <w:t>15</w:t>
            </w:r>
          </w:p>
        </w:tc>
        <w:tc>
          <w:tcPr>
            <w:tcW w:w="1527" w:type="pct"/>
          </w:tcPr>
          <w:p w14:paraId="4881F109" w14:textId="77777777" w:rsidR="0069289B" w:rsidRPr="007E2A32" w:rsidRDefault="00B82D7B" w:rsidP="005D63BF">
            <w:pPr>
              <w:spacing w:line="280" w:lineRule="exact"/>
              <w:rPr>
                <w:rFonts w:ascii="Century Gothic" w:hAnsi="Century Gothic"/>
                <w:sz w:val="18"/>
                <w:szCs w:val="18"/>
              </w:rPr>
            </w:pPr>
            <w:hyperlink r:id="rId25" w:history="1">
              <w:proofErr w:type="spellStart"/>
              <w:r w:rsidR="007E2A32">
                <w:rPr>
                  <w:rStyle w:val="Hyperlink"/>
                  <w:rFonts w:ascii="Century Gothic" w:hAnsi="Century Gothic"/>
                  <w:sz w:val="18"/>
                </w:rPr>
                <w:t>Jungunternehmerforum</w:t>
              </w:r>
              <w:proofErr w:type="spellEnd"/>
            </w:hyperlink>
          </w:p>
        </w:tc>
        <w:tc>
          <w:tcPr>
            <w:tcW w:w="922" w:type="pct"/>
          </w:tcPr>
          <w:p w14:paraId="3C08B76B" w14:textId="77777777" w:rsidR="0069289B" w:rsidRPr="007E2A32" w:rsidRDefault="0069289B" w:rsidP="005D63BF">
            <w:pPr>
              <w:spacing w:line="280" w:lineRule="exact"/>
              <w:rPr>
                <w:rFonts w:ascii="Century Gothic" w:hAnsi="Century Gothic" w:cs="Times New Roman"/>
                <w:sz w:val="18"/>
                <w:szCs w:val="18"/>
              </w:rPr>
            </w:pPr>
            <w:r>
              <w:rPr>
                <w:rFonts w:ascii="Century Gothic" w:hAnsi="Century Gothic"/>
                <w:sz w:val="18"/>
              </w:rPr>
              <w:t>GR, SG, TG</w:t>
            </w:r>
          </w:p>
        </w:tc>
        <w:tc>
          <w:tcPr>
            <w:tcW w:w="2299" w:type="pct"/>
          </w:tcPr>
          <w:p w14:paraId="357152D9" w14:textId="77777777" w:rsidR="0069289B" w:rsidRPr="007E2A32" w:rsidRDefault="0069289B"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Réseau et soutien pour les fondateurs/-</w:t>
            </w:r>
            <w:proofErr w:type="spellStart"/>
            <w:r>
              <w:rPr>
                <w:rFonts w:ascii="Century Gothic" w:hAnsi="Century Gothic"/>
                <w:sz w:val="18"/>
              </w:rPr>
              <w:t>trices</w:t>
            </w:r>
            <w:proofErr w:type="spellEnd"/>
          </w:p>
        </w:tc>
      </w:tr>
      <w:tr w:rsidR="003E4704" w:rsidRPr="007E2A32" w14:paraId="4C12879D" w14:textId="5DC5BDEB" w:rsidTr="007E2A32">
        <w:tc>
          <w:tcPr>
            <w:tcW w:w="252" w:type="pct"/>
          </w:tcPr>
          <w:p w14:paraId="0F21A95C" w14:textId="24D91530" w:rsidR="003E4704" w:rsidRPr="007E2A32" w:rsidRDefault="00B85272" w:rsidP="003E4704">
            <w:pPr>
              <w:pStyle w:val="StandardWeb"/>
              <w:rPr>
                <w:rFonts w:ascii="Century Gothic" w:hAnsi="Century Gothic"/>
                <w:sz w:val="18"/>
                <w:szCs w:val="18"/>
              </w:rPr>
            </w:pPr>
            <w:r>
              <w:rPr>
                <w:rFonts w:ascii="Century Gothic" w:hAnsi="Century Gothic"/>
                <w:sz w:val="18"/>
              </w:rPr>
              <w:t>16</w:t>
            </w:r>
          </w:p>
        </w:tc>
        <w:tc>
          <w:tcPr>
            <w:tcW w:w="1527" w:type="pct"/>
          </w:tcPr>
          <w:p w14:paraId="196ADA42" w14:textId="5BF3AB79" w:rsidR="003E4704" w:rsidRPr="007E2A32" w:rsidRDefault="00B82D7B" w:rsidP="003E4704">
            <w:pPr>
              <w:spacing w:line="280" w:lineRule="exact"/>
              <w:rPr>
                <w:rFonts w:ascii="Century Gothic" w:hAnsi="Century Gothic"/>
                <w:sz w:val="18"/>
                <w:szCs w:val="18"/>
              </w:rPr>
            </w:pPr>
            <w:hyperlink r:id="rId26" w:history="1">
              <w:r w:rsidR="007E2A32">
                <w:rPr>
                  <w:rStyle w:val="Hyperlink"/>
                  <w:rFonts w:ascii="Century Gothic" w:hAnsi="Century Gothic"/>
                  <w:sz w:val="18"/>
                </w:rPr>
                <w:t>Be-</w:t>
              </w:r>
              <w:proofErr w:type="spellStart"/>
              <w:r w:rsidR="007E2A32">
                <w:rPr>
                  <w:rStyle w:val="Hyperlink"/>
                  <w:rFonts w:ascii="Century Gothic" w:hAnsi="Century Gothic"/>
                  <w:sz w:val="18"/>
                </w:rPr>
                <w:t>advanced</w:t>
              </w:r>
              <w:proofErr w:type="spellEnd"/>
            </w:hyperlink>
          </w:p>
        </w:tc>
        <w:tc>
          <w:tcPr>
            <w:tcW w:w="922" w:type="pct"/>
          </w:tcPr>
          <w:p w14:paraId="3343D36B" w14:textId="2E0628E2" w:rsidR="003E4704" w:rsidRPr="007E2A32" w:rsidRDefault="003E4704" w:rsidP="003E4704">
            <w:pPr>
              <w:spacing w:line="280" w:lineRule="exact"/>
              <w:rPr>
                <w:rFonts w:ascii="Century Gothic" w:hAnsi="Century Gothic" w:cs="Times New Roman"/>
                <w:sz w:val="18"/>
                <w:szCs w:val="18"/>
              </w:rPr>
            </w:pPr>
            <w:r>
              <w:rPr>
                <w:rFonts w:ascii="Century Gothic" w:hAnsi="Century Gothic"/>
                <w:sz w:val="18"/>
              </w:rPr>
              <w:t>BE</w:t>
            </w:r>
          </w:p>
        </w:tc>
        <w:tc>
          <w:tcPr>
            <w:tcW w:w="2299" w:type="pct"/>
          </w:tcPr>
          <w:p w14:paraId="0613C262" w14:textId="3D5B3D78" w:rsidR="003E4704" w:rsidRPr="007E2A32" w:rsidRDefault="003E4704" w:rsidP="003E4704">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Promotion de l’innovation dans le canton de Berne</w:t>
            </w:r>
          </w:p>
        </w:tc>
      </w:tr>
      <w:tr w:rsidR="001F5FB3" w:rsidRPr="007E2A32" w14:paraId="40A109B4" w14:textId="77777777" w:rsidTr="007E2A32">
        <w:tc>
          <w:tcPr>
            <w:tcW w:w="252" w:type="pct"/>
          </w:tcPr>
          <w:p w14:paraId="344B8272" w14:textId="2A424746" w:rsidR="001F5FB3" w:rsidRPr="007E2A32" w:rsidRDefault="00B85272" w:rsidP="005D63BF">
            <w:pPr>
              <w:pStyle w:val="StandardWeb"/>
              <w:rPr>
                <w:rFonts w:ascii="Century Gothic" w:hAnsi="Century Gothic"/>
                <w:sz w:val="18"/>
                <w:szCs w:val="18"/>
              </w:rPr>
            </w:pPr>
            <w:r>
              <w:rPr>
                <w:rFonts w:ascii="Century Gothic" w:hAnsi="Century Gothic"/>
                <w:sz w:val="18"/>
              </w:rPr>
              <w:t>17</w:t>
            </w:r>
          </w:p>
        </w:tc>
        <w:tc>
          <w:tcPr>
            <w:tcW w:w="1527" w:type="pct"/>
          </w:tcPr>
          <w:p w14:paraId="4FD8147F" w14:textId="77777777" w:rsidR="001F5FB3" w:rsidRPr="007E2A32" w:rsidRDefault="00B82D7B" w:rsidP="005D63BF">
            <w:pPr>
              <w:spacing w:line="280" w:lineRule="exact"/>
              <w:rPr>
                <w:rFonts w:ascii="Century Gothic" w:hAnsi="Century Gothic"/>
                <w:sz w:val="18"/>
                <w:szCs w:val="18"/>
              </w:rPr>
            </w:pPr>
            <w:hyperlink r:id="rId27" w:history="1">
              <w:r w:rsidR="007E2A32">
                <w:rPr>
                  <w:rStyle w:val="Hyperlink"/>
                  <w:rFonts w:ascii="Century Gothic" w:hAnsi="Century Gothic"/>
                  <w:sz w:val="18"/>
                </w:rPr>
                <w:t>GENILEM</w:t>
              </w:r>
            </w:hyperlink>
          </w:p>
        </w:tc>
        <w:tc>
          <w:tcPr>
            <w:tcW w:w="922" w:type="pct"/>
          </w:tcPr>
          <w:p w14:paraId="2F97381C" w14:textId="77777777" w:rsidR="001F5FB3" w:rsidRPr="007E2A32" w:rsidRDefault="001F5FB3" w:rsidP="005D63BF">
            <w:pPr>
              <w:spacing w:line="280" w:lineRule="exact"/>
              <w:rPr>
                <w:rFonts w:ascii="Century Gothic" w:hAnsi="Century Gothic" w:cs="Times New Roman"/>
                <w:sz w:val="18"/>
                <w:szCs w:val="18"/>
              </w:rPr>
            </w:pPr>
            <w:r>
              <w:rPr>
                <w:rFonts w:ascii="Century Gothic" w:hAnsi="Century Gothic"/>
                <w:sz w:val="18"/>
              </w:rPr>
              <w:t>GE</w:t>
            </w:r>
          </w:p>
        </w:tc>
        <w:tc>
          <w:tcPr>
            <w:tcW w:w="2299" w:type="pct"/>
          </w:tcPr>
          <w:p w14:paraId="57505A32" w14:textId="77777777" w:rsidR="001F5FB3" w:rsidRPr="007E2A32" w:rsidRDefault="001F5FB3"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Coaching pour les nouvelles entreprises</w:t>
            </w:r>
          </w:p>
        </w:tc>
      </w:tr>
      <w:tr w:rsidR="003E4704" w:rsidRPr="007E2A32" w14:paraId="7C553805" w14:textId="480A34C2" w:rsidTr="007E2A32">
        <w:tc>
          <w:tcPr>
            <w:tcW w:w="252" w:type="pct"/>
          </w:tcPr>
          <w:p w14:paraId="3A7512F4" w14:textId="6FC14B48" w:rsidR="003E4704" w:rsidRPr="007E2A32" w:rsidRDefault="00B85272" w:rsidP="003E4704">
            <w:pPr>
              <w:pStyle w:val="StandardWeb"/>
              <w:rPr>
                <w:rFonts w:ascii="Century Gothic" w:hAnsi="Century Gothic"/>
                <w:sz w:val="18"/>
                <w:szCs w:val="18"/>
              </w:rPr>
            </w:pPr>
            <w:r>
              <w:rPr>
                <w:rFonts w:ascii="Century Gothic" w:hAnsi="Century Gothic"/>
                <w:sz w:val="18"/>
              </w:rPr>
              <w:t>18</w:t>
            </w:r>
          </w:p>
        </w:tc>
        <w:tc>
          <w:tcPr>
            <w:tcW w:w="1527" w:type="pct"/>
          </w:tcPr>
          <w:p w14:paraId="3864F0A9" w14:textId="2FCF7CB1" w:rsidR="003E4704" w:rsidRPr="007E2A32" w:rsidRDefault="00B82D7B" w:rsidP="003E4704">
            <w:pPr>
              <w:spacing w:line="280" w:lineRule="exact"/>
              <w:rPr>
                <w:rFonts w:ascii="Century Gothic" w:hAnsi="Century Gothic"/>
                <w:sz w:val="18"/>
                <w:szCs w:val="18"/>
              </w:rPr>
            </w:pPr>
            <w:hyperlink r:id="rId28" w:history="1">
              <w:proofErr w:type="spellStart"/>
              <w:r w:rsidR="007E2A32">
                <w:rPr>
                  <w:rStyle w:val="Hyperlink"/>
                  <w:rFonts w:ascii="Century Gothic" w:hAnsi="Century Gothic"/>
                  <w:sz w:val="18"/>
                </w:rPr>
                <w:t>Creapole</w:t>
              </w:r>
              <w:proofErr w:type="spellEnd"/>
              <w:r w:rsidR="007E2A32">
                <w:rPr>
                  <w:rStyle w:val="Hyperlink"/>
                  <w:rFonts w:ascii="Century Gothic" w:hAnsi="Century Gothic"/>
                  <w:sz w:val="18"/>
                </w:rPr>
                <w:t xml:space="preserve"> SA</w:t>
              </w:r>
            </w:hyperlink>
          </w:p>
        </w:tc>
        <w:tc>
          <w:tcPr>
            <w:tcW w:w="922" w:type="pct"/>
          </w:tcPr>
          <w:p w14:paraId="13714AF4" w14:textId="45EF5297" w:rsidR="003E4704" w:rsidRPr="007E2A32" w:rsidRDefault="003E4704" w:rsidP="003E4704">
            <w:pPr>
              <w:spacing w:line="280" w:lineRule="exact"/>
              <w:rPr>
                <w:rFonts w:ascii="Century Gothic" w:hAnsi="Century Gothic" w:cs="Times New Roman"/>
                <w:sz w:val="18"/>
                <w:szCs w:val="18"/>
              </w:rPr>
            </w:pPr>
            <w:r>
              <w:rPr>
                <w:rFonts w:ascii="Century Gothic" w:hAnsi="Century Gothic"/>
                <w:sz w:val="18"/>
              </w:rPr>
              <w:t>JU</w:t>
            </w:r>
          </w:p>
        </w:tc>
        <w:tc>
          <w:tcPr>
            <w:tcW w:w="2299" w:type="pct"/>
          </w:tcPr>
          <w:p w14:paraId="4A96C201" w14:textId="54BF6AAB" w:rsidR="003E4704" w:rsidRPr="007E2A32" w:rsidRDefault="003E4704" w:rsidP="003E4704">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Soutien à la création d’entreprises dans le canton du Jura</w:t>
            </w:r>
          </w:p>
        </w:tc>
      </w:tr>
      <w:tr w:rsidR="00B85272" w:rsidRPr="007E2A32" w14:paraId="6F84CDCB" w14:textId="77777777" w:rsidTr="007E2A32">
        <w:tc>
          <w:tcPr>
            <w:tcW w:w="252" w:type="pct"/>
          </w:tcPr>
          <w:p w14:paraId="6920331F" w14:textId="43EC0F19" w:rsidR="00B85272" w:rsidRPr="007E2A32" w:rsidRDefault="00B85272" w:rsidP="005D63BF">
            <w:pPr>
              <w:pStyle w:val="StandardWeb"/>
              <w:rPr>
                <w:rFonts w:ascii="Century Gothic" w:hAnsi="Century Gothic"/>
                <w:sz w:val="18"/>
                <w:szCs w:val="18"/>
              </w:rPr>
            </w:pPr>
            <w:r>
              <w:rPr>
                <w:rFonts w:ascii="Century Gothic" w:hAnsi="Century Gothic"/>
                <w:sz w:val="18"/>
              </w:rPr>
              <w:t>19</w:t>
            </w:r>
          </w:p>
        </w:tc>
        <w:tc>
          <w:tcPr>
            <w:tcW w:w="1527" w:type="pct"/>
          </w:tcPr>
          <w:p w14:paraId="1356134B" w14:textId="77777777" w:rsidR="00B85272" w:rsidRPr="007E2A32" w:rsidRDefault="00B82D7B" w:rsidP="005D63BF">
            <w:pPr>
              <w:spacing w:line="280" w:lineRule="exact"/>
              <w:rPr>
                <w:rFonts w:ascii="Century Gothic" w:hAnsi="Century Gothic"/>
                <w:sz w:val="18"/>
                <w:szCs w:val="18"/>
              </w:rPr>
            </w:pPr>
            <w:hyperlink r:id="rId29" w:history="1">
              <w:r w:rsidR="007E2A32">
                <w:rPr>
                  <w:rStyle w:val="Hyperlink"/>
                  <w:rFonts w:ascii="Century Gothic" w:hAnsi="Century Gothic"/>
                  <w:sz w:val="18"/>
                </w:rPr>
                <w:t>Jung-</w:t>
              </w:r>
              <w:proofErr w:type="spellStart"/>
              <w:r w:rsidR="007E2A32">
                <w:rPr>
                  <w:rStyle w:val="Hyperlink"/>
                  <w:rFonts w:ascii="Century Gothic" w:hAnsi="Century Gothic"/>
                  <w:sz w:val="18"/>
                </w:rPr>
                <w:t>Unternehmer</w:t>
              </w:r>
              <w:proofErr w:type="spellEnd"/>
              <w:r w:rsidR="007E2A32">
                <w:rPr>
                  <w:rStyle w:val="Hyperlink"/>
                  <w:rFonts w:ascii="Century Gothic" w:hAnsi="Century Gothic"/>
                  <w:sz w:val="18"/>
                </w:rPr>
                <w:t>-Zentrum</w:t>
              </w:r>
            </w:hyperlink>
          </w:p>
        </w:tc>
        <w:tc>
          <w:tcPr>
            <w:tcW w:w="922" w:type="pct"/>
          </w:tcPr>
          <w:p w14:paraId="682ECE5B" w14:textId="77777777" w:rsidR="00B85272" w:rsidRPr="007E2A32" w:rsidRDefault="00B85272" w:rsidP="005D63BF">
            <w:pPr>
              <w:spacing w:line="280" w:lineRule="exact"/>
              <w:rPr>
                <w:rFonts w:ascii="Century Gothic" w:hAnsi="Century Gothic" w:cs="Times New Roman"/>
                <w:sz w:val="18"/>
                <w:szCs w:val="18"/>
              </w:rPr>
            </w:pPr>
            <w:r>
              <w:rPr>
                <w:rFonts w:ascii="Century Gothic" w:hAnsi="Century Gothic"/>
                <w:sz w:val="18"/>
              </w:rPr>
              <w:t>SG</w:t>
            </w:r>
          </w:p>
        </w:tc>
        <w:tc>
          <w:tcPr>
            <w:tcW w:w="2299" w:type="pct"/>
          </w:tcPr>
          <w:p w14:paraId="66AF560B" w14:textId="77777777" w:rsidR="00B85272" w:rsidRPr="007E2A32" w:rsidRDefault="00B85272"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Support de start-up</w:t>
            </w:r>
          </w:p>
        </w:tc>
      </w:tr>
      <w:tr w:rsidR="00B85272" w:rsidRPr="007E2A32" w14:paraId="242DF21C" w14:textId="77777777" w:rsidTr="007E2A32">
        <w:tc>
          <w:tcPr>
            <w:tcW w:w="252" w:type="pct"/>
          </w:tcPr>
          <w:p w14:paraId="4A2405F1" w14:textId="5607A9C6" w:rsidR="00B85272" w:rsidRPr="007E2A32" w:rsidRDefault="00B85272" w:rsidP="005D63BF">
            <w:pPr>
              <w:pStyle w:val="StandardWeb"/>
              <w:rPr>
                <w:rFonts w:ascii="Century Gothic" w:hAnsi="Century Gothic"/>
                <w:sz w:val="18"/>
                <w:szCs w:val="18"/>
              </w:rPr>
            </w:pPr>
            <w:r>
              <w:rPr>
                <w:rFonts w:ascii="Century Gothic" w:hAnsi="Century Gothic"/>
                <w:sz w:val="18"/>
              </w:rPr>
              <w:t>20</w:t>
            </w:r>
          </w:p>
        </w:tc>
        <w:tc>
          <w:tcPr>
            <w:tcW w:w="1527" w:type="pct"/>
          </w:tcPr>
          <w:p w14:paraId="6304C71D" w14:textId="77777777" w:rsidR="00B85272" w:rsidRPr="007E2A32" w:rsidRDefault="00B82D7B" w:rsidP="005D63BF">
            <w:pPr>
              <w:spacing w:line="280" w:lineRule="exact"/>
              <w:rPr>
                <w:rFonts w:ascii="Century Gothic" w:hAnsi="Century Gothic"/>
                <w:sz w:val="18"/>
                <w:szCs w:val="18"/>
              </w:rPr>
            </w:pPr>
            <w:hyperlink r:id="rId30" w:history="1">
              <w:proofErr w:type="spellStart"/>
              <w:r w:rsidR="007E2A32">
                <w:rPr>
                  <w:rStyle w:val="Hyperlink"/>
                  <w:rFonts w:ascii="Century Gothic" w:hAnsi="Century Gothic"/>
                  <w:sz w:val="18"/>
                </w:rPr>
                <w:t>StartNetzwerk</w:t>
              </w:r>
              <w:proofErr w:type="spellEnd"/>
              <w:r w:rsidR="007E2A32">
                <w:rPr>
                  <w:rStyle w:val="Hyperlink"/>
                  <w:rFonts w:ascii="Century Gothic" w:hAnsi="Century Gothic"/>
                  <w:sz w:val="18"/>
                </w:rPr>
                <w:t xml:space="preserve"> Thurgau</w:t>
              </w:r>
            </w:hyperlink>
          </w:p>
        </w:tc>
        <w:tc>
          <w:tcPr>
            <w:tcW w:w="922" w:type="pct"/>
          </w:tcPr>
          <w:p w14:paraId="49579833" w14:textId="77777777" w:rsidR="00B85272" w:rsidRPr="007E2A32" w:rsidRDefault="00B85272" w:rsidP="005D63BF">
            <w:pPr>
              <w:spacing w:line="280" w:lineRule="exact"/>
              <w:rPr>
                <w:rFonts w:ascii="Century Gothic" w:hAnsi="Century Gothic" w:cs="Times New Roman"/>
                <w:sz w:val="18"/>
                <w:szCs w:val="18"/>
              </w:rPr>
            </w:pPr>
            <w:r>
              <w:rPr>
                <w:rFonts w:ascii="Century Gothic" w:hAnsi="Century Gothic"/>
                <w:sz w:val="18"/>
              </w:rPr>
              <w:t>TG</w:t>
            </w:r>
          </w:p>
        </w:tc>
        <w:tc>
          <w:tcPr>
            <w:tcW w:w="2299" w:type="pct"/>
          </w:tcPr>
          <w:p w14:paraId="4076AF40" w14:textId="77777777" w:rsidR="00B85272" w:rsidRPr="007E2A32" w:rsidRDefault="00B85272"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 xml:space="preserve">Plateforme de soutien pour les start-up </w:t>
            </w:r>
            <w:proofErr w:type="spellStart"/>
            <w:r>
              <w:rPr>
                <w:rFonts w:ascii="Century Gothic" w:hAnsi="Century Gothic"/>
                <w:sz w:val="18"/>
              </w:rPr>
              <w:t>thurgoviennes</w:t>
            </w:r>
            <w:proofErr w:type="spellEnd"/>
          </w:p>
        </w:tc>
      </w:tr>
      <w:tr w:rsidR="003E4704" w:rsidRPr="007E2A32" w14:paraId="7634B715" w14:textId="26B1BE75" w:rsidTr="007E2A32">
        <w:tc>
          <w:tcPr>
            <w:tcW w:w="252" w:type="pct"/>
          </w:tcPr>
          <w:p w14:paraId="621D71BC" w14:textId="37283C8B" w:rsidR="003E4704" w:rsidRPr="007E2A32" w:rsidRDefault="00B85272" w:rsidP="003E4704">
            <w:pPr>
              <w:pStyle w:val="StandardWeb"/>
              <w:rPr>
                <w:rFonts w:ascii="Century Gothic" w:hAnsi="Century Gothic"/>
                <w:sz w:val="18"/>
                <w:szCs w:val="18"/>
              </w:rPr>
            </w:pPr>
            <w:r>
              <w:rPr>
                <w:rFonts w:ascii="Century Gothic" w:hAnsi="Century Gothic"/>
                <w:sz w:val="18"/>
              </w:rPr>
              <w:t>21</w:t>
            </w:r>
          </w:p>
        </w:tc>
        <w:tc>
          <w:tcPr>
            <w:tcW w:w="1527" w:type="pct"/>
          </w:tcPr>
          <w:p w14:paraId="1EA12891" w14:textId="6A43DBAD" w:rsidR="003E4704" w:rsidRPr="007E2A32" w:rsidRDefault="00B82D7B" w:rsidP="003E4704">
            <w:pPr>
              <w:spacing w:line="280" w:lineRule="exact"/>
              <w:rPr>
                <w:rFonts w:ascii="Century Gothic" w:hAnsi="Century Gothic"/>
                <w:sz w:val="18"/>
                <w:szCs w:val="18"/>
              </w:rPr>
            </w:pPr>
            <w:hyperlink r:id="rId31" w:history="1">
              <w:proofErr w:type="spellStart"/>
              <w:r w:rsidR="007E2A32">
                <w:rPr>
                  <w:rStyle w:val="Hyperlink"/>
                  <w:rFonts w:ascii="Century Gothic" w:hAnsi="Century Gothic"/>
                  <w:sz w:val="18"/>
                </w:rPr>
                <w:t>Innovaud</w:t>
              </w:r>
              <w:proofErr w:type="spellEnd"/>
            </w:hyperlink>
          </w:p>
        </w:tc>
        <w:tc>
          <w:tcPr>
            <w:tcW w:w="922" w:type="pct"/>
          </w:tcPr>
          <w:p w14:paraId="279E1267" w14:textId="484F6619" w:rsidR="003E4704" w:rsidRPr="007E2A32" w:rsidRDefault="003E4704" w:rsidP="003E4704">
            <w:pPr>
              <w:spacing w:line="280" w:lineRule="exact"/>
              <w:rPr>
                <w:rFonts w:ascii="Century Gothic" w:hAnsi="Century Gothic" w:cs="Times New Roman"/>
                <w:sz w:val="18"/>
                <w:szCs w:val="18"/>
              </w:rPr>
            </w:pPr>
            <w:r>
              <w:rPr>
                <w:rFonts w:ascii="Century Gothic" w:hAnsi="Century Gothic"/>
                <w:sz w:val="18"/>
              </w:rPr>
              <w:t>VD</w:t>
            </w:r>
          </w:p>
        </w:tc>
        <w:tc>
          <w:tcPr>
            <w:tcW w:w="2299" w:type="pct"/>
          </w:tcPr>
          <w:p w14:paraId="0BE4486D" w14:textId="290C964A" w:rsidR="003E4704" w:rsidRPr="007E2A32" w:rsidRDefault="003E4704" w:rsidP="003E4704">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Plateforme de promotion d’innovations</w:t>
            </w:r>
          </w:p>
        </w:tc>
      </w:tr>
      <w:tr w:rsidR="003E4704" w:rsidRPr="007E2A32" w14:paraId="0935BCA4" w14:textId="77777777" w:rsidTr="00313FE0">
        <w:tc>
          <w:tcPr>
            <w:tcW w:w="5000" w:type="pct"/>
            <w:gridSpan w:val="4"/>
            <w:shd w:val="clear" w:color="auto" w:fill="D0D0D0"/>
          </w:tcPr>
          <w:p w14:paraId="37DC2226" w14:textId="77777777" w:rsidR="003E4704" w:rsidRPr="007E2A32" w:rsidRDefault="003E4704" w:rsidP="003E4704">
            <w:pPr>
              <w:spacing w:line="280" w:lineRule="exact"/>
              <w:rPr>
                <w:rFonts w:ascii="Century Gothic" w:hAnsi="Century Gothic" w:cs="Times New Roman"/>
                <w:b/>
                <w:bCs/>
                <w:sz w:val="18"/>
                <w:szCs w:val="18"/>
              </w:rPr>
            </w:pPr>
            <w:r>
              <w:rPr>
                <w:rFonts w:ascii="Century Gothic" w:hAnsi="Century Gothic"/>
                <w:b/>
                <w:sz w:val="18"/>
              </w:rPr>
              <w:t>Formations sur les start-up et échanges d’expériences</w:t>
            </w:r>
          </w:p>
          <w:p w14:paraId="021F636B" w14:textId="0AB94287" w:rsidR="00C75E9C" w:rsidRPr="007E2A32" w:rsidRDefault="00C75E9C" w:rsidP="000565C7">
            <w:pPr>
              <w:spacing w:line="280" w:lineRule="exact"/>
              <w:jc w:val="both"/>
              <w:rPr>
                <w:rFonts w:ascii="Century Gothic" w:hAnsi="Century Gothic" w:cs="Times New Roman"/>
                <w:sz w:val="18"/>
                <w:szCs w:val="18"/>
              </w:rPr>
            </w:pPr>
            <w:r>
              <w:rPr>
                <w:rFonts w:ascii="Century Gothic" w:hAnsi="Century Gothic"/>
                <w:sz w:val="18"/>
              </w:rPr>
              <w:t xml:space="preserve">Les ressources suivantes vous offrent des formations (gratuites) sur les start-up ou des échanges d’expériences avec d’autres entrepreneurs/-ses. Elles sont donc adaptées si vous souhaitez acquérir des connaissances spécifiques ou apprendre des autres. Par exemple, </w:t>
            </w:r>
            <w:proofErr w:type="spellStart"/>
            <w:r>
              <w:rPr>
                <w:rFonts w:ascii="Century Gothic" w:hAnsi="Century Gothic"/>
                <w:sz w:val="18"/>
              </w:rPr>
              <w:t>Innosuisse</w:t>
            </w:r>
            <w:proofErr w:type="spellEnd"/>
            <w:r>
              <w:rPr>
                <w:rFonts w:ascii="Century Gothic" w:hAnsi="Century Gothic"/>
                <w:sz w:val="18"/>
              </w:rPr>
              <w:t xml:space="preserve"> propose régulièrement à toute personne intéressée des formations sur les start-up axées sur différentes thématiques, et ce, dans différents endroits en Suisse.</w:t>
            </w:r>
          </w:p>
        </w:tc>
      </w:tr>
      <w:tr w:rsidR="006D7290" w:rsidRPr="007E2A32" w14:paraId="3E5882BF" w14:textId="77777777" w:rsidTr="007E2A32">
        <w:tc>
          <w:tcPr>
            <w:tcW w:w="252" w:type="pct"/>
          </w:tcPr>
          <w:p w14:paraId="606EDD14" w14:textId="3BFBF333" w:rsidR="006D7290" w:rsidRPr="007E2A32" w:rsidRDefault="00B85272" w:rsidP="005D63BF">
            <w:pPr>
              <w:pStyle w:val="StandardWeb"/>
              <w:rPr>
                <w:rFonts w:ascii="Century Gothic" w:hAnsi="Century Gothic"/>
                <w:sz w:val="18"/>
                <w:szCs w:val="18"/>
              </w:rPr>
            </w:pPr>
            <w:r>
              <w:rPr>
                <w:rFonts w:ascii="Century Gothic" w:hAnsi="Century Gothic"/>
                <w:sz w:val="18"/>
              </w:rPr>
              <w:t>1</w:t>
            </w:r>
          </w:p>
        </w:tc>
        <w:tc>
          <w:tcPr>
            <w:tcW w:w="1527" w:type="pct"/>
          </w:tcPr>
          <w:p w14:paraId="18243CC9" w14:textId="77777777" w:rsidR="006D7290" w:rsidRPr="007E2A32" w:rsidRDefault="00B82D7B" w:rsidP="005D63BF">
            <w:pPr>
              <w:spacing w:line="280" w:lineRule="exact"/>
              <w:rPr>
                <w:rFonts w:ascii="Century Gothic" w:hAnsi="Century Gothic"/>
                <w:sz w:val="18"/>
                <w:szCs w:val="18"/>
              </w:rPr>
            </w:pPr>
            <w:hyperlink r:id="rId32" w:history="1">
              <w:r w:rsidR="007E2A32">
                <w:rPr>
                  <w:rStyle w:val="Hyperlink"/>
                  <w:rFonts w:ascii="Century Gothic" w:hAnsi="Century Gothic"/>
                  <w:sz w:val="18"/>
                </w:rPr>
                <w:t xml:space="preserve">Startup </w:t>
              </w:r>
              <w:proofErr w:type="spellStart"/>
              <w:r w:rsidR="007E2A32">
                <w:rPr>
                  <w:rStyle w:val="Hyperlink"/>
                  <w:rFonts w:ascii="Century Gothic" w:hAnsi="Century Gothic"/>
                  <w:sz w:val="18"/>
                </w:rPr>
                <w:t>Grind</w:t>
              </w:r>
              <w:proofErr w:type="spellEnd"/>
              <w:r w:rsidR="007E2A32">
                <w:rPr>
                  <w:rStyle w:val="Hyperlink"/>
                  <w:rFonts w:ascii="Century Gothic" w:hAnsi="Century Gothic"/>
                  <w:sz w:val="18"/>
                </w:rPr>
                <w:t xml:space="preserve"> Zurich</w:t>
              </w:r>
            </w:hyperlink>
          </w:p>
        </w:tc>
        <w:tc>
          <w:tcPr>
            <w:tcW w:w="922" w:type="pct"/>
          </w:tcPr>
          <w:p w14:paraId="413CA072" w14:textId="0039EF31" w:rsidR="006D7290" w:rsidRPr="007E2A32" w:rsidRDefault="006D7290" w:rsidP="005D63BF">
            <w:pPr>
              <w:spacing w:line="280" w:lineRule="exact"/>
              <w:rPr>
                <w:rFonts w:ascii="Century Gothic" w:hAnsi="Century Gothic" w:cs="Times New Roman"/>
                <w:sz w:val="18"/>
                <w:szCs w:val="18"/>
              </w:rPr>
            </w:pPr>
            <w:r>
              <w:rPr>
                <w:rFonts w:ascii="Century Gothic" w:hAnsi="Century Gothic"/>
                <w:sz w:val="18"/>
              </w:rPr>
              <w:t>International</w:t>
            </w:r>
          </w:p>
        </w:tc>
        <w:tc>
          <w:tcPr>
            <w:tcW w:w="2299" w:type="pct"/>
          </w:tcPr>
          <w:p w14:paraId="4DE3FC72" w14:textId="2EAC1E92" w:rsidR="006D7290" w:rsidRPr="007E2A32" w:rsidRDefault="006D7290"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Échange d’expériences entre start-up</w:t>
            </w:r>
          </w:p>
        </w:tc>
      </w:tr>
      <w:tr w:rsidR="003E4704" w:rsidRPr="007E2A32" w14:paraId="23AD98AA" w14:textId="77777777" w:rsidTr="007E2A32">
        <w:tc>
          <w:tcPr>
            <w:tcW w:w="252" w:type="pct"/>
          </w:tcPr>
          <w:p w14:paraId="0A1B63C3" w14:textId="29F34561" w:rsidR="003E4704" w:rsidRPr="007E2A32" w:rsidRDefault="00B85272" w:rsidP="003E4704">
            <w:pPr>
              <w:pStyle w:val="StandardWeb"/>
              <w:rPr>
                <w:rFonts w:ascii="Century Gothic" w:hAnsi="Century Gothic"/>
                <w:sz w:val="18"/>
                <w:szCs w:val="18"/>
              </w:rPr>
            </w:pPr>
            <w:r>
              <w:rPr>
                <w:rFonts w:ascii="Century Gothic" w:hAnsi="Century Gothic"/>
                <w:sz w:val="18"/>
              </w:rPr>
              <w:t>2</w:t>
            </w:r>
          </w:p>
        </w:tc>
        <w:tc>
          <w:tcPr>
            <w:tcW w:w="1527" w:type="pct"/>
          </w:tcPr>
          <w:p w14:paraId="57CEEAE2" w14:textId="0A35D4B7" w:rsidR="003E4704" w:rsidRPr="007E2A32" w:rsidRDefault="00B82D7B" w:rsidP="00802433">
            <w:pPr>
              <w:spacing w:line="280" w:lineRule="exact"/>
              <w:rPr>
                <w:rFonts w:ascii="Century Gothic" w:hAnsi="Century Gothic"/>
                <w:sz w:val="18"/>
                <w:szCs w:val="18"/>
              </w:rPr>
            </w:pPr>
            <w:hyperlink r:id="rId33" w:history="1">
              <w:proofErr w:type="spellStart"/>
              <w:r w:rsidR="007E2A32">
                <w:rPr>
                  <w:rStyle w:val="Hyperlink"/>
                  <w:rFonts w:ascii="Century Gothic" w:hAnsi="Century Gothic"/>
                  <w:sz w:val="18"/>
                </w:rPr>
                <w:t>Venturelab</w:t>
              </w:r>
              <w:proofErr w:type="spellEnd"/>
            </w:hyperlink>
            <w:r w:rsidR="007E2A32">
              <w:t xml:space="preserve"> </w:t>
            </w:r>
            <w:r w:rsidR="007E2A32">
              <w:br/>
            </w:r>
            <w:r w:rsidR="007E2A32">
              <w:rPr>
                <w:rFonts w:ascii="Century Gothic" w:hAnsi="Century Gothic"/>
                <w:sz w:val="18"/>
              </w:rPr>
              <w:t>(L’une des organisations de soutien de start-up les plus connues et les plus influentes en Suisse, cf. également</w:t>
            </w:r>
            <w:r w:rsidR="007E2A32">
              <w:rPr>
                <w:rFonts w:ascii="Century Gothic" w:hAnsi="Century Gothic"/>
                <w:sz w:val="18"/>
              </w:rPr>
              <w:br/>
            </w:r>
            <w:r w:rsidR="007E2A32">
              <w:rPr>
                <w:rFonts w:ascii="Century Gothic" w:hAnsi="Century Gothic"/>
                <w:sz w:val="18"/>
              </w:rPr>
              <w:sym w:font="Wingdings" w:char="F0E0"/>
            </w:r>
            <w:r w:rsidR="007E2A32">
              <w:rPr>
                <w:rFonts w:ascii="Century Gothic" w:hAnsi="Century Gothic"/>
                <w:sz w:val="18"/>
              </w:rPr>
              <w:t xml:space="preserve"> Venture Kick et </w:t>
            </w:r>
            <w:r w:rsidR="007E2A32">
              <w:rPr>
                <w:rFonts w:ascii="Century Gothic" w:hAnsi="Century Gothic"/>
                <w:sz w:val="18"/>
              </w:rPr>
              <w:br/>
            </w:r>
            <w:r w:rsidR="007E2A32">
              <w:rPr>
                <w:rFonts w:ascii="Century Gothic" w:hAnsi="Century Gothic"/>
                <w:sz w:val="18"/>
              </w:rPr>
              <w:sym w:font="Wingdings" w:char="F0E0"/>
            </w:r>
            <w:r w:rsidR="007E2A32">
              <w:rPr>
                <w:rFonts w:ascii="Century Gothic" w:hAnsi="Century Gothic"/>
                <w:sz w:val="18"/>
              </w:rPr>
              <w:t> Venture Leaders)</w:t>
            </w:r>
          </w:p>
        </w:tc>
        <w:tc>
          <w:tcPr>
            <w:tcW w:w="922" w:type="pct"/>
          </w:tcPr>
          <w:p w14:paraId="3815BF09" w14:textId="497C91D0" w:rsidR="003E4704" w:rsidRPr="007E2A32" w:rsidRDefault="003E4704" w:rsidP="003E4704">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354E9B6E" w14:textId="42F72D9D" w:rsidR="00B85272" w:rsidRPr="007E2A32" w:rsidRDefault="003E4704" w:rsidP="008A548B">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Ateliers gratuits sur les start-up</w:t>
            </w:r>
          </w:p>
        </w:tc>
      </w:tr>
      <w:tr w:rsidR="003E4704" w:rsidRPr="007E2A32" w14:paraId="2DD817A3" w14:textId="77777777" w:rsidTr="007E2A32">
        <w:tc>
          <w:tcPr>
            <w:tcW w:w="252" w:type="pct"/>
            <w:shd w:val="clear" w:color="auto" w:fill="D6E3BC" w:themeFill="accent3" w:themeFillTint="66"/>
          </w:tcPr>
          <w:p w14:paraId="0EB956D2" w14:textId="66F585E0" w:rsidR="003E4704" w:rsidRPr="007E2A32" w:rsidRDefault="00B85272" w:rsidP="003E4704">
            <w:pPr>
              <w:pStyle w:val="StandardWeb"/>
              <w:rPr>
                <w:rFonts w:ascii="Century Gothic" w:hAnsi="Century Gothic"/>
                <w:color w:val="000000" w:themeColor="text1"/>
                <w:sz w:val="18"/>
                <w:szCs w:val="18"/>
              </w:rPr>
            </w:pPr>
            <w:r>
              <w:rPr>
                <w:rFonts w:ascii="Century Gothic" w:hAnsi="Century Gothic"/>
                <w:color w:val="000000" w:themeColor="text1"/>
                <w:sz w:val="18"/>
              </w:rPr>
              <w:lastRenderedPageBreak/>
              <w:t>3</w:t>
            </w:r>
          </w:p>
        </w:tc>
        <w:tc>
          <w:tcPr>
            <w:tcW w:w="1527" w:type="pct"/>
            <w:shd w:val="clear" w:color="auto" w:fill="D6E3BC" w:themeFill="accent3" w:themeFillTint="66"/>
          </w:tcPr>
          <w:p w14:paraId="0353EB57" w14:textId="77777777" w:rsidR="003E4704" w:rsidRPr="00802433" w:rsidRDefault="00B82D7B" w:rsidP="003E4704">
            <w:pPr>
              <w:spacing w:line="280" w:lineRule="exact"/>
              <w:rPr>
                <w:rStyle w:val="Hyperlink"/>
                <w:rFonts w:ascii="Century Gothic" w:hAnsi="Century Gothic"/>
                <w:sz w:val="18"/>
              </w:rPr>
            </w:pPr>
            <w:hyperlink r:id="rId34" w:history="1">
              <w:proofErr w:type="spellStart"/>
              <w:r w:rsidR="007E2A32" w:rsidRPr="00802433">
                <w:rPr>
                  <w:rStyle w:val="Hyperlink"/>
                  <w:rFonts w:ascii="Century Gothic" w:hAnsi="Century Gothic"/>
                  <w:sz w:val="18"/>
                </w:rPr>
                <w:t>Innosuisse</w:t>
              </w:r>
              <w:proofErr w:type="spellEnd"/>
            </w:hyperlink>
          </w:p>
          <w:p w14:paraId="7744680A" w14:textId="25CCE0B3" w:rsidR="00DB3F29" w:rsidRPr="007E2A32" w:rsidRDefault="00DB3F29" w:rsidP="003E4704">
            <w:pPr>
              <w:spacing w:line="280" w:lineRule="exact"/>
              <w:rPr>
                <w:rFonts w:ascii="Century Gothic" w:hAnsi="Century Gothic"/>
                <w:color w:val="000000" w:themeColor="text1"/>
                <w:sz w:val="18"/>
                <w:szCs w:val="18"/>
              </w:rPr>
            </w:pPr>
            <w:r>
              <w:rPr>
                <w:rFonts w:ascii="Century Gothic" w:hAnsi="Century Gothic"/>
                <w:color w:val="000000" w:themeColor="text1"/>
                <w:sz w:val="18"/>
              </w:rPr>
              <w:t>(Agence de promotion de l’innovation financée par la Confédération)</w:t>
            </w:r>
          </w:p>
        </w:tc>
        <w:tc>
          <w:tcPr>
            <w:tcW w:w="922" w:type="pct"/>
            <w:shd w:val="clear" w:color="auto" w:fill="D6E3BC" w:themeFill="accent3" w:themeFillTint="66"/>
          </w:tcPr>
          <w:p w14:paraId="165838DA" w14:textId="4AF2C1E9" w:rsidR="003E4704" w:rsidRPr="007E2A32" w:rsidRDefault="003E4704" w:rsidP="003E4704">
            <w:pPr>
              <w:spacing w:line="280" w:lineRule="exact"/>
              <w:rPr>
                <w:rFonts w:ascii="Century Gothic" w:hAnsi="Century Gothic" w:cs="Times New Roman"/>
                <w:color w:val="000000" w:themeColor="text1"/>
                <w:sz w:val="18"/>
                <w:szCs w:val="18"/>
              </w:rPr>
            </w:pPr>
            <w:r>
              <w:rPr>
                <w:rFonts w:ascii="Century Gothic" w:hAnsi="Century Gothic"/>
                <w:color w:val="000000" w:themeColor="text1"/>
                <w:sz w:val="18"/>
              </w:rPr>
              <w:t>National</w:t>
            </w:r>
          </w:p>
        </w:tc>
        <w:tc>
          <w:tcPr>
            <w:tcW w:w="2299" w:type="pct"/>
            <w:shd w:val="clear" w:color="auto" w:fill="D6E3BC" w:themeFill="accent3" w:themeFillTint="66"/>
          </w:tcPr>
          <w:p w14:paraId="5189C85A" w14:textId="3604D164" w:rsidR="003E4704" w:rsidRPr="007E2A32" w:rsidRDefault="003E4704" w:rsidP="003E4704">
            <w:pPr>
              <w:pStyle w:val="Listenabsatz"/>
              <w:numPr>
                <w:ilvl w:val="0"/>
                <w:numId w:val="3"/>
              </w:numPr>
              <w:spacing w:line="280" w:lineRule="exact"/>
              <w:ind w:left="175" w:hanging="175"/>
              <w:rPr>
                <w:rFonts w:ascii="Century Gothic" w:hAnsi="Century Gothic" w:cs="Times New Roman"/>
                <w:color w:val="000000" w:themeColor="text1"/>
                <w:sz w:val="18"/>
                <w:szCs w:val="18"/>
              </w:rPr>
            </w:pPr>
            <w:r>
              <w:rPr>
                <w:rFonts w:ascii="Century Gothic" w:hAnsi="Century Gothic"/>
                <w:color w:val="000000" w:themeColor="text1"/>
                <w:sz w:val="18"/>
              </w:rPr>
              <w:t>Ateliers gratuits sur les start-up</w:t>
            </w:r>
          </w:p>
        </w:tc>
      </w:tr>
      <w:tr w:rsidR="003E4704" w:rsidRPr="007E2A32" w14:paraId="37AB7038" w14:textId="77777777" w:rsidTr="007E2A32">
        <w:tc>
          <w:tcPr>
            <w:tcW w:w="252" w:type="pct"/>
          </w:tcPr>
          <w:p w14:paraId="28FDFD83" w14:textId="59241415" w:rsidR="003E4704" w:rsidRPr="007E2A32" w:rsidRDefault="00B85272" w:rsidP="003E4704">
            <w:pPr>
              <w:pStyle w:val="StandardWeb"/>
              <w:rPr>
                <w:rFonts w:ascii="Century Gothic" w:hAnsi="Century Gothic"/>
                <w:sz w:val="18"/>
                <w:szCs w:val="18"/>
              </w:rPr>
            </w:pPr>
            <w:r>
              <w:rPr>
                <w:rFonts w:ascii="Century Gothic" w:hAnsi="Century Gothic"/>
                <w:sz w:val="18"/>
              </w:rPr>
              <w:t>4</w:t>
            </w:r>
          </w:p>
        </w:tc>
        <w:tc>
          <w:tcPr>
            <w:tcW w:w="1527" w:type="pct"/>
          </w:tcPr>
          <w:p w14:paraId="32F34064" w14:textId="2B4206FF" w:rsidR="003E4704" w:rsidRPr="007E2A32" w:rsidRDefault="00B82D7B" w:rsidP="003E4704">
            <w:pPr>
              <w:spacing w:line="280" w:lineRule="exact"/>
              <w:rPr>
                <w:rFonts w:ascii="Century Gothic" w:hAnsi="Century Gothic"/>
                <w:sz w:val="18"/>
                <w:szCs w:val="18"/>
              </w:rPr>
            </w:pPr>
            <w:hyperlink r:id="rId35" w:history="1">
              <w:r w:rsidR="007E2A32">
                <w:rPr>
                  <w:rStyle w:val="Hyperlink"/>
                  <w:rFonts w:ascii="Century Gothic" w:hAnsi="Century Gothic"/>
                  <w:sz w:val="18"/>
                </w:rPr>
                <w:t>Startup Weekend Schweiz</w:t>
              </w:r>
            </w:hyperlink>
          </w:p>
        </w:tc>
        <w:tc>
          <w:tcPr>
            <w:tcW w:w="922" w:type="pct"/>
          </w:tcPr>
          <w:p w14:paraId="38F9FFD7" w14:textId="5E05F051" w:rsidR="003E4704" w:rsidRPr="007E2A32" w:rsidRDefault="003E4704" w:rsidP="003E4704">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69D8A7D4" w14:textId="71E50995" w:rsidR="003E4704" w:rsidRPr="007E2A32" w:rsidRDefault="003E4704" w:rsidP="003E4704">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Événements: Développement d’un concept entrepreneurial en 48 h</w:t>
            </w:r>
          </w:p>
        </w:tc>
      </w:tr>
      <w:tr w:rsidR="003E4704" w:rsidRPr="007E2A32" w14:paraId="44207654" w14:textId="77777777" w:rsidTr="007E2A32">
        <w:tc>
          <w:tcPr>
            <w:tcW w:w="252" w:type="pct"/>
          </w:tcPr>
          <w:p w14:paraId="06AA3271" w14:textId="5C759D8A" w:rsidR="003E4704" w:rsidRPr="007E2A32" w:rsidRDefault="00B85272" w:rsidP="003E4704">
            <w:pPr>
              <w:pStyle w:val="StandardWeb"/>
              <w:rPr>
                <w:rFonts w:ascii="Century Gothic" w:hAnsi="Century Gothic"/>
                <w:sz w:val="18"/>
                <w:szCs w:val="18"/>
              </w:rPr>
            </w:pPr>
            <w:r>
              <w:rPr>
                <w:rFonts w:ascii="Century Gothic" w:hAnsi="Century Gothic"/>
                <w:sz w:val="18"/>
              </w:rPr>
              <w:t>5</w:t>
            </w:r>
          </w:p>
        </w:tc>
        <w:tc>
          <w:tcPr>
            <w:tcW w:w="1527" w:type="pct"/>
          </w:tcPr>
          <w:p w14:paraId="4A5DD9DD" w14:textId="6C2A6116" w:rsidR="003E4704" w:rsidRPr="007E2A32" w:rsidRDefault="00B82D7B" w:rsidP="003E4704">
            <w:pPr>
              <w:spacing w:line="280" w:lineRule="exact"/>
              <w:rPr>
                <w:rFonts w:ascii="Century Gothic" w:hAnsi="Century Gothic"/>
                <w:sz w:val="18"/>
                <w:szCs w:val="18"/>
              </w:rPr>
            </w:pPr>
            <w:hyperlink r:id="rId36" w:history="1">
              <w:r w:rsidR="007E2A32">
                <w:rPr>
                  <w:rStyle w:val="Hyperlink"/>
                  <w:rFonts w:ascii="Century Gothic" w:hAnsi="Century Gothic"/>
                  <w:sz w:val="18"/>
                </w:rPr>
                <w:t xml:space="preserve">Young Enterprise </w:t>
              </w:r>
              <w:proofErr w:type="spellStart"/>
              <w:r w:rsidR="007E2A32">
                <w:rPr>
                  <w:rStyle w:val="Hyperlink"/>
                  <w:rFonts w:ascii="Century Gothic" w:hAnsi="Century Gothic"/>
                  <w:sz w:val="18"/>
                </w:rPr>
                <w:t>Switzerland</w:t>
              </w:r>
              <w:proofErr w:type="spellEnd"/>
            </w:hyperlink>
          </w:p>
        </w:tc>
        <w:tc>
          <w:tcPr>
            <w:tcW w:w="922" w:type="pct"/>
          </w:tcPr>
          <w:p w14:paraId="0D7BD1B3" w14:textId="7AAD8B2B" w:rsidR="003E4704" w:rsidRPr="007E2A32" w:rsidRDefault="003E4704" w:rsidP="003E4704">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62286E68" w14:textId="2B216121" w:rsidR="003E4704" w:rsidRPr="007E2A32" w:rsidRDefault="003E4704" w:rsidP="003E4704">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Des élèves et des jeunes fondent des micro-entreprises</w:t>
            </w:r>
          </w:p>
        </w:tc>
      </w:tr>
      <w:tr w:rsidR="003E4704" w:rsidRPr="007E2A32" w14:paraId="4643017D" w14:textId="77777777" w:rsidTr="007E2A32">
        <w:tc>
          <w:tcPr>
            <w:tcW w:w="252" w:type="pct"/>
          </w:tcPr>
          <w:p w14:paraId="31EF2F9A" w14:textId="02FB977E" w:rsidR="003E4704" w:rsidRPr="007E2A32" w:rsidRDefault="00B85272" w:rsidP="003E4704">
            <w:pPr>
              <w:pStyle w:val="StandardWeb"/>
              <w:rPr>
                <w:rFonts w:ascii="Century Gothic" w:hAnsi="Century Gothic"/>
                <w:sz w:val="18"/>
                <w:szCs w:val="18"/>
              </w:rPr>
            </w:pPr>
            <w:r>
              <w:rPr>
                <w:rFonts w:ascii="Century Gothic" w:hAnsi="Century Gothic"/>
                <w:sz w:val="18"/>
              </w:rPr>
              <w:t>6</w:t>
            </w:r>
          </w:p>
        </w:tc>
        <w:tc>
          <w:tcPr>
            <w:tcW w:w="1527" w:type="pct"/>
          </w:tcPr>
          <w:p w14:paraId="4001F40D" w14:textId="33F8CF5C" w:rsidR="003E4704" w:rsidRPr="007E2A32" w:rsidRDefault="00B82D7B" w:rsidP="003E4704">
            <w:pPr>
              <w:spacing w:line="280" w:lineRule="exact"/>
              <w:rPr>
                <w:rFonts w:ascii="Century Gothic" w:hAnsi="Century Gothic"/>
                <w:sz w:val="18"/>
                <w:szCs w:val="18"/>
              </w:rPr>
            </w:pPr>
            <w:hyperlink r:id="rId37" w:history="1">
              <w:proofErr w:type="spellStart"/>
              <w:r w:rsidR="007E2A32">
                <w:rPr>
                  <w:rStyle w:val="Hyperlink"/>
                  <w:rFonts w:ascii="Century Gothic" w:hAnsi="Century Gothic"/>
                  <w:sz w:val="18"/>
                </w:rPr>
                <w:t>Pioneers</w:t>
              </w:r>
              <w:proofErr w:type="spellEnd"/>
              <w:r w:rsidR="007E2A32">
                <w:rPr>
                  <w:rStyle w:val="Hyperlink"/>
                  <w:rFonts w:ascii="Century Gothic" w:hAnsi="Century Gothic"/>
                  <w:sz w:val="18"/>
                </w:rPr>
                <w:t>’ Club PCU</w:t>
              </w:r>
            </w:hyperlink>
          </w:p>
        </w:tc>
        <w:tc>
          <w:tcPr>
            <w:tcW w:w="922" w:type="pct"/>
          </w:tcPr>
          <w:p w14:paraId="25FC5DAF" w14:textId="6EC0DC24" w:rsidR="003E4704" w:rsidRPr="007E2A32" w:rsidRDefault="003E4704" w:rsidP="003E4704">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5DA2B693" w14:textId="57F2BC36" w:rsidR="003E4704" w:rsidRPr="007E2A32" w:rsidRDefault="003E4704" w:rsidP="003E4704">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Échange de connaissances entre jeunes structures et entreprises bien établies</w:t>
            </w:r>
          </w:p>
        </w:tc>
      </w:tr>
      <w:tr w:rsidR="003E4704" w:rsidRPr="007E2A32" w14:paraId="50148BD4" w14:textId="77777777" w:rsidTr="00B10AA8">
        <w:tc>
          <w:tcPr>
            <w:tcW w:w="5000" w:type="pct"/>
            <w:gridSpan w:val="4"/>
            <w:shd w:val="clear" w:color="auto" w:fill="D0D0D0"/>
          </w:tcPr>
          <w:p w14:paraId="22CF0024" w14:textId="77777777" w:rsidR="003E4704" w:rsidRPr="007E2A32" w:rsidRDefault="003E4704" w:rsidP="003E4704">
            <w:pPr>
              <w:spacing w:line="280" w:lineRule="exact"/>
              <w:rPr>
                <w:rFonts w:ascii="Century Gothic" w:hAnsi="Century Gothic" w:cs="Times New Roman"/>
                <w:b/>
                <w:bCs/>
                <w:sz w:val="18"/>
                <w:szCs w:val="18"/>
              </w:rPr>
            </w:pPr>
            <w:r>
              <w:rPr>
                <w:rFonts w:ascii="Century Gothic" w:hAnsi="Century Gothic"/>
                <w:b/>
                <w:sz w:val="18"/>
              </w:rPr>
              <w:t>Plateformes et forums</w:t>
            </w:r>
          </w:p>
          <w:p w14:paraId="78939052" w14:textId="2319CC36" w:rsidR="000565C7" w:rsidRPr="007E2A32" w:rsidRDefault="00B303D8" w:rsidP="007017BF">
            <w:pPr>
              <w:spacing w:line="280" w:lineRule="exact"/>
              <w:jc w:val="both"/>
              <w:rPr>
                <w:rFonts w:ascii="Century Gothic" w:hAnsi="Century Gothic" w:cs="Times New Roman"/>
                <w:sz w:val="18"/>
                <w:szCs w:val="18"/>
              </w:rPr>
            </w:pPr>
            <w:r>
              <w:rPr>
                <w:rFonts w:ascii="Century Gothic" w:hAnsi="Century Gothic"/>
                <w:sz w:val="18"/>
              </w:rPr>
              <w:t>Vous trouverez ci-après quelques sites Internet, plateformes d’innovation et forums. Ceux-ci servent à se renseigner sur les actualités régionales et nationales du monde des start-up, à trouver les ressources nécessaires et à étendre son propre réseau.</w:t>
            </w:r>
          </w:p>
        </w:tc>
      </w:tr>
      <w:tr w:rsidR="003E4704" w:rsidRPr="007E2A32" w14:paraId="51FE4549" w14:textId="77777777" w:rsidTr="007E2A32">
        <w:tc>
          <w:tcPr>
            <w:tcW w:w="252" w:type="pct"/>
          </w:tcPr>
          <w:p w14:paraId="5396B488" w14:textId="05E9E16E" w:rsidR="003E4704" w:rsidRPr="007E2A32" w:rsidRDefault="003C6787" w:rsidP="003E4704">
            <w:pPr>
              <w:pStyle w:val="StandardWeb"/>
              <w:rPr>
                <w:rFonts w:ascii="Century Gothic" w:hAnsi="Century Gothic"/>
                <w:sz w:val="18"/>
                <w:szCs w:val="18"/>
              </w:rPr>
            </w:pPr>
            <w:r>
              <w:rPr>
                <w:rFonts w:ascii="Century Gothic" w:hAnsi="Century Gothic"/>
                <w:sz w:val="18"/>
              </w:rPr>
              <w:t>1</w:t>
            </w:r>
          </w:p>
        </w:tc>
        <w:tc>
          <w:tcPr>
            <w:tcW w:w="1527" w:type="pct"/>
          </w:tcPr>
          <w:p w14:paraId="57989B59" w14:textId="2229F0BB" w:rsidR="003E4704" w:rsidRPr="007E2A32" w:rsidRDefault="00B82D7B" w:rsidP="003E4704">
            <w:pPr>
              <w:spacing w:line="280" w:lineRule="exact"/>
              <w:rPr>
                <w:rFonts w:ascii="Century Gothic" w:hAnsi="Century Gothic"/>
                <w:sz w:val="18"/>
                <w:szCs w:val="18"/>
              </w:rPr>
            </w:pPr>
            <w:hyperlink r:id="rId38" w:history="1">
              <w:r w:rsidR="007E2A32">
                <w:rPr>
                  <w:rStyle w:val="Hyperlink"/>
                  <w:rFonts w:ascii="Century Gothic" w:hAnsi="Century Gothic"/>
                  <w:sz w:val="18"/>
                </w:rPr>
                <w:t>Startup.ch</w:t>
              </w:r>
            </w:hyperlink>
          </w:p>
        </w:tc>
        <w:tc>
          <w:tcPr>
            <w:tcW w:w="922" w:type="pct"/>
          </w:tcPr>
          <w:p w14:paraId="148C8C49" w14:textId="77CA4417" w:rsidR="003E4704" w:rsidRPr="007E2A32" w:rsidRDefault="003E4704" w:rsidP="003E4704">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5D7B32D1" w14:textId="77777777" w:rsidR="003E4704" w:rsidRPr="007E2A32" w:rsidRDefault="003E4704" w:rsidP="003E4704">
            <w:pPr>
              <w:pStyle w:val="Listenabsatz"/>
              <w:numPr>
                <w:ilvl w:val="0"/>
                <w:numId w:val="3"/>
              </w:numPr>
              <w:spacing w:line="280" w:lineRule="exact"/>
              <w:ind w:left="175" w:hanging="175"/>
              <w:rPr>
                <w:rFonts w:ascii="Century Gothic" w:hAnsi="Century Gothic"/>
                <w:sz w:val="18"/>
                <w:szCs w:val="18"/>
              </w:rPr>
            </w:pPr>
            <w:r>
              <w:rPr>
                <w:rFonts w:ascii="Century Gothic" w:hAnsi="Century Gothic"/>
                <w:sz w:val="18"/>
              </w:rPr>
              <w:t>Liste des meilleures start-up</w:t>
            </w:r>
          </w:p>
          <w:p w14:paraId="5A595550" w14:textId="77777777" w:rsidR="003E4704" w:rsidRPr="007E2A32" w:rsidRDefault="003E4704" w:rsidP="003E4704">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Liste des investisseurs et investisseuses actifs</w:t>
            </w:r>
          </w:p>
          <w:p w14:paraId="6EEE9606" w14:textId="302AD2A7" w:rsidR="003E4704" w:rsidRPr="007E2A32" w:rsidRDefault="003E4704" w:rsidP="003E4704">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Profils d’entreprise gratuits pour plus de visibilité</w:t>
            </w:r>
          </w:p>
        </w:tc>
      </w:tr>
      <w:tr w:rsidR="003E4704" w:rsidRPr="007E2A32" w14:paraId="1C149164" w14:textId="77777777" w:rsidTr="007E2A32">
        <w:tc>
          <w:tcPr>
            <w:tcW w:w="252" w:type="pct"/>
          </w:tcPr>
          <w:p w14:paraId="2242BB69" w14:textId="7879EB9C" w:rsidR="003E4704" w:rsidRPr="007E2A32" w:rsidRDefault="003C6787" w:rsidP="003E4704">
            <w:pPr>
              <w:pStyle w:val="StandardWeb"/>
              <w:rPr>
                <w:rFonts w:ascii="Century Gothic" w:hAnsi="Century Gothic"/>
                <w:sz w:val="18"/>
                <w:szCs w:val="18"/>
              </w:rPr>
            </w:pPr>
            <w:r>
              <w:rPr>
                <w:rFonts w:ascii="Century Gothic" w:hAnsi="Century Gothic"/>
                <w:sz w:val="18"/>
              </w:rPr>
              <w:t>2</w:t>
            </w:r>
          </w:p>
        </w:tc>
        <w:tc>
          <w:tcPr>
            <w:tcW w:w="1527" w:type="pct"/>
          </w:tcPr>
          <w:p w14:paraId="751C7818" w14:textId="16A00BF2" w:rsidR="003E4704" w:rsidRPr="007E2A32" w:rsidRDefault="00B82D7B" w:rsidP="003E4704">
            <w:pPr>
              <w:spacing w:line="280" w:lineRule="exact"/>
              <w:rPr>
                <w:rFonts w:ascii="Century Gothic" w:hAnsi="Century Gothic"/>
                <w:sz w:val="18"/>
                <w:szCs w:val="18"/>
              </w:rPr>
            </w:pPr>
            <w:hyperlink r:id="rId39" w:history="1">
              <w:proofErr w:type="spellStart"/>
              <w:r w:rsidR="007E2A32">
                <w:rPr>
                  <w:rStyle w:val="Hyperlink"/>
                  <w:rFonts w:ascii="Century Gothic" w:hAnsi="Century Gothic"/>
                  <w:sz w:val="18"/>
                </w:rPr>
                <w:t>Startwerk</w:t>
              </w:r>
              <w:proofErr w:type="spellEnd"/>
            </w:hyperlink>
          </w:p>
        </w:tc>
        <w:tc>
          <w:tcPr>
            <w:tcW w:w="922" w:type="pct"/>
          </w:tcPr>
          <w:p w14:paraId="60381F76" w14:textId="25A31FAB" w:rsidR="003E4704" w:rsidRPr="007E2A32" w:rsidRDefault="003E4704" w:rsidP="003E4704">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641BDDB0" w14:textId="7E029997" w:rsidR="003E4704" w:rsidRPr="007E2A32" w:rsidRDefault="003E4704" w:rsidP="003E4704">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Blog sur le monde des start-up en Suisse</w:t>
            </w:r>
          </w:p>
        </w:tc>
      </w:tr>
      <w:tr w:rsidR="003E4704" w:rsidRPr="007E2A32" w14:paraId="6AE85DB4" w14:textId="77777777" w:rsidTr="007E2A32">
        <w:tc>
          <w:tcPr>
            <w:tcW w:w="252" w:type="pct"/>
          </w:tcPr>
          <w:p w14:paraId="60E6D192" w14:textId="7850B7C7" w:rsidR="003E4704" w:rsidRPr="007E2A32" w:rsidRDefault="003C6787" w:rsidP="003E4704">
            <w:pPr>
              <w:pStyle w:val="StandardWeb"/>
              <w:rPr>
                <w:rFonts w:ascii="Century Gothic" w:hAnsi="Century Gothic"/>
                <w:sz w:val="18"/>
                <w:szCs w:val="18"/>
              </w:rPr>
            </w:pPr>
            <w:r>
              <w:rPr>
                <w:rFonts w:ascii="Century Gothic" w:hAnsi="Century Gothic"/>
                <w:sz w:val="18"/>
              </w:rPr>
              <w:t>3</w:t>
            </w:r>
          </w:p>
        </w:tc>
        <w:tc>
          <w:tcPr>
            <w:tcW w:w="1527" w:type="pct"/>
          </w:tcPr>
          <w:p w14:paraId="1202C088" w14:textId="44EBC647" w:rsidR="003E4704" w:rsidRPr="007E2A32" w:rsidRDefault="00B82D7B" w:rsidP="003E4704">
            <w:pPr>
              <w:spacing w:line="280" w:lineRule="exact"/>
              <w:rPr>
                <w:rFonts w:ascii="Century Gothic" w:hAnsi="Century Gothic"/>
                <w:sz w:val="18"/>
                <w:szCs w:val="18"/>
              </w:rPr>
            </w:pPr>
            <w:hyperlink r:id="rId40" w:history="1">
              <w:r w:rsidR="007E2A32">
                <w:rPr>
                  <w:rStyle w:val="Hyperlink"/>
                  <w:rFonts w:ascii="Century Gothic" w:hAnsi="Century Gothic"/>
                  <w:sz w:val="18"/>
                </w:rPr>
                <w:t>Startupticker.ch</w:t>
              </w:r>
            </w:hyperlink>
          </w:p>
        </w:tc>
        <w:tc>
          <w:tcPr>
            <w:tcW w:w="922" w:type="pct"/>
          </w:tcPr>
          <w:p w14:paraId="0EA0E9DE" w14:textId="44CB3815" w:rsidR="003E4704" w:rsidRPr="007E2A32" w:rsidRDefault="003E4704" w:rsidP="003E4704">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5800B217" w14:textId="21EEFC71" w:rsidR="003E4704" w:rsidRPr="007E2A32" w:rsidRDefault="003E4704" w:rsidP="003E4704">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Bandeau d’information sur le monde des start-up en Suisse</w:t>
            </w:r>
          </w:p>
          <w:p w14:paraId="4E388F90" w14:textId="2DBD087A" w:rsidR="003E4704" w:rsidRPr="007E2A32" w:rsidRDefault="00B82D7B" w:rsidP="003E4704">
            <w:pPr>
              <w:pStyle w:val="Listenabsatz"/>
              <w:numPr>
                <w:ilvl w:val="0"/>
                <w:numId w:val="3"/>
              </w:numPr>
              <w:spacing w:line="280" w:lineRule="exact"/>
              <w:ind w:left="175" w:hanging="175"/>
              <w:rPr>
                <w:rFonts w:ascii="Century Gothic" w:hAnsi="Century Gothic" w:cs="Times New Roman"/>
                <w:sz w:val="18"/>
                <w:szCs w:val="18"/>
              </w:rPr>
            </w:pPr>
            <w:hyperlink r:id="rId41" w:history="1">
              <w:r w:rsidR="007E2A32">
                <w:rPr>
                  <w:rStyle w:val="Hyperlink"/>
                  <w:rFonts w:ascii="Century Gothic" w:hAnsi="Century Gothic"/>
                  <w:sz w:val="18"/>
                </w:rPr>
                <w:t>Liste</w:t>
              </w:r>
            </w:hyperlink>
            <w:r w:rsidR="007E2A32">
              <w:rPr>
                <w:rFonts w:ascii="Century Gothic" w:hAnsi="Century Gothic"/>
                <w:sz w:val="18"/>
              </w:rPr>
              <w:t xml:space="preserve"> avec les prêts et investissements disponibles</w:t>
            </w:r>
          </w:p>
        </w:tc>
      </w:tr>
      <w:tr w:rsidR="003E4704" w:rsidRPr="007E2A32" w14:paraId="0314F414" w14:textId="77777777" w:rsidTr="007E2A32">
        <w:tc>
          <w:tcPr>
            <w:tcW w:w="252" w:type="pct"/>
          </w:tcPr>
          <w:p w14:paraId="7E0EC031" w14:textId="4BA75417" w:rsidR="003E4704" w:rsidRPr="007E2A32" w:rsidRDefault="003C6787" w:rsidP="003E4704">
            <w:pPr>
              <w:pStyle w:val="StandardWeb"/>
              <w:rPr>
                <w:rFonts w:ascii="Century Gothic" w:hAnsi="Century Gothic"/>
                <w:sz w:val="18"/>
                <w:szCs w:val="18"/>
              </w:rPr>
            </w:pPr>
            <w:r>
              <w:rPr>
                <w:rFonts w:ascii="Century Gothic" w:hAnsi="Century Gothic"/>
                <w:sz w:val="18"/>
              </w:rPr>
              <w:t>4</w:t>
            </w:r>
          </w:p>
        </w:tc>
        <w:tc>
          <w:tcPr>
            <w:tcW w:w="1527" w:type="pct"/>
          </w:tcPr>
          <w:p w14:paraId="16F01190" w14:textId="6EF00D68" w:rsidR="003E4704" w:rsidRPr="007E2A32" w:rsidRDefault="00B82D7B" w:rsidP="003E4704">
            <w:pPr>
              <w:spacing w:line="280" w:lineRule="exact"/>
              <w:rPr>
                <w:rFonts w:ascii="Century Gothic" w:hAnsi="Century Gothic"/>
                <w:sz w:val="18"/>
                <w:szCs w:val="18"/>
              </w:rPr>
            </w:pPr>
            <w:hyperlink r:id="rId42" w:history="1">
              <w:r w:rsidR="007E2A32">
                <w:rPr>
                  <w:rStyle w:val="Hyperlink"/>
                  <w:rFonts w:ascii="Century Gothic" w:hAnsi="Century Gothic"/>
                  <w:sz w:val="18"/>
                </w:rPr>
                <w:t>Startups.ch</w:t>
              </w:r>
            </w:hyperlink>
          </w:p>
        </w:tc>
        <w:tc>
          <w:tcPr>
            <w:tcW w:w="922" w:type="pct"/>
          </w:tcPr>
          <w:p w14:paraId="12DE7B3C" w14:textId="68574B26" w:rsidR="003E4704" w:rsidRPr="007E2A32" w:rsidRDefault="003E4704" w:rsidP="003E4704">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7C2A6FEE" w14:textId="3A1387E1" w:rsidR="003E4704" w:rsidRPr="007E2A32" w:rsidRDefault="003E4704" w:rsidP="003E4704">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Portail pour les créations d’entreprises</w:t>
            </w:r>
          </w:p>
        </w:tc>
      </w:tr>
      <w:tr w:rsidR="006D7290" w:rsidRPr="007E2A32" w14:paraId="52DB6E53" w14:textId="77777777" w:rsidTr="007E2A32">
        <w:tc>
          <w:tcPr>
            <w:tcW w:w="252" w:type="pct"/>
          </w:tcPr>
          <w:p w14:paraId="5CE54F4B" w14:textId="63E3223C" w:rsidR="006D7290" w:rsidRPr="007E2A32" w:rsidRDefault="00B85272" w:rsidP="005D63BF">
            <w:pPr>
              <w:pStyle w:val="StandardWeb"/>
              <w:rPr>
                <w:rFonts w:ascii="Century Gothic" w:hAnsi="Century Gothic"/>
                <w:sz w:val="18"/>
                <w:szCs w:val="18"/>
              </w:rPr>
            </w:pPr>
            <w:r>
              <w:rPr>
                <w:rFonts w:ascii="Century Gothic" w:hAnsi="Century Gothic"/>
                <w:sz w:val="18"/>
              </w:rPr>
              <w:t>5</w:t>
            </w:r>
          </w:p>
        </w:tc>
        <w:tc>
          <w:tcPr>
            <w:tcW w:w="1527" w:type="pct"/>
          </w:tcPr>
          <w:p w14:paraId="641FE7C1" w14:textId="77777777" w:rsidR="006D7290" w:rsidRPr="007E2A32" w:rsidRDefault="00B82D7B" w:rsidP="005D63BF">
            <w:pPr>
              <w:spacing w:line="280" w:lineRule="exact"/>
              <w:rPr>
                <w:rFonts w:ascii="Century Gothic" w:hAnsi="Century Gothic"/>
                <w:sz w:val="18"/>
                <w:szCs w:val="18"/>
              </w:rPr>
            </w:pPr>
            <w:hyperlink r:id="rId43" w:history="1">
              <w:r w:rsidR="007E2A32">
                <w:rPr>
                  <w:rStyle w:val="Hyperlink"/>
                  <w:rFonts w:ascii="Century Gothic" w:hAnsi="Century Gothic"/>
                  <w:sz w:val="18"/>
                </w:rPr>
                <w:t>Swiss Finance Startups</w:t>
              </w:r>
            </w:hyperlink>
          </w:p>
        </w:tc>
        <w:tc>
          <w:tcPr>
            <w:tcW w:w="922" w:type="pct"/>
          </w:tcPr>
          <w:p w14:paraId="370ACC74" w14:textId="77EAD14F" w:rsidR="006D7290" w:rsidRPr="007E2A32" w:rsidRDefault="006D7290" w:rsidP="005D63BF">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345242DA" w14:textId="77777777" w:rsidR="006D7290" w:rsidRPr="007E2A32" w:rsidRDefault="006D7290"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Association de start-up du secteur financier</w:t>
            </w:r>
          </w:p>
        </w:tc>
      </w:tr>
      <w:tr w:rsidR="006D7290" w:rsidRPr="007E2A32" w14:paraId="53E4E433" w14:textId="77777777" w:rsidTr="007E2A32">
        <w:tc>
          <w:tcPr>
            <w:tcW w:w="252" w:type="pct"/>
          </w:tcPr>
          <w:p w14:paraId="47244AC8" w14:textId="2D47FA8A" w:rsidR="006D7290" w:rsidRPr="007E2A32" w:rsidRDefault="00B85272" w:rsidP="005D63BF">
            <w:pPr>
              <w:pStyle w:val="StandardWeb"/>
              <w:rPr>
                <w:rFonts w:ascii="Century Gothic" w:hAnsi="Century Gothic"/>
                <w:sz w:val="18"/>
                <w:szCs w:val="18"/>
              </w:rPr>
            </w:pPr>
            <w:r>
              <w:rPr>
                <w:rFonts w:ascii="Century Gothic" w:hAnsi="Century Gothic"/>
                <w:sz w:val="18"/>
              </w:rPr>
              <w:t>6</w:t>
            </w:r>
          </w:p>
        </w:tc>
        <w:tc>
          <w:tcPr>
            <w:tcW w:w="1527" w:type="pct"/>
          </w:tcPr>
          <w:p w14:paraId="5655B252" w14:textId="77777777" w:rsidR="006D7290" w:rsidRPr="007E2A32" w:rsidRDefault="00B82D7B" w:rsidP="005D63BF">
            <w:pPr>
              <w:spacing w:line="280" w:lineRule="exact"/>
              <w:rPr>
                <w:rFonts w:ascii="Century Gothic" w:hAnsi="Century Gothic"/>
                <w:sz w:val="18"/>
                <w:szCs w:val="18"/>
              </w:rPr>
            </w:pPr>
            <w:hyperlink r:id="rId44" w:history="1">
              <w:proofErr w:type="spellStart"/>
              <w:r w:rsidR="007E2A32">
                <w:rPr>
                  <w:rStyle w:val="Hyperlink"/>
                  <w:rFonts w:ascii="Century Gothic" w:hAnsi="Century Gothic"/>
                  <w:sz w:val="18"/>
                </w:rPr>
                <w:t>Cofoundme</w:t>
              </w:r>
              <w:proofErr w:type="spellEnd"/>
            </w:hyperlink>
          </w:p>
        </w:tc>
        <w:tc>
          <w:tcPr>
            <w:tcW w:w="922" w:type="pct"/>
          </w:tcPr>
          <w:p w14:paraId="30A6E18F" w14:textId="066CC21B" w:rsidR="006D7290" w:rsidRPr="007E2A32" w:rsidRDefault="006D7290" w:rsidP="005D63BF">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0D2808C3" w14:textId="77777777" w:rsidR="006D7290" w:rsidRPr="007E2A32" w:rsidRDefault="006D7290"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Appariement entre fondateurs/-</w:t>
            </w:r>
            <w:proofErr w:type="spellStart"/>
            <w:r>
              <w:rPr>
                <w:rFonts w:ascii="Century Gothic" w:hAnsi="Century Gothic"/>
                <w:sz w:val="18"/>
              </w:rPr>
              <w:t>trices</w:t>
            </w:r>
            <w:proofErr w:type="spellEnd"/>
            <w:r>
              <w:rPr>
                <w:rFonts w:ascii="Century Gothic" w:hAnsi="Century Gothic"/>
                <w:sz w:val="18"/>
              </w:rPr>
              <w:t xml:space="preserve"> et membres de l’équipe</w:t>
            </w:r>
          </w:p>
        </w:tc>
      </w:tr>
      <w:tr w:rsidR="006D7290" w:rsidRPr="007E2A32" w14:paraId="325F1665" w14:textId="77777777" w:rsidTr="007E2A32">
        <w:tc>
          <w:tcPr>
            <w:tcW w:w="252" w:type="pct"/>
          </w:tcPr>
          <w:p w14:paraId="23794E1C" w14:textId="22F34B82" w:rsidR="006D7290" w:rsidRPr="007E2A32" w:rsidRDefault="00B85272" w:rsidP="005D63BF">
            <w:pPr>
              <w:pStyle w:val="StandardWeb"/>
              <w:rPr>
                <w:rFonts w:ascii="Century Gothic" w:hAnsi="Century Gothic"/>
                <w:sz w:val="18"/>
                <w:szCs w:val="18"/>
              </w:rPr>
            </w:pPr>
            <w:r>
              <w:rPr>
                <w:rFonts w:ascii="Century Gothic" w:hAnsi="Century Gothic"/>
                <w:sz w:val="18"/>
              </w:rPr>
              <w:t>7</w:t>
            </w:r>
          </w:p>
        </w:tc>
        <w:tc>
          <w:tcPr>
            <w:tcW w:w="1527" w:type="pct"/>
          </w:tcPr>
          <w:p w14:paraId="7FB63BF2" w14:textId="77777777" w:rsidR="006D7290" w:rsidRPr="007E2A32" w:rsidRDefault="00B82D7B" w:rsidP="005D63BF">
            <w:pPr>
              <w:spacing w:line="280" w:lineRule="exact"/>
              <w:rPr>
                <w:rFonts w:ascii="Century Gothic" w:hAnsi="Century Gothic"/>
                <w:sz w:val="18"/>
                <w:szCs w:val="18"/>
              </w:rPr>
            </w:pPr>
            <w:hyperlink r:id="rId45" w:history="1">
              <w:proofErr w:type="spellStart"/>
              <w:r w:rsidR="007E2A32">
                <w:rPr>
                  <w:rStyle w:val="Hyperlink"/>
                  <w:rFonts w:ascii="Century Gothic" w:hAnsi="Century Gothic"/>
                  <w:sz w:val="18"/>
                </w:rPr>
                <w:t>Platinn</w:t>
              </w:r>
              <w:proofErr w:type="spellEnd"/>
            </w:hyperlink>
          </w:p>
        </w:tc>
        <w:tc>
          <w:tcPr>
            <w:tcW w:w="922" w:type="pct"/>
          </w:tcPr>
          <w:p w14:paraId="0D26A076" w14:textId="155F49C6" w:rsidR="006D7290" w:rsidRPr="007E2A32" w:rsidRDefault="006D7290" w:rsidP="005D63BF">
            <w:pPr>
              <w:spacing w:line="280" w:lineRule="exact"/>
              <w:rPr>
                <w:rFonts w:ascii="Century Gothic" w:hAnsi="Century Gothic" w:cs="Times New Roman"/>
                <w:sz w:val="18"/>
                <w:szCs w:val="18"/>
              </w:rPr>
            </w:pPr>
            <w:r>
              <w:rPr>
                <w:rFonts w:ascii="Century Gothic" w:hAnsi="Century Gothic"/>
                <w:sz w:val="18"/>
              </w:rPr>
              <w:t>Suisse romande</w:t>
            </w:r>
          </w:p>
        </w:tc>
        <w:tc>
          <w:tcPr>
            <w:tcW w:w="2299" w:type="pct"/>
          </w:tcPr>
          <w:p w14:paraId="1DE697ED" w14:textId="77777777" w:rsidR="006D7290" w:rsidRPr="007E2A32" w:rsidRDefault="006D7290"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Plateforme d’innovations en Suisse romande</w:t>
            </w:r>
          </w:p>
        </w:tc>
      </w:tr>
      <w:tr w:rsidR="003E4704" w:rsidRPr="007E2A32" w14:paraId="68D2A0FA" w14:textId="77777777" w:rsidTr="007E2A32">
        <w:tc>
          <w:tcPr>
            <w:tcW w:w="252" w:type="pct"/>
          </w:tcPr>
          <w:p w14:paraId="47CF4E1E" w14:textId="43E8A358" w:rsidR="003E4704" w:rsidRPr="007E2A32" w:rsidRDefault="00B85272" w:rsidP="003E4704">
            <w:pPr>
              <w:pStyle w:val="StandardWeb"/>
              <w:rPr>
                <w:rFonts w:ascii="Century Gothic" w:hAnsi="Century Gothic"/>
                <w:sz w:val="18"/>
                <w:szCs w:val="18"/>
              </w:rPr>
            </w:pPr>
            <w:r>
              <w:rPr>
                <w:rFonts w:ascii="Century Gothic" w:hAnsi="Century Gothic"/>
                <w:sz w:val="18"/>
              </w:rPr>
              <w:t>8</w:t>
            </w:r>
          </w:p>
        </w:tc>
        <w:tc>
          <w:tcPr>
            <w:tcW w:w="1527" w:type="pct"/>
          </w:tcPr>
          <w:p w14:paraId="76F4A452" w14:textId="68990934" w:rsidR="003E4704" w:rsidRPr="007E2A32" w:rsidRDefault="00B82D7B" w:rsidP="003E4704">
            <w:pPr>
              <w:spacing w:line="280" w:lineRule="exact"/>
              <w:rPr>
                <w:rFonts w:ascii="Century Gothic" w:hAnsi="Century Gothic"/>
                <w:sz w:val="18"/>
                <w:szCs w:val="18"/>
              </w:rPr>
            </w:pPr>
            <w:hyperlink r:id="rId46" w:history="1">
              <w:r w:rsidR="007E2A32">
                <w:rPr>
                  <w:rStyle w:val="Hyperlink"/>
                  <w:rFonts w:ascii="Century Gothic" w:hAnsi="Century Gothic"/>
                  <w:sz w:val="18"/>
                </w:rPr>
                <w:t>KMU-Zentrum Graubünden</w:t>
              </w:r>
            </w:hyperlink>
          </w:p>
        </w:tc>
        <w:tc>
          <w:tcPr>
            <w:tcW w:w="922" w:type="pct"/>
          </w:tcPr>
          <w:p w14:paraId="2250CC4F" w14:textId="5202FBA3" w:rsidR="003E4704" w:rsidRPr="007E2A32" w:rsidRDefault="003E4704" w:rsidP="003E4704">
            <w:pPr>
              <w:spacing w:line="280" w:lineRule="exact"/>
              <w:rPr>
                <w:rFonts w:ascii="Century Gothic" w:hAnsi="Century Gothic" w:cs="Times New Roman"/>
                <w:sz w:val="18"/>
                <w:szCs w:val="18"/>
              </w:rPr>
            </w:pPr>
            <w:r>
              <w:rPr>
                <w:rFonts w:ascii="Century Gothic" w:hAnsi="Century Gothic"/>
                <w:sz w:val="18"/>
              </w:rPr>
              <w:t>GR</w:t>
            </w:r>
          </w:p>
        </w:tc>
        <w:tc>
          <w:tcPr>
            <w:tcW w:w="2299" w:type="pct"/>
          </w:tcPr>
          <w:p w14:paraId="10BAC98B" w14:textId="577C7DB2" w:rsidR="003E4704" w:rsidRPr="007E2A32" w:rsidRDefault="003E4704" w:rsidP="003E4704">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Plateforme d’innovations</w:t>
            </w:r>
          </w:p>
        </w:tc>
      </w:tr>
      <w:tr w:rsidR="003E4704" w:rsidRPr="007E2A32" w14:paraId="0A1B84F8" w14:textId="77777777" w:rsidTr="007E2A32">
        <w:tc>
          <w:tcPr>
            <w:tcW w:w="252" w:type="pct"/>
          </w:tcPr>
          <w:p w14:paraId="786CDBF4" w14:textId="7EDF436A" w:rsidR="003E4704" w:rsidRPr="007E2A32" w:rsidRDefault="00B85272" w:rsidP="003E4704">
            <w:pPr>
              <w:pStyle w:val="StandardWeb"/>
              <w:rPr>
                <w:rFonts w:ascii="Century Gothic" w:hAnsi="Century Gothic"/>
                <w:sz w:val="18"/>
                <w:szCs w:val="18"/>
              </w:rPr>
            </w:pPr>
            <w:r>
              <w:rPr>
                <w:rFonts w:ascii="Century Gothic" w:hAnsi="Century Gothic"/>
                <w:sz w:val="18"/>
              </w:rPr>
              <w:t>9</w:t>
            </w:r>
          </w:p>
        </w:tc>
        <w:tc>
          <w:tcPr>
            <w:tcW w:w="1527" w:type="pct"/>
          </w:tcPr>
          <w:p w14:paraId="033F0B9E" w14:textId="2901EC6A" w:rsidR="003E4704" w:rsidRPr="007E2A32" w:rsidRDefault="00B82D7B" w:rsidP="003E4704">
            <w:pPr>
              <w:spacing w:line="280" w:lineRule="exact"/>
              <w:rPr>
                <w:rFonts w:ascii="Century Gothic" w:hAnsi="Century Gothic"/>
                <w:sz w:val="18"/>
                <w:szCs w:val="18"/>
              </w:rPr>
            </w:pPr>
            <w:hyperlink r:id="rId47" w:history="1">
              <w:r w:rsidR="007E2A32">
                <w:rPr>
                  <w:rStyle w:val="Hyperlink"/>
                  <w:rFonts w:ascii="Century Gothic" w:hAnsi="Century Gothic"/>
                  <w:sz w:val="18"/>
                </w:rPr>
                <w:t xml:space="preserve">Fondation The </w:t>
              </w:r>
              <w:proofErr w:type="spellStart"/>
              <w:r w:rsidR="007E2A32">
                <w:rPr>
                  <w:rStyle w:val="Hyperlink"/>
                  <w:rFonts w:ascii="Century Gothic" w:hAnsi="Century Gothic"/>
                  <w:sz w:val="18"/>
                </w:rPr>
                <w:t>Ark</w:t>
              </w:r>
              <w:proofErr w:type="spellEnd"/>
            </w:hyperlink>
          </w:p>
        </w:tc>
        <w:tc>
          <w:tcPr>
            <w:tcW w:w="922" w:type="pct"/>
          </w:tcPr>
          <w:p w14:paraId="24AD5623" w14:textId="49D76863" w:rsidR="003E4704" w:rsidRPr="007E2A32" w:rsidRDefault="003E4704" w:rsidP="003E4704">
            <w:pPr>
              <w:spacing w:line="280" w:lineRule="exact"/>
              <w:rPr>
                <w:rFonts w:ascii="Century Gothic" w:hAnsi="Century Gothic" w:cs="Times New Roman"/>
                <w:sz w:val="18"/>
                <w:szCs w:val="18"/>
              </w:rPr>
            </w:pPr>
            <w:r>
              <w:rPr>
                <w:rFonts w:ascii="Century Gothic" w:hAnsi="Century Gothic"/>
                <w:sz w:val="18"/>
              </w:rPr>
              <w:t>VS</w:t>
            </w:r>
          </w:p>
        </w:tc>
        <w:tc>
          <w:tcPr>
            <w:tcW w:w="2299" w:type="pct"/>
          </w:tcPr>
          <w:p w14:paraId="28CE36DD" w14:textId="67CC7B8C" w:rsidR="003E4704" w:rsidRPr="007E2A32" w:rsidRDefault="003E4704" w:rsidP="003E4704">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Plateforme d’innovations</w:t>
            </w:r>
          </w:p>
        </w:tc>
      </w:tr>
      <w:tr w:rsidR="003E4704" w:rsidRPr="007E2A32" w14:paraId="167E994E" w14:textId="77777777" w:rsidTr="007E2A32">
        <w:tc>
          <w:tcPr>
            <w:tcW w:w="252" w:type="pct"/>
          </w:tcPr>
          <w:p w14:paraId="616B970E" w14:textId="4109E5E7" w:rsidR="003E4704" w:rsidRPr="007E2A32" w:rsidRDefault="00B85272" w:rsidP="003E4704">
            <w:pPr>
              <w:pStyle w:val="StandardWeb"/>
              <w:rPr>
                <w:rFonts w:ascii="Century Gothic" w:hAnsi="Century Gothic"/>
                <w:sz w:val="18"/>
                <w:szCs w:val="18"/>
              </w:rPr>
            </w:pPr>
            <w:r>
              <w:rPr>
                <w:rFonts w:ascii="Century Gothic" w:hAnsi="Century Gothic"/>
                <w:sz w:val="18"/>
              </w:rPr>
              <w:t>10</w:t>
            </w:r>
          </w:p>
        </w:tc>
        <w:tc>
          <w:tcPr>
            <w:tcW w:w="1527" w:type="pct"/>
          </w:tcPr>
          <w:p w14:paraId="778ECDFF" w14:textId="2AACA50B" w:rsidR="003E4704" w:rsidRPr="007E2A32" w:rsidRDefault="00B82D7B" w:rsidP="003E4704">
            <w:pPr>
              <w:spacing w:line="280" w:lineRule="exact"/>
              <w:rPr>
                <w:rFonts w:ascii="Century Gothic" w:hAnsi="Century Gothic"/>
                <w:sz w:val="18"/>
                <w:szCs w:val="18"/>
              </w:rPr>
            </w:pPr>
            <w:hyperlink r:id="rId48" w:history="1">
              <w:proofErr w:type="spellStart"/>
              <w:r w:rsidR="007E2A32">
                <w:rPr>
                  <w:rStyle w:val="Hyperlink"/>
                  <w:rFonts w:ascii="Century Gothic" w:hAnsi="Century Gothic"/>
                  <w:sz w:val="18"/>
                </w:rPr>
                <w:t>Technologieforum</w:t>
              </w:r>
              <w:proofErr w:type="spellEnd"/>
              <w:r w:rsidR="007E2A32">
                <w:rPr>
                  <w:rStyle w:val="Hyperlink"/>
                  <w:rFonts w:ascii="Century Gothic" w:hAnsi="Century Gothic"/>
                  <w:sz w:val="18"/>
                </w:rPr>
                <w:t xml:space="preserve"> </w:t>
              </w:r>
              <w:proofErr w:type="spellStart"/>
              <w:r w:rsidR="007E2A32">
                <w:rPr>
                  <w:rStyle w:val="Hyperlink"/>
                  <w:rFonts w:ascii="Century Gothic" w:hAnsi="Century Gothic"/>
                  <w:sz w:val="18"/>
                </w:rPr>
                <w:t>Zug</w:t>
              </w:r>
              <w:proofErr w:type="spellEnd"/>
            </w:hyperlink>
          </w:p>
        </w:tc>
        <w:tc>
          <w:tcPr>
            <w:tcW w:w="922" w:type="pct"/>
          </w:tcPr>
          <w:p w14:paraId="3C81AEA4" w14:textId="3C446226" w:rsidR="003E4704" w:rsidRPr="007E2A32" w:rsidRDefault="003E4704" w:rsidP="003E4704">
            <w:pPr>
              <w:spacing w:line="280" w:lineRule="exact"/>
              <w:rPr>
                <w:rFonts w:ascii="Century Gothic" w:hAnsi="Century Gothic" w:cs="Times New Roman"/>
                <w:sz w:val="18"/>
                <w:szCs w:val="18"/>
              </w:rPr>
            </w:pPr>
            <w:r>
              <w:rPr>
                <w:rFonts w:ascii="Century Gothic" w:hAnsi="Century Gothic"/>
                <w:sz w:val="18"/>
              </w:rPr>
              <w:t>ZG</w:t>
            </w:r>
          </w:p>
        </w:tc>
        <w:tc>
          <w:tcPr>
            <w:tcW w:w="2299" w:type="pct"/>
          </w:tcPr>
          <w:p w14:paraId="56159EEC" w14:textId="26762CC4" w:rsidR="003E4704" w:rsidRPr="007E2A32" w:rsidRDefault="003E4704" w:rsidP="003E4704">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Réseau d’innovations</w:t>
            </w:r>
          </w:p>
        </w:tc>
      </w:tr>
      <w:tr w:rsidR="003E4704" w:rsidRPr="007E2A32" w14:paraId="368343A4" w14:textId="77777777" w:rsidTr="003E4704">
        <w:tc>
          <w:tcPr>
            <w:tcW w:w="5000" w:type="pct"/>
            <w:gridSpan w:val="4"/>
            <w:shd w:val="clear" w:color="auto" w:fill="D0D0D0"/>
          </w:tcPr>
          <w:p w14:paraId="0E85F494" w14:textId="77777777" w:rsidR="003E4704" w:rsidRPr="007E2A32" w:rsidRDefault="003E4704" w:rsidP="003E4704">
            <w:pPr>
              <w:spacing w:line="280" w:lineRule="exact"/>
              <w:rPr>
                <w:rFonts w:ascii="Century Gothic" w:hAnsi="Century Gothic" w:cs="Times New Roman"/>
                <w:b/>
                <w:bCs/>
                <w:sz w:val="18"/>
                <w:szCs w:val="18"/>
              </w:rPr>
            </w:pPr>
            <w:r>
              <w:rPr>
                <w:rFonts w:ascii="Century Gothic" w:hAnsi="Century Gothic"/>
                <w:b/>
                <w:sz w:val="18"/>
              </w:rPr>
              <w:t>Finances et investissements</w:t>
            </w:r>
          </w:p>
          <w:p w14:paraId="31236916" w14:textId="6D14D7B3" w:rsidR="008E2D38" w:rsidRPr="007E2A32" w:rsidRDefault="00C90B9F" w:rsidP="007017BF">
            <w:pPr>
              <w:spacing w:line="280" w:lineRule="exact"/>
              <w:jc w:val="both"/>
              <w:rPr>
                <w:rFonts w:ascii="Century Gothic" w:hAnsi="Century Gothic" w:cs="Times New Roman"/>
                <w:sz w:val="18"/>
                <w:szCs w:val="18"/>
              </w:rPr>
            </w:pPr>
            <w:r>
              <w:rPr>
                <w:rFonts w:ascii="Century Gothic" w:hAnsi="Century Gothic"/>
                <w:sz w:val="18"/>
              </w:rPr>
              <w:t xml:space="preserve">Les organisations suivantes proposent différentes formes de financement, du financement de départ (lesdits </w:t>
            </w:r>
            <w:proofErr w:type="spellStart"/>
            <w:r>
              <w:rPr>
                <w:rFonts w:ascii="Century Gothic" w:hAnsi="Century Gothic"/>
                <w:sz w:val="18"/>
              </w:rPr>
              <w:t>early</w:t>
            </w:r>
            <w:proofErr w:type="spellEnd"/>
            <w:r>
              <w:rPr>
                <w:rFonts w:ascii="Century Gothic" w:hAnsi="Century Gothic"/>
                <w:sz w:val="18"/>
              </w:rPr>
              <w:t xml:space="preserve">-stage </w:t>
            </w:r>
            <w:proofErr w:type="spellStart"/>
            <w:r>
              <w:rPr>
                <w:rFonts w:ascii="Century Gothic" w:hAnsi="Century Gothic"/>
                <w:sz w:val="18"/>
              </w:rPr>
              <w:t>investments</w:t>
            </w:r>
            <w:proofErr w:type="spellEnd"/>
            <w:r>
              <w:rPr>
                <w:rFonts w:ascii="Century Gothic" w:hAnsi="Century Gothic"/>
                <w:sz w:val="18"/>
              </w:rPr>
              <w:t xml:space="preserve">, </w:t>
            </w:r>
            <w:proofErr w:type="spellStart"/>
            <w:r>
              <w:rPr>
                <w:rFonts w:ascii="Century Gothic" w:hAnsi="Century Gothic"/>
                <w:sz w:val="18"/>
              </w:rPr>
              <w:t>angel</w:t>
            </w:r>
            <w:proofErr w:type="spellEnd"/>
            <w:r>
              <w:rPr>
                <w:rFonts w:ascii="Century Gothic" w:hAnsi="Century Gothic"/>
                <w:sz w:val="18"/>
              </w:rPr>
              <w:t xml:space="preserve"> </w:t>
            </w:r>
            <w:proofErr w:type="spellStart"/>
            <w:r>
              <w:rPr>
                <w:rFonts w:ascii="Century Gothic" w:hAnsi="Century Gothic"/>
                <w:sz w:val="18"/>
              </w:rPr>
              <w:t>investments</w:t>
            </w:r>
            <w:proofErr w:type="spellEnd"/>
            <w:r>
              <w:rPr>
                <w:rFonts w:ascii="Century Gothic" w:hAnsi="Century Gothic"/>
                <w:sz w:val="18"/>
              </w:rPr>
              <w:t xml:space="preserve"> ou </w:t>
            </w:r>
            <w:proofErr w:type="spellStart"/>
            <w:r>
              <w:rPr>
                <w:rFonts w:ascii="Century Gothic" w:hAnsi="Century Gothic"/>
                <w:sz w:val="18"/>
              </w:rPr>
              <w:t>seed</w:t>
            </w:r>
            <w:proofErr w:type="spellEnd"/>
            <w:r>
              <w:rPr>
                <w:rFonts w:ascii="Century Gothic" w:hAnsi="Century Gothic"/>
                <w:sz w:val="18"/>
              </w:rPr>
              <w:t xml:space="preserve"> </w:t>
            </w:r>
            <w:proofErr w:type="spellStart"/>
            <w:r>
              <w:rPr>
                <w:rFonts w:ascii="Century Gothic" w:hAnsi="Century Gothic"/>
                <w:sz w:val="18"/>
              </w:rPr>
              <w:t>investments</w:t>
            </w:r>
            <w:proofErr w:type="spellEnd"/>
            <w:r>
              <w:rPr>
                <w:rFonts w:ascii="Century Gothic" w:hAnsi="Century Gothic"/>
                <w:sz w:val="18"/>
              </w:rPr>
              <w:t xml:space="preserve">) au financement de croissance (dits venture capital </w:t>
            </w:r>
            <w:proofErr w:type="spellStart"/>
            <w:r>
              <w:rPr>
                <w:rFonts w:ascii="Century Gothic" w:hAnsi="Century Gothic"/>
                <w:sz w:val="18"/>
              </w:rPr>
              <w:t>investments</w:t>
            </w:r>
            <w:proofErr w:type="spellEnd"/>
            <w:r>
              <w:rPr>
                <w:rFonts w:ascii="Century Gothic" w:hAnsi="Century Gothic"/>
                <w:sz w:val="18"/>
              </w:rPr>
              <w:t>). Les organisations qui offrent des prêts, des crédits et un crowdfunding et/ou qui se portent garantes sont également listées.</w:t>
            </w:r>
          </w:p>
        </w:tc>
      </w:tr>
      <w:tr w:rsidR="00980E9F" w:rsidRPr="007E2A32" w14:paraId="460EC5A3" w14:textId="77777777" w:rsidTr="007E2A32">
        <w:tc>
          <w:tcPr>
            <w:tcW w:w="252" w:type="pct"/>
          </w:tcPr>
          <w:p w14:paraId="61168C21" w14:textId="2B2B8E7F" w:rsidR="00980E9F" w:rsidRPr="007E2A32" w:rsidRDefault="00B85272" w:rsidP="005D63BF">
            <w:pPr>
              <w:pStyle w:val="StandardWeb"/>
              <w:rPr>
                <w:rFonts w:ascii="Century Gothic" w:hAnsi="Century Gothic"/>
                <w:sz w:val="18"/>
                <w:szCs w:val="18"/>
              </w:rPr>
            </w:pPr>
            <w:r>
              <w:rPr>
                <w:rFonts w:ascii="Century Gothic" w:hAnsi="Century Gothic"/>
                <w:sz w:val="18"/>
              </w:rPr>
              <w:t>1</w:t>
            </w:r>
          </w:p>
        </w:tc>
        <w:tc>
          <w:tcPr>
            <w:tcW w:w="1527" w:type="pct"/>
          </w:tcPr>
          <w:p w14:paraId="390ABAA3" w14:textId="77777777" w:rsidR="00980E9F" w:rsidRPr="007E2A32" w:rsidRDefault="00B82D7B" w:rsidP="005D63BF">
            <w:pPr>
              <w:spacing w:line="280" w:lineRule="exact"/>
              <w:rPr>
                <w:rFonts w:ascii="Century Gothic" w:hAnsi="Century Gothic"/>
                <w:sz w:val="18"/>
                <w:szCs w:val="18"/>
              </w:rPr>
            </w:pPr>
            <w:hyperlink r:id="rId49" w:history="1">
              <w:r w:rsidR="007E2A32">
                <w:rPr>
                  <w:rStyle w:val="Hyperlink"/>
                  <w:rFonts w:ascii="Century Gothic" w:hAnsi="Century Gothic"/>
                  <w:sz w:val="18"/>
                </w:rPr>
                <w:t>Swiss Startup Invest</w:t>
              </w:r>
            </w:hyperlink>
          </w:p>
        </w:tc>
        <w:tc>
          <w:tcPr>
            <w:tcW w:w="922" w:type="pct"/>
          </w:tcPr>
          <w:p w14:paraId="6BA6C139" w14:textId="53A3D474" w:rsidR="00980E9F" w:rsidRPr="007E2A32" w:rsidRDefault="00980E9F" w:rsidP="005D63BF">
            <w:pPr>
              <w:spacing w:line="280" w:lineRule="exact"/>
              <w:rPr>
                <w:rFonts w:ascii="Century Gothic" w:hAnsi="Century Gothic" w:cs="Times New Roman"/>
                <w:sz w:val="18"/>
                <w:szCs w:val="18"/>
              </w:rPr>
            </w:pPr>
            <w:r>
              <w:rPr>
                <w:rFonts w:ascii="Century Gothic" w:hAnsi="Century Gothic"/>
                <w:sz w:val="18"/>
              </w:rPr>
              <w:t>International</w:t>
            </w:r>
          </w:p>
        </w:tc>
        <w:tc>
          <w:tcPr>
            <w:tcW w:w="2299" w:type="pct"/>
          </w:tcPr>
          <w:p w14:paraId="774FA8E1" w14:textId="4F1A4BAB" w:rsidR="00980E9F" w:rsidRPr="007E2A32" w:rsidRDefault="00980E9F"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Plateforme d’appariement avec accent mis sur les projets de haute technologie pour les investisseurs et les start-up.</w:t>
            </w:r>
          </w:p>
        </w:tc>
      </w:tr>
      <w:tr w:rsidR="006D7290" w:rsidRPr="007E2A32" w14:paraId="2F2A7333" w14:textId="77777777" w:rsidTr="007E2A32">
        <w:tc>
          <w:tcPr>
            <w:tcW w:w="252" w:type="pct"/>
          </w:tcPr>
          <w:p w14:paraId="49ED1F9E" w14:textId="2C8F4D86" w:rsidR="006D7290" w:rsidRPr="007E2A32" w:rsidRDefault="00B85272" w:rsidP="005D63BF">
            <w:pPr>
              <w:pStyle w:val="StandardWeb"/>
              <w:rPr>
                <w:rFonts w:ascii="Century Gothic" w:hAnsi="Century Gothic"/>
                <w:sz w:val="18"/>
                <w:szCs w:val="18"/>
              </w:rPr>
            </w:pPr>
            <w:r>
              <w:rPr>
                <w:rFonts w:ascii="Century Gothic" w:hAnsi="Century Gothic"/>
                <w:sz w:val="18"/>
              </w:rPr>
              <w:t>2</w:t>
            </w:r>
          </w:p>
        </w:tc>
        <w:tc>
          <w:tcPr>
            <w:tcW w:w="1527" w:type="pct"/>
          </w:tcPr>
          <w:p w14:paraId="28E2DAA6" w14:textId="77777777" w:rsidR="006D7290" w:rsidRPr="007E2A32" w:rsidRDefault="00B82D7B" w:rsidP="005D63BF">
            <w:pPr>
              <w:spacing w:line="280" w:lineRule="exact"/>
              <w:rPr>
                <w:rFonts w:ascii="Century Gothic" w:hAnsi="Century Gothic"/>
                <w:sz w:val="18"/>
                <w:szCs w:val="18"/>
              </w:rPr>
            </w:pPr>
            <w:hyperlink r:id="rId50" w:history="1">
              <w:proofErr w:type="spellStart"/>
              <w:r w:rsidR="007E2A32">
                <w:rPr>
                  <w:rStyle w:val="Hyperlink"/>
                  <w:rFonts w:ascii="Century Gothic" w:hAnsi="Century Gothic"/>
                  <w:sz w:val="18"/>
                </w:rPr>
                <w:t>Brains</w:t>
              </w:r>
              <w:proofErr w:type="spellEnd"/>
              <w:r w:rsidR="007E2A32">
                <w:rPr>
                  <w:rStyle w:val="Hyperlink"/>
                  <w:rFonts w:ascii="Century Gothic" w:hAnsi="Century Gothic"/>
                  <w:sz w:val="18"/>
                </w:rPr>
                <w:t xml:space="preserve"> to Venture</w:t>
              </w:r>
            </w:hyperlink>
          </w:p>
        </w:tc>
        <w:tc>
          <w:tcPr>
            <w:tcW w:w="922" w:type="pct"/>
          </w:tcPr>
          <w:p w14:paraId="21EADB83" w14:textId="3ED5BDAE" w:rsidR="006D7290" w:rsidRPr="007E2A32" w:rsidRDefault="006D7290" w:rsidP="005D63BF">
            <w:pPr>
              <w:spacing w:line="280" w:lineRule="exact"/>
              <w:rPr>
                <w:rFonts w:ascii="Century Gothic" w:hAnsi="Century Gothic" w:cs="Times New Roman"/>
                <w:sz w:val="18"/>
                <w:szCs w:val="18"/>
              </w:rPr>
            </w:pPr>
            <w:r>
              <w:rPr>
                <w:rFonts w:ascii="Century Gothic" w:hAnsi="Century Gothic"/>
                <w:sz w:val="18"/>
              </w:rPr>
              <w:t>International</w:t>
            </w:r>
          </w:p>
        </w:tc>
        <w:tc>
          <w:tcPr>
            <w:tcW w:w="2299" w:type="pct"/>
          </w:tcPr>
          <w:p w14:paraId="49F3F5D3" w14:textId="77777777" w:rsidR="006D7290" w:rsidRPr="007E2A32" w:rsidRDefault="006D7290"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Entreprise associée et réseau d’investisseurs privés</w:t>
            </w:r>
          </w:p>
        </w:tc>
      </w:tr>
      <w:tr w:rsidR="006D7290" w:rsidRPr="007E2A32" w14:paraId="7C6290DC" w14:textId="77777777" w:rsidTr="007E2A32">
        <w:tc>
          <w:tcPr>
            <w:tcW w:w="252" w:type="pct"/>
          </w:tcPr>
          <w:p w14:paraId="26291AFA" w14:textId="14351196" w:rsidR="006D7290" w:rsidRPr="007E2A32" w:rsidRDefault="00B85272" w:rsidP="005D63BF">
            <w:pPr>
              <w:pStyle w:val="StandardWeb"/>
              <w:rPr>
                <w:rFonts w:ascii="Century Gothic" w:hAnsi="Century Gothic"/>
                <w:sz w:val="18"/>
                <w:szCs w:val="18"/>
              </w:rPr>
            </w:pPr>
            <w:r>
              <w:rPr>
                <w:rFonts w:ascii="Century Gothic" w:hAnsi="Century Gothic"/>
                <w:sz w:val="18"/>
              </w:rPr>
              <w:t>3</w:t>
            </w:r>
          </w:p>
        </w:tc>
        <w:tc>
          <w:tcPr>
            <w:tcW w:w="1527" w:type="pct"/>
          </w:tcPr>
          <w:p w14:paraId="11FCB6D3" w14:textId="77777777" w:rsidR="006D7290" w:rsidRPr="007E2A32" w:rsidRDefault="00B82D7B" w:rsidP="005D63BF">
            <w:pPr>
              <w:spacing w:line="280" w:lineRule="exact"/>
              <w:rPr>
                <w:rFonts w:ascii="Century Gothic" w:hAnsi="Century Gothic"/>
                <w:sz w:val="18"/>
                <w:szCs w:val="18"/>
              </w:rPr>
            </w:pPr>
            <w:hyperlink r:id="rId51" w:history="1">
              <w:r w:rsidR="007E2A32">
                <w:rPr>
                  <w:rStyle w:val="Hyperlink"/>
                  <w:rFonts w:ascii="Century Gothic" w:hAnsi="Century Gothic"/>
                  <w:sz w:val="18"/>
                </w:rPr>
                <w:t>Go Beyond</w:t>
              </w:r>
            </w:hyperlink>
          </w:p>
        </w:tc>
        <w:tc>
          <w:tcPr>
            <w:tcW w:w="922" w:type="pct"/>
          </w:tcPr>
          <w:p w14:paraId="26FE7380" w14:textId="28DA9EE5" w:rsidR="006D7290" w:rsidRPr="007E2A32" w:rsidRDefault="006D7290" w:rsidP="005D63BF">
            <w:pPr>
              <w:spacing w:line="280" w:lineRule="exact"/>
              <w:rPr>
                <w:rFonts w:ascii="Century Gothic" w:hAnsi="Century Gothic" w:cs="Times New Roman"/>
                <w:sz w:val="18"/>
                <w:szCs w:val="18"/>
              </w:rPr>
            </w:pPr>
            <w:r>
              <w:rPr>
                <w:rFonts w:ascii="Century Gothic" w:hAnsi="Century Gothic"/>
                <w:sz w:val="18"/>
              </w:rPr>
              <w:t>International</w:t>
            </w:r>
          </w:p>
        </w:tc>
        <w:tc>
          <w:tcPr>
            <w:tcW w:w="2299" w:type="pct"/>
          </w:tcPr>
          <w:p w14:paraId="0AA1CDD8" w14:textId="5363C52E" w:rsidR="006D7290" w:rsidRPr="007E2A32" w:rsidRDefault="006D7290" w:rsidP="005D63BF">
            <w:pPr>
              <w:pStyle w:val="Listenabsatz"/>
              <w:numPr>
                <w:ilvl w:val="0"/>
                <w:numId w:val="3"/>
              </w:numPr>
              <w:spacing w:line="280" w:lineRule="exact"/>
              <w:ind w:left="175" w:hanging="175"/>
              <w:rPr>
                <w:rFonts w:ascii="Century Gothic" w:hAnsi="Century Gothic" w:cs="Times New Roman"/>
                <w:sz w:val="18"/>
                <w:szCs w:val="18"/>
              </w:rPr>
            </w:pPr>
            <w:proofErr w:type="spellStart"/>
            <w:r>
              <w:rPr>
                <w:rFonts w:ascii="Century Gothic" w:hAnsi="Century Gothic"/>
                <w:sz w:val="18"/>
              </w:rPr>
              <w:t>Early</w:t>
            </w:r>
            <w:proofErr w:type="spellEnd"/>
            <w:r>
              <w:rPr>
                <w:rFonts w:ascii="Century Gothic" w:hAnsi="Century Gothic"/>
                <w:sz w:val="18"/>
              </w:rPr>
              <w:t xml:space="preserve">-stage </w:t>
            </w:r>
            <w:proofErr w:type="spellStart"/>
            <w:r>
              <w:rPr>
                <w:rFonts w:ascii="Century Gothic" w:hAnsi="Century Gothic"/>
                <w:sz w:val="18"/>
              </w:rPr>
              <w:t>investments</w:t>
            </w:r>
            <w:proofErr w:type="spellEnd"/>
          </w:p>
        </w:tc>
      </w:tr>
      <w:tr w:rsidR="00925375" w:rsidRPr="007E2A32" w14:paraId="1222A90B" w14:textId="77777777" w:rsidTr="007E2A32">
        <w:tc>
          <w:tcPr>
            <w:tcW w:w="252" w:type="pct"/>
          </w:tcPr>
          <w:p w14:paraId="0B49912E" w14:textId="6C8DAEDB" w:rsidR="00925375" w:rsidRPr="007E2A32" w:rsidRDefault="00B85272" w:rsidP="00925375">
            <w:pPr>
              <w:pStyle w:val="StandardWeb"/>
              <w:rPr>
                <w:rFonts w:ascii="Century Gothic" w:hAnsi="Century Gothic"/>
                <w:sz w:val="18"/>
                <w:szCs w:val="18"/>
              </w:rPr>
            </w:pPr>
            <w:r>
              <w:rPr>
                <w:rFonts w:ascii="Century Gothic" w:hAnsi="Century Gothic"/>
                <w:sz w:val="18"/>
              </w:rPr>
              <w:t>4</w:t>
            </w:r>
          </w:p>
        </w:tc>
        <w:tc>
          <w:tcPr>
            <w:tcW w:w="1527" w:type="pct"/>
          </w:tcPr>
          <w:p w14:paraId="20535839" w14:textId="7B6B4FD9" w:rsidR="00925375" w:rsidRPr="007E2A32" w:rsidRDefault="00B82D7B" w:rsidP="00925375">
            <w:pPr>
              <w:spacing w:line="280" w:lineRule="exact"/>
              <w:rPr>
                <w:rFonts w:ascii="Century Gothic" w:hAnsi="Century Gothic"/>
                <w:sz w:val="18"/>
                <w:szCs w:val="18"/>
              </w:rPr>
            </w:pPr>
            <w:hyperlink r:id="rId52" w:history="1">
              <w:r w:rsidR="007E2A32">
                <w:rPr>
                  <w:rStyle w:val="Hyperlink"/>
                  <w:rFonts w:ascii="Century Gothic" w:hAnsi="Century Gothic"/>
                  <w:sz w:val="18"/>
                </w:rPr>
                <w:t>Venture Kick</w:t>
              </w:r>
            </w:hyperlink>
            <w:r w:rsidR="007E2A32">
              <w:rPr>
                <w:rStyle w:val="Hyperlink"/>
                <w:rFonts w:ascii="Century Gothic" w:hAnsi="Century Gothic"/>
                <w:sz w:val="18"/>
              </w:rPr>
              <w:t xml:space="preserve"> </w:t>
            </w:r>
            <w:r w:rsidR="007E2A32">
              <w:rPr>
                <w:rStyle w:val="Hyperlink"/>
                <w:rFonts w:ascii="Century Gothic" w:hAnsi="Century Gothic"/>
                <w:sz w:val="18"/>
              </w:rPr>
              <w:br/>
            </w:r>
            <w:r w:rsidR="007E2A32">
              <w:rPr>
                <w:rFonts w:ascii="Century Gothic" w:hAnsi="Century Gothic"/>
                <w:sz w:val="18"/>
              </w:rPr>
              <w:t xml:space="preserve">(cf. aussi </w:t>
            </w:r>
            <w:proofErr w:type="spellStart"/>
            <w:r w:rsidR="007E2A32">
              <w:rPr>
                <w:rFonts w:ascii="Century Gothic" w:hAnsi="Century Gothic"/>
                <w:sz w:val="18"/>
              </w:rPr>
              <w:t>Venturelab</w:t>
            </w:r>
            <w:proofErr w:type="spellEnd"/>
            <w:r w:rsidR="007E2A32">
              <w:rPr>
                <w:rFonts w:ascii="Century Gothic" w:hAnsi="Century Gothic"/>
                <w:sz w:val="18"/>
              </w:rPr>
              <w:t xml:space="preserve"> et Venture Leaders)</w:t>
            </w:r>
          </w:p>
        </w:tc>
        <w:tc>
          <w:tcPr>
            <w:tcW w:w="922" w:type="pct"/>
          </w:tcPr>
          <w:p w14:paraId="386C3343" w14:textId="5EE34200" w:rsidR="00925375" w:rsidRPr="007E2A32" w:rsidRDefault="00925375" w:rsidP="00925375">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51CA32A1" w14:textId="4F67D1BE" w:rsidR="009F3631" w:rsidRPr="007E2A32" w:rsidRDefault="00925375" w:rsidP="009F3631">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Investissements en trois phases: Phase d’idée, phase de modèle d’entreprise et phase de marché</w:t>
            </w:r>
          </w:p>
          <w:p w14:paraId="29F75FCB" w14:textId="12E2A78E" w:rsidR="00FD456B" w:rsidRPr="007E2A32" w:rsidRDefault="000E202C" w:rsidP="008A548B">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Coachings pour les fondateurs prometteurs et fondatrices prometteuses</w:t>
            </w:r>
          </w:p>
        </w:tc>
      </w:tr>
      <w:tr w:rsidR="003F2459" w:rsidRPr="007E2A32" w14:paraId="357B8511" w14:textId="77777777" w:rsidTr="007E2A32">
        <w:tc>
          <w:tcPr>
            <w:tcW w:w="252" w:type="pct"/>
          </w:tcPr>
          <w:p w14:paraId="4B6DD231" w14:textId="6A97A2E7" w:rsidR="003F2459" w:rsidRPr="007E2A32" w:rsidRDefault="00B85272" w:rsidP="003F2459">
            <w:pPr>
              <w:pStyle w:val="StandardWeb"/>
              <w:rPr>
                <w:rFonts w:ascii="Century Gothic" w:hAnsi="Century Gothic"/>
                <w:sz w:val="18"/>
                <w:szCs w:val="18"/>
              </w:rPr>
            </w:pPr>
            <w:r>
              <w:rPr>
                <w:rFonts w:ascii="Century Gothic" w:hAnsi="Century Gothic"/>
                <w:sz w:val="18"/>
              </w:rPr>
              <w:t>5</w:t>
            </w:r>
          </w:p>
        </w:tc>
        <w:tc>
          <w:tcPr>
            <w:tcW w:w="1527" w:type="pct"/>
          </w:tcPr>
          <w:p w14:paraId="4F257B57" w14:textId="5E1B8D1D" w:rsidR="003F2459" w:rsidRPr="007E2A32" w:rsidRDefault="00B82D7B" w:rsidP="003F2459">
            <w:pPr>
              <w:spacing w:line="280" w:lineRule="exact"/>
              <w:rPr>
                <w:rFonts w:ascii="Century Gothic" w:hAnsi="Century Gothic"/>
                <w:sz w:val="18"/>
                <w:szCs w:val="18"/>
              </w:rPr>
            </w:pPr>
            <w:hyperlink r:id="rId53" w:history="1">
              <w:proofErr w:type="spellStart"/>
              <w:r w:rsidR="007E2A32">
                <w:rPr>
                  <w:rStyle w:val="Hyperlink"/>
                  <w:rFonts w:ascii="Century Gothic" w:hAnsi="Century Gothic"/>
                  <w:sz w:val="18"/>
                </w:rPr>
                <w:t>Crowdify</w:t>
              </w:r>
              <w:proofErr w:type="spellEnd"/>
            </w:hyperlink>
          </w:p>
        </w:tc>
        <w:tc>
          <w:tcPr>
            <w:tcW w:w="922" w:type="pct"/>
          </w:tcPr>
          <w:p w14:paraId="6BF994C4" w14:textId="5CE63466" w:rsidR="003F2459" w:rsidRPr="007E2A32" w:rsidRDefault="003F2459" w:rsidP="003F2459">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60CD0D13" w14:textId="6C922742" w:rsidR="003F2459" w:rsidRPr="007E2A32" w:rsidRDefault="003F2459" w:rsidP="003F2459">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Plateforme de crowdfunding</w:t>
            </w:r>
          </w:p>
        </w:tc>
      </w:tr>
      <w:tr w:rsidR="00DD2216" w:rsidRPr="007E2A32" w14:paraId="2938B924" w14:textId="77777777" w:rsidTr="007E2A32">
        <w:tc>
          <w:tcPr>
            <w:tcW w:w="252" w:type="pct"/>
          </w:tcPr>
          <w:p w14:paraId="13E69248" w14:textId="0CB6C33E" w:rsidR="00DD2216" w:rsidRPr="007E2A32" w:rsidRDefault="00B85272" w:rsidP="00DD2216">
            <w:pPr>
              <w:pStyle w:val="StandardWeb"/>
              <w:rPr>
                <w:rFonts w:ascii="Century Gothic" w:hAnsi="Century Gothic"/>
                <w:sz w:val="18"/>
                <w:szCs w:val="18"/>
              </w:rPr>
            </w:pPr>
            <w:r>
              <w:rPr>
                <w:rFonts w:ascii="Century Gothic" w:hAnsi="Century Gothic"/>
                <w:sz w:val="18"/>
              </w:rPr>
              <w:t>6</w:t>
            </w:r>
          </w:p>
        </w:tc>
        <w:tc>
          <w:tcPr>
            <w:tcW w:w="1527" w:type="pct"/>
          </w:tcPr>
          <w:p w14:paraId="0F86A203" w14:textId="08830EC4" w:rsidR="00DD2216" w:rsidRPr="007E2A32" w:rsidRDefault="00B82D7B" w:rsidP="00DD2216">
            <w:pPr>
              <w:spacing w:line="280" w:lineRule="exact"/>
              <w:rPr>
                <w:rFonts w:ascii="Century Gothic" w:hAnsi="Century Gothic"/>
                <w:sz w:val="18"/>
                <w:szCs w:val="18"/>
              </w:rPr>
            </w:pPr>
            <w:hyperlink r:id="rId54" w:history="1">
              <w:r w:rsidR="007E2A32">
                <w:rPr>
                  <w:rStyle w:val="Hyperlink"/>
                  <w:rFonts w:ascii="Century Gothic" w:hAnsi="Century Gothic"/>
                  <w:sz w:val="18"/>
                </w:rPr>
                <w:t xml:space="preserve">BAS – Business Angels </w:t>
              </w:r>
              <w:proofErr w:type="spellStart"/>
              <w:r w:rsidR="007E2A32">
                <w:rPr>
                  <w:rStyle w:val="Hyperlink"/>
                  <w:rFonts w:ascii="Century Gothic" w:hAnsi="Century Gothic"/>
                  <w:sz w:val="18"/>
                </w:rPr>
                <w:lastRenderedPageBreak/>
                <w:t>Switzerland</w:t>
              </w:r>
              <w:proofErr w:type="spellEnd"/>
            </w:hyperlink>
          </w:p>
        </w:tc>
        <w:tc>
          <w:tcPr>
            <w:tcW w:w="922" w:type="pct"/>
          </w:tcPr>
          <w:p w14:paraId="3B01F600" w14:textId="067506BF" w:rsidR="00DD2216" w:rsidRPr="007E2A32" w:rsidRDefault="00DD2216" w:rsidP="00DD2216">
            <w:pPr>
              <w:spacing w:line="280" w:lineRule="exact"/>
              <w:rPr>
                <w:rFonts w:ascii="Century Gothic" w:hAnsi="Century Gothic" w:cs="Times New Roman"/>
                <w:sz w:val="18"/>
                <w:szCs w:val="18"/>
              </w:rPr>
            </w:pPr>
            <w:r>
              <w:rPr>
                <w:rFonts w:ascii="Century Gothic" w:hAnsi="Century Gothic"/>
                <w:sz w:val="18"/>
              </w:rPr>
              <w:lastRenderedPageBreak/>
              <w:t>National</w:t>
            </w:r>
          </w:p>
        </w:tc>
        <w:tc>
          <w:tcPr>
            <w:tcW w:w="2299" w:type="pct"/>
          </w:tcPr>
          <w:p w14:paraId="55473E95" w14:textId="19BC33DE" w:rsidR="00DD2216" w:rsidRPr="007E2A32" w:rsidRDefault="00DD2216" w:rsidP="00DD2216">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Association d’investisseurs providentiels</w:t>
            </w:r>
          </w:p>
        </w:tc>
      </w:tr>
      <w:tr w:rsidR="00DD2216" w:rsidRPr="007E2A32" w14:paraId="7BB2B4E5" w14:textId="77777777" w:rsidTr="007E2A32">
        <w:tc>
          <w:tcPr>
            <w:tcW w:w="252" w:type="pct"/>
          </w:tcPr>
          <w:p w14:paraId="0EA8A822" w14:textId="1B5C9C60" w:rsidR="00DD2216" w:rsidRPr="007E2A32" w:rsidRDefault="00B85272" w:rsidP="00DD2216">
            <w:pPr>
              <w:pStyle w:val="StandardWeb"/>
              <w:rPr>
                <w:rFonts w:ascii="Century Gothic" w:hAnsi="Century Gothic"/>
                <w:sz w:val="18"/>
                <w:szCs w:val="18"/>
              </w:rPr>
            </w:pPr>
            <w:r>
              <w:rPr>
                <w:rFonts w:ascii="Century Gothic" w:hAnsi="Century Gothic"/>
                <w:sz w:val="18"/>
              </w:rPr>
              <w:t>7</w:t>
            </w:r>
          </w:p>
        </w:tc>
        <w:tc>
          <w:tcPr>
            <w:tcW w:w="1527" w:type="pct"/>
          </w:tcPr>
          <w:p w14:paraId="7746E7E8" w14:textId="19E54925" w:rsidR="00DD2216" w:rsidRPr="007E2A32" w:rsidRDefault="00B82D7B" w:rsidP="00DD2216">
            <w:pPr>
              <w:spacing w:line="280" w:lineRule="exact"/>
              <w:rPr>
                <w:rFonts w:ascii="Century Gothic" w:hAnsi="Century Gothic"/>
                <w:sz w:val="18"/>
                <w:szCs w:val="18"/>
              </w:rPr>
            </w:pPr>
            <w:hyperlink r:id="rId55" w:history="1">
              <w:r w:rsidR="007E2A32">
                <w:rPr>
                  <w:rStyle w:val="Hyperlink"/>
                  <w:rFonts w:ascii="Century Gothic" w:hAnsi="Century Gothic"/>
                  <w:sz w:val="18"/>
                </w:rPr>
                <w:t>Fonds pionnier Migros</w:t>
              </w:r>
            </w:hyperlink>
          </w:p>
        </w:tc>
        <w:tc>
          <w:tcPr>
            <w:tcW w:w="922" w:type="pct"/>
          </w:tcPr>
          <w:p w14:paraId="763B9B06" w14:textId="5290911F" w:rsidR="00DD2216" w:rsidRPr="007E2A32" w:rsidRDefault="00DD2216" w:rsidP="00DD2216">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67B73D2C" w14:textId="3C14BBD5" w:rsidR="00DD2216" w:rsidRPr="007E2A32" w:rsidRDefault="00DD2216" w:rsidP="00DD2216">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Fonds de promotion pour les projets novateurs</w:t>
            </w:r>
          </w:p>
        </w:tc>
      </w:tr>
      <w:tr w:rsidR="006D7290" w:rsidRPr="007E2A32" w14:paraId="6D597004" w14:textId="77777777" w:rsidTr="007E2A32">
        <w:tc>
          <w:tcPr>
            <w:tcW w:w="252" w:type="pct"/>
          </w:tcPr>
          <w:p w14:paraId="37C13443" w14:textId="3859E565" w:rsidR="006D7290" w:rsidRPr="007E2A32" w:rsidRDefault="00B85272" w:rsidP="005D63BF">
            <w:pPr>
              <w:pStyle w:val="StandardWeb"/>
              <w:rPr>
                <w:rFonts w:ascii="Century Gothic" w:hAnsi="Century Gothic"/>
                <w:sz w:val="18"/>
                <w:szCs w:val="18"/>
              </w:rPr>
            </w:pPr>
            <w:r>
              <w:rPr>
                <w:rFonts w:ascii="Century Gothic" w:hAnsi="Century Gothic"/>
                <w:sz w:val="18"/>
              </w:rPr>
              <w:t>8</w:t>
            </w:r>
          </w:p>
        </w:tc>
        <w:tc>
          <w:tcPr>
            <w:tcW w:w="1527" w:type="pct"/>
          </w:tcPr>
          <w:p w14:paraId="09FEC09D" w14:textId="77777777" w:rsidR="006D7290" w:rsidRPr="007E2A32" w:rsidRDefault="00B82D7B" w:rsidP="005D63BF">
            <w:pPr>
              <w:spacing w:line="280" w:lineRule="exact"/>
              <w:rPr>
                <w:rFonts w:ascii="Century Gothic" w:hAnsi="Century Gothic"/>
                <w:sz w:val="18"/>
                <w:szCs w:val="18"/>
              </w:rPr>
            </w:pPr>
            <w:hyperlink r:id="rId56" w:history="1">
              <w:r w:rsidR="007E2A32">
                <w:rPr>
                  <w:rStyle w:val="Hyperlink"/>
                  <w:rFonts w:ascii="Century Gothic" w:hAnsi="Century Gothic"/>
                  <w:sz w:val="18"/>
                </w:rPr>
                <w:t>Fonds d’innovation de la Banque Alternative Suisse</w:t>
              </w:r>
            </w:hyperlink>
          </w:p>
        </w:tc>
        <w:tc>
          <w:tcPr>
            <w:tcW w:w="922" w:type="pct"/>
          </w:tcPr>
          <w:p w14:paraId="0D300B73" w14:textId="0F1C33E6" w:rsidR="006D7290" w:rsidRPr="007E2A32" w:rsidRDefault="006D7290" w:rsidP="005D63BF">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0733E80A" w14:textId="47FFA5AB" w:rsidR="006D7290" w:rsidRPr="007E2A32" w:rsidRDefault="006D7290"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Prêts et cautions pour les jeunes entreprises</w:t>
            </w:r>
          </w:p>
        </w:tc>
      </w:tr>
      <w:tr w:rsidR="006D7290" w:rsidRPr="007E2A32" w14:paraId="52105A6F" w14:textId="77777777" w:rsidTr="007E2A32">
        <w:tc>
          <w:tcPr>
            <w:tcW w:w="252" w:type="pct"/>
          </w:tcPr>
          <w:p w14:paraId="6298FC2B" w14:textId="10938C06" w:rsidR="006D7290" w:rsidRPr="007E2A32" w:rsidRDefault="00B85272" w:rsidP="005D63BF">
            <w:pPr>
              <w:pStyle w:val="StandardWeb"/>
              <w:rPr>
                <w:rFonts w:ascii="Century Gothic" w:hAnsi="Century Gothic"/>
                <w:sz w:val="18"/>
                <w:szCs w:val="18"/>
              </w:rPr>
            </w:pPr>
            <w:r>
              <w:rPr>
                <w:rFonts w:ascii="Century Gothic" w:hAnsi="Century Gothic"/>
                <w:sz w:val="18"/>
              </w:rPr>
              <w:t>9</w:t>
            </w:r>
          </w:p>
        </w:tc>
        <w:tc>
          <w:tcPr>
            <w:tcW w:w="1527" w:type="pct"/>
          </w:tcPr>
          <w:p w14:paraId="220EDAFC" w14:textId="77777777" w:rsidR="006D7290" w:rsidRPr="007E2A32" w:rsidRDefault="00B82D7B" w:rsidP="005D63BF">
            <w:pPr>
              <w:spacing w:line="280" w:lineRule="exact"/>
              <w:rPr>
                <w:rFonts w:ascii="Century Gothic" w:hAnsi="Century Gothic"/>
                <w:sz w:val="18"/>
                <w:szCs w:val="18"/>
              </w:rPr>
            </w:pPr>
            <w:hyperlink r:id="rId57" w:history="1">
              <w:r w:rsidR="007E2A32">
                <w:rPr>
                  <w:rStyle w:val="Hyperlink"/>
                  <w:rFonts w:ascii="Century Gothic" w:hAnsi="Century Gothic"/>
                  <w:sz w:val="18"/>
                </w:rPr>
                <w:t>Microcrédit Solidaire Suisse MSS</w:t>
              </w:r>
            </w:hyperlink>
          </w:p>
        </w:tc>
        <w:tc>
          <w:tcPr>
            <w:tcW w:w="922" w:type="pct"/>
          </w:tcPr>
          <w:p w14:paraId="2EF3B576" w14:textId="358363EB" w:rsidR="006D7290" w:rsidRPr="007E2A32" w:rsidRDefault="006D7290" w:rsidP="005D63BF">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56854762" w14:textId="0C9CFD33" w:rsidR="006D7290" w:rsidRPr="007E2A32" w:rsidRDefault="006D7290"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Microcrédits jusqu’à CHF 30 000</w:t>
            </w:r>
          </w:p>
        </w:tc>
      </w:tr>
      <w:tr w:rsidR="006D7290" w:rsidRPr="007E2A32" w14:paraId="25D00CBA" w14:textId="77777777" w:rsidTr="007E2A32">
        <w:tc>
          <w:tcPr>
            <w:tcW w:w="252" w:type="pct"/>
          </w:tcPr>
          <w:p w14:paraId="54C42C30" w14:textId="7843D07A" w:rsidR="006D7290" w:rsidRPr="007E2A32" w:rsidRDefault="00B85272" w:rsidP="005D63BF">
            <w:pPr>
              <w:pStyle w:val="StandardWeb"/>
              <w:rPr>
                <w:rFonts w:ascii="Century Gothic" w:hAnsi="Century Gothic"/>
                <w:sz w:val="18"/>
                <w:szCs w:val="18"/>
              </w:rPr>
            </w:pPr>
            <w:r>
              <w:rPr>
                <w:rFonts w:ascii="Century Gothic" w:hAnsi="Century Gothic"/>
                <w:sz w:val="18"/>
              </w:rPr>
              <w:t>10</w:t>
            </w:r>
          </w:p>
        </w:tc>
        <w:tc>
          <w:tcPr>
            <w:tcW w:w="1527" w:type="pct"/>
          </w:tcPr>
          <w:p w14:paraId="04E020AE" w14:textId="77777777" w:rsidR="006D7290" w:rsidRPr="007E2A32" w:rsidRDefault="00B82D7B" w:rsidP="005D63BF">
            <w:pPr>
              <w:spacing w:line="280" w:lineRule="exact"/>
              <w:rPr>
                <w:rFonts w:ascii="Century Gothic" w:hAnsi="Century Gothic"/>
                <w:sz w:val="18"/>
                <w:szCs w:val="18"/>
              </w:rPr>
            </w:pPr>
            <w:hyperlink r:id="rId58" w:history="1">
              <w:proofErr w:type="spellStart"/>
              <w:r w:rsidR="007E2A32">
                <w:rPr>
                  <w:rStyle w:val="Hyperlink"/>
                  <w:rFonts w:ascii="Century Gothic" w:hAnsi="Century Gothic"/>
                  <w:sz w:val="18"/>
                </w:rPr>
                <w:t>StartAngels</w:t>
              </w:r>
              <w:proofErr w:type="spellEnd"/>
              <w:r w:rsidR="007E2A32">
                <w:rPr>
                  <w:rStyle w:val="Hyperlink"/>
                  <w:rFonts w:ascii="Century Gothic" w:hAnsi="Century Gothic"/>
                  <w:sz w:val="18"/>
                </w:rPr>
                <w:t xml:space="preserve"> Network</w:t>
              </w:r>
            </w:hyperlink>
          </w:p>
        </w:tc>
        <w:tc>
          <w:tcPr>
            <w:tcW w:w="922" w:type="pct"/>
          </w:tcPr>
          <w:p w14:paraId="255274A0" w14:textId="7DAA444C" w:rsidR="006D7290" w:rsidRPr="007E2A32" w:rsidRDefault="006D7290" w:rsidP="005D63BF">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6750E78D" w14:textId="77777777" w:rsidR="006D7290" w:rsidRPr="007E2A32" w:rsidRDefault="006D7290"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Association d’investisseurs providentiels</w:t>
            </w:r>
          </w:p>
        </w:tc>
      </w:tr>
      <w:tr w:rsidR="00980E9F" w:rsidRPr="007E2A32" w14:paraId="4C490C89" w14:textId="77777777" w:rsidTr="007E2A32">
        <w:tc>
          <w:tcPr>
            <w:tcW w:w="252" w:type="pct"/>
          </w:tcPr>
          <w:p w14:paraId="199BAB30" w14:textId="05314C77" w:rsidR="00980E9F" w:rsidRPr="007E2A32" w:rsidRDefault="00B85272" w:rsidP="005D63BF">
            <w:pPr>
              <w:pStyle w:val="StandardWeb"/>
              <w:rPr>
                <w:rFonts w:ascii="Century Gothic" w:hAnsi="Century Gothic"/>
                <w:sz w:val="18"/>
                <w:szCs w:val="18"/>
              </w:rPr>
            </w:pPr>
            <w:r>
              <w:rPr>
                <w:rFonts w:ascii="Century Gothic" w:hAnsi="Century Gothic"/>
                <w:sz w:val="18"/>
              </w:rPr>
              <w:t>11</w:t>
            </w:r>
          </w:p>
        </w:tc>
        <w:tc>
          <w:tcPr>
            <w:tcW w:w="1527" w:type="pct"/>
          </w:tcPr>
          <w:p w14:paraId="040302F1" w14:textId="77777777" w:rsidR="00980E9F" w:rsidRPr="00802433" w:rsidRDefault="00B82D7B" w:rsidP="005D63BF">
            <w:pPr>
              <w:spacing w:line="280" w:lineRule="exact"/>
              <w:rPr>
                <w:rFonts w:ascii="Century Gothic" w:hAnsi="Century Gothic"/>
                <w:sz w:val="18"/>
                <w:szCs w:val="18"/>
                <w:lang w:val="en-GB"/>
              </w:rPr>
            </w:pPr>
            <w:hyperlink r:id="rId59" w:history="1">
              <w:r w:rsidR="007E2A32" w:rsidRPr="00802433">
                <w:rPr>
                  <w:rStyle w:val="Hyperlink"/>
                  <w:rFonts w:ascii="Century Gothic" w:hAnsi="Century Gothic"/>
                  <w:sz w:val="18"/>
                  <w:lang w:val="en-GB"/>
                </w:rPr>
                <w:t>Swiss ICT Investor Club SICTIC</w:t>
              </w:r>
            </w:hyperlink>
          </w:p>
        </w:tc>
        <w:tc>
          <w:tcPr>
            <w:tcW w:w="922" w:type="pct"/>
          </w:tcPr>
          <w:p w14:paraId="02949B5D" w14:textId="080B0F59" w:rsidR="00980E9F" w:rsidRPr="007E2A32" w:rsidRDefault="00980E9F" w:rsidP="005D63BF">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1A190106" w14:textId="77777777" w:rsidR="00980E9F" w:rsidRPr="007E2A32" w:rsidRDefault="00980E9F"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Plateforme d’appariement pour les investisseurs providentiels et les start-up</w:t>
            </w:r>
          </w:p>
        </w:tc>
      </w:tr>
      <w:tr w:rsidR="00980E9F" w:rsidRPr="007E2A32" w14:paraId="08FFA4CE" w14:textId="77777777" w:rsidTr="007E2A32">
        <w:tc>
          <w:tcPr>
            <w:tcW w:w="252" w:type="pct"/>
          </w:tcPr>
          <w:p w14:paraId="34DA60E4" w14:textId="671214E6" w:rsidR="00980E9F" w:rsidRPr="007E2A32" w:rsidRDefault="00B85272" w:rsidP="005D63BF">
            <w:pPr>
              <w:pStyle w:val="StandardWeb"/>
              <w:rPr>
                <w:rFonts w:ascii="Century Gothic" w:hAnsi="Century Gothic"/>
                <w:sz w:val="18"/>
                <w:szCs w:val="18"/>
              </w:rPr>
            </w:pPr>
            <w:r>
              <w:rPr>
                <w:rFonts w:ascii="Century Gothic" w:hAnsi="Century Gothic"/>
                <w:sz w:val="18"/>
              </w:rPr>
              <w:t>12</w:t>
            </w:r>
          </w:p>
        </w:tc>
        <w:tc>
          <w:tcPr>
            <w:tcW w:w="1527" w:type="pct"/>
          </w:tcPr>
          <w:p w14:paraId="38C3D0A9" w14:textId="77777777" w:rsidR="00980E9F" w:rsidRPr="007E2A32" w:rsidRDefault="00B82D7B" w:rsidP="005D63BF">
            <w:pPr>
              <w:spacing w:line="280" w:lineRule="exact"/>
              <w:rPr>
                <w:rFonts w:ascii="Century Gothic" w:hAnsi="Century Gothic"/>
                <w:sz w:val="18"/>
                <w:szCs w:val="18"/>
              </w:rPr>
            </w:pPr>
            <w:hyperlink r:id="rId60" w:history="1">
              <w:r w:rsidR="007E2A32">
                <w:rPr>
                  <w:rStyle w:val="Hyperlink"/>
                  <w:rFonts w:ascii="Century Gothic" w:hAnsi="Century Gothic"/>
                  <w:sz w:val="18"/>
                </w:rPr>
                <w:t>Venture Valuation</w:t>
              </w:r>
            </w:hyperlink>
          </w:p>
        </w:tc>
        <w:tc>
          <w:tcPr>
            <w:tcW w:w="922" w:type="pct"/>
          </w:tcPr>
          <w:p w14:paraId="4B28C853" w14:textId="2B588700" w:rsidR="00980E9F" w:rsidRPr="007E2A32" w:rsidRDefault="00980E9F" w:rsidP="005D63BF">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7699E553" w14:textId="77777777" w:rsidR="00980E9F" w:rsidRPr="007E2A32" w:rsidRDefault="00980E9F"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Conseils et informations gratuites sur les évaluations d’entreprises</w:t>
            </w:r>
          </w:p>
        </w:tc>
      </w:tr>
      <w:tr w:rsidR="00980E9F" w:rsidRPr="007E2A32" w14:paraId="2F8628BE" w14:textId="77777777" w:rsidTr="007E2A32">
        <w:tc>
          <w:tcPr>
            <w:tcW w:w="252" w:type="pct"/>
          </w:tcPr>
          <w:p w14:paraId="13209AE9" w14:textId="57BBEDA9" w:rsidR="00980E9F" w:rsidRPr="007E2A32" w:rsidRDefault="00B85272" w:rsidP="005D63BF">
            <w:pPr>
              <w:pStyle w:val="StandardWeb"/>
              <w:rPr>
                <w:rFonts w:ascii="Century Gothic" w:hAnsi="Century Gothic"/>
                <w:sz w:val="18"/>
                <w:szCs w:val="18"/>
              </w:rPr>
            </w:pPr>
            <w:r>
              <w:rPr>
                <w:rFonts w:ascii="Century Gothic" w:hAnsi="Century Gothic"/>
                <w:sz w:val="18"/>
              </w:rPr>
              <w:t>13</w:t>
            </w:r>
          </w:p>
        </w:tc>
        <w:tc>
          <w:tcPr>
            <w:tcW w:w="1527" w:type="pct"/>
          </w:tcPr>
          <w:p w14:paraId="64E3A972" w14:textId="77777777" w:rsidR="00980E9F" w:rsidRPr="007E2A32" w:rsidRDefault="00B82D7B" w:rsidP="005D63BF">
            <w:pPr>
              <w:spacing w:line="280" w:lineRule="exact"/>
              <w:rPr>
                <w:rFonts w:ascii="Century Gothic" w:hAnsi="Century Gothic"/>
                <w:sz w:val="18"/>
                <w:szCs w:val="18"/>
              </w:rPr>
            </w:pPr>
            <w:hyperlink r:id="rId61" w:history="1">
              <w:proofErr w:type="spellStart"/>
              <w:r w:rsidR="007E2A32">
                <w:rPr>
                  <w:rStyle w:val="Hyperlink"/>
                  <w:rFonts w:ascii="Century Gothic" w:hAnsi="Century Gothic"/>
                  <w:sz w:val="18"/>
                </w:rPr>
                <w:t>Wemakeit</w:t>
              </w:r>
              <w:proofErr w:type="spellEnd"/>
            </w:hyperlink>
          </w:p>
        </w:tc>
        <w:tc>
          <w:tcPr>
            <w:tcW w:w="922" w:type="pct"/>
          </w:tcPr>
          <w:p w14:paraId="0CE85B3A" w14:textId="7E3FD147" w:rsidR="00980E9F" w:rsidRPr="007E2A32" w:rsidRDefault="00980E9F" w:rsidP="005D63BF">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49006742" w14:textId="77777777" w:rsidR="00980E9F" w:rsidRPr="007E2A32" w:rsidRDefault="00980E9F"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Plateforme de crowdfunding</w:t>
            </w:r>
          </w:p>
        </w:tc>
      </w:tr>
      <w:tr w:rsidR="00980E9F" w:rsidRPr="007E2A32" w14:paraId="6930F796" w14:textId="77777777" w:rsidTr="007E2A32">
        <w:tc>
          <w:tcPr>
            <w:tcW w:w="252" w:type="pct"/>
          </w:tcPr>
          <w:p w14:paraId="48D5CBBA" w14:textId="65CA725B" w:rsidR="00980E9F" w:rsidRPr="007E2A32" w:rsidRDefault="00B85272" w:rsidP="005D63BF">
            <w:pPr>
              <w:pStyle w:val="StandardWeb"/>
              <w:rPr>
                <w:rFonts w:ascii="Century Gothic" w:hAnsi="Century Gothic"/>
                <w:sz w:val="18"/>
                <w:szCs w:val="18"/>
              </w:rPr>
            </w:pPr>
            <w:r>
              <w:rPr>
                <w:rFonts w:ascii="Century Gothic" w:hAnsi="Century Gothic"/>
                <w:sz w:val="18"/>
              </w:rPr>
              <w:t>14</w:t>
            </w:r>
          </w:p>
        </w:tc>
        <w:tc>
          <w:tcPr>
            <w:tcW w:w="1527" w:type="pct"/>
          </w:tcPr>
          <w:p w14:paraId="4CF57C15" w14:textId="77777777" w:rsidR="00980E9F" w:rsidRPr="007E2A32" w:rsidRDefault="00B82D7B" w:rsidP="005D63BF">
            <w:pPr>
              <w:spacing w:line="280" w:lineRule="exact"/>
              <w:rPr>
                <w:rFonts w:ascii="Century Gothic" w:hAnsi="Century Gothic"/>
                <w:sz w:val="18"/>
                <w:szCs w:val="18"/>
              </w:rPr>
            </w:pPr>
            <w:hyperlink r:id="rId62" w:history="1">
              <w:proofErr w:type="spellStart"/>
              <w:r w:rsidR="007E2A32">
                <w:rPr>
                  <w:rStyle w:val="Hyperlink"/>
                  <w:rFonts w:ascii="Century Gothic" w:hAnsi="Century Gothic"/>
                  <w:sz w:val="18"/>
                </w:rPr>
                <w:t>Zürcher</w:t>
              </w:r>
              <w:proofErr w:type="spellEnd"/>
              <w:r w:rsidR="007E2A32">
                <w:rPr>
                  <w:rStyle w:val="Hyperlink"/>
                  <w:rFonts w:ascii="Century Gothic" w:hAnsi="Century Gothic"/>
                  <w:sz w:val="18"/>
                </w:rPr>
                <w:t xml:space="preserve"> </w:t>
              </w:r>
              <w:proofErr w:type="spellStart"/>
              <w:r w:rsidR="007E2A32">
                <w:rPr>
                  <w:rStyle w:val="Hyperlink"/>
                  <w:rFonts w:ascii="Century Gothic" w:hAnsi="Century Gothic"/>
                  <w:sz w:val="18"/>
                </w:rPr>
                <w:t>Kantonalbank</w:t>
              </w:r>
              <w:proofErr w:type="spellEnd"/>
              <w:r w:rsidR="007E2A32">
                <w:rPr>
                  <w:rStyle w:val="Hyperlink"/>
                  <w:rFonts w:ascii="Century Gothic" w:hAnsi="Century Gothic"/>
                  <w:sz w:val="18"/>
                </w:rPr>
                <w:t xml:space="preserve"> – Startup Finance/</w:t>
              </w:r>
              <w:proofErr w:type="spellStart"/>
              <w:r w:rsidR="007E2A32">
                <w:rPr>
                  <w:rStyle w:val="Hyperlink"/>
                  <w:rFonts w:ascii="Century Gothic" w:hAnsi="Century Gothic"/>
                  <w:sz w:val="18"/>
                </w:rPr>
                <w:t>Pionier</w:t>
              </w:r>
              <w:proofErr w:type="spellEnd"/>
            </w:hyperlink>
          </w:p>
        </w:tc>
        <w:tc>
          <w:tcPr>
            <w:tcW w:w="922" w:type="pct"/>
          </w:tcPr>
          <w:p w14:paraId="00A5FF7C" w14:textId="714C9F87" w:rsidR="00980E9F" w:rsidRPr="007E2A32" w:rsidRDefault="00980E9F" w:rsidP="005D63BF">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7B46E0F4" w14:textId="77777777" w:rsidR="00980E9F" w:rsidRPr="007E2A32" w:rsidRDefault="00980E9F"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Financement initial des start-up de haute technologie</w:t>
            </w:r>
          </w:p>
        </w:tc>
      </w:tr>
      <w:tr w:rsidR="00B85272" w:rsidRPr="007E2A32" w14:paraId="6F4D0F35" w14:textId="77777777" w:rsidTr="007E2A32">
        <w:tc>
          <w:tcPr>
            <w:tcW w:w="252" w:type="pct"/>
          </w:tcPr>
          <w:p w14:paraId="4AB452A8" w14:textId="16A3964C" w:rsidR="00B85272" w:rsidRPr="007E2A32" w:rsidRDefault="00B85272" w:rsidP="005D63BF">
            <w:pPr>
              <w:pStyle w:val="StandardWeb"/>
              <w:rPr>
                <w:rFonts w:ascii="Century Gothic" w:hAnsi="Century Gothic"/>
                <w:sz w:val="18"/>
                <w:szCs w:val="18"/>
              </w:rPr>
            </w:pPr>
            <w:r>
              <w:rPr>
                <w:rFonts w:ascii="Century Gothic" w:hAnsi="Century Gothic"/>
                <w:sz w:val="18"/>
              </w:rPr>
              <w:t>15</w:t>
            </w:r>
          </w:p>
        </w:tc>
        <w:tc>
          <w:tcPr>
            <w:tcW w:w="1527" w:type="pct"/>
          </w:tcPr>
          <w:p w14:paraId="02D3C676" w14:textId="77777777" w:rsidR="00B85272" w:rsidRPr="007E2A32" w:rsidRDefault="00B82D7B" w:rsidP="005D63BF">
            <w:pPr>
              <w:spacing w:line="280" w:lineRule="exact"/>
              <w:rPr>
                <w:rFonts w:ascii="Century Gothic" w:hAnsi="Century Gothic"/>
                <w:sz w:val="18"/>
                <w:szCs w:val="18"/>
              </w:rPr>
            </w:pPr>
            <w:hyperlink r:id="rId63" w:history="1">
              <w:r w:rsidR="007E2A32">
                <w:rPr>
                  <w:rStyle w:val="Hyperlink"/>
                  <w:rFonts w:ascii="Century Gothic" w:hAnsi="Century Gothic"/>
                  <w:sz w:val="18"/>
                </w:rPr>
                <w:t>FIT – Fondation pour l’innovation technologique</w:t>
              </w:r>
            </w:hyperlink>
          </w:p>
        </w:tc>
        <w:tc>
          <w:tcPr>
            <w:tcW w:w="922" w:type="pct"/>
          </w:tcPr>
          <w:p w14:paraId="117155AA" w14:textId="2390FF4C" w:rsidR="00B85272" w:rsidRPr="007E2A32" w:rsidRDefault="00B85272" w:rsidP="005D63BF">
            <w:pPr>
              <w:spacing w:line="280" w:lineRule="exact"/>
              <w:rPr>
                <w:rFonts w:ascii="Century Gothic" w:hAnsi="Century Gothic" w:cs="Times New Roman"/>
                <w:sz w:val="18"/>
                <w:szCs w:val="18"/>
              </w:rPr>
            </w:pPr>
            <w:r>
              <w:rPr>
                <w:rFonts w:ascii="Century Gothic" w:hAnsi="Century Gothic"/>
                <w:sz w:val="18"/>
              </w:rPr>
              <w:t>Suisse romande</w:t>
            </w:r>
          </w:p>
        </w:tc>
        <w:tc>
          <w:tcPr>
            <w:tcW w:w="2299" w:type="pct"/>
          </w:tcPr>
          <w:p w14:paraId="43F02876" w14:textId="77777777" w:rsidR="00B85272" w:rsidRPr="007E2A32" w:rsidRDefault="00B85272"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Investissements pour les start-up en Suisse romande</w:t>
            </w:r>
          </w:p>
        </w:tc>
      </w:tr>
      <w:tr w:rsidR="00B85272" w:rsidRPr="007E2A32" w14:paraId="08E2AC64" w14:textId="77777777" w:rsidTr="007E2A32">
        <w:tc>
          <w:tcPr>
            <w:tcW w:w="252" w:type="pct"/>
          </w:tcPr>
          <w:p w14:paraId="5D424183" w14:textId="77777777" w:rsidR="00B85272" w:rsidRPr="007E2A32" w:rsidRDefault="00B85272" w:rsidP="005D63BF">
            <w:pPr>
              <w:pStyle w:val="StandardWeb"/>
              <w:rPr>
                <w:rFonts w:ascii="Century Gothic" w:hAnsi="Century Gothic"/>
                <w:sz w:val="18"/>
                <w:szCs w:val="18"/>
              </w:rPr>
            </w:pPr>
            <w:r>
              <w:rPr>
                <w:rFonts w:ascii="Century Gothic" w:hAnsi="Century Gothic"/>
                <w:sz w:val="18"/>
              </w:rPr>
              <w:t>16</w:t>
            </w:r>
          </w:p>
        </w:tc>
        <w:tc>
          <w:tcPr>
            <w:tcW w:w="1527" w:type="pct"/>
          </w:tcPr>
          <w:p w14:paraId="51D83281" w14:textId="77777777" w:rsidR="00B85272" w:rsidRPr="00802433" w:rsidRDefault="00B82D7B" w:rsidP="005D63BF">
            <w:pPr>
              <w:spacing w:line="280" w:lineRule="exact"/>
              <w:rPr>
                <w:rFonts w:ascii="Century Gothic" w:hAnsi="Century Gothic"/>
                <w:sz w:val="18"/>
                <w:szCs w:val="18"/>
                <w:lang w:val="de-CH"/>
              </w:rPr>
            </w:pPr>
            <w:hyperlink r:id="rId64" w:history="1">
              <w:r w:rsidR="007E2A32" w:rsidRPr="00802433">
                <w:rPr>
                  <w:rStyle w:val="Hyperlink"/>
                  <w:rFonts w:ascii="Century Gothic" w:hAnsi="Century Gothic"/>
                  <w:sz w:val="18"/>
                  <w:lang w:val="de-CH"/>
                </w:rPr>
                <w:t>Stiftung zur Förderung von Neuunternehmen (SFN)</w:t>
              </w:r>
            </w:hyperlink>
          </w:p>
        </w:tc>
        <w:tc>
          <w:tcPr>
            <w:tcW w:w="922" w:type="pct"/>
          </w:tcPr>
          <w:p w14:paraId="6E1658A0" w14:textId="0C9EC6D4" w:rsidR="00B85272" w:rsidRPr="007E2A32" w:rsidRDefault="00B85272" w:rsidP="005D63BF">
            <w:pPr>
              <w:spacing w:line="280" w:lineRule="exact"/>
              <w:rPr>
                <w:rFonts w:ascii="Century Gothic" w:hAnsi="Century Gothic" w:cs="Times New Roman"/>
                <w:sz w:val="18"/>
                <w:szCs w:val="18"/>
              </w:rPr>
            </w:pPr>
            <w:r>
              <w:rPr>
                <w:rFonts w:ascii="Century Gothic" w:hAnsi="Century Gothic"/>
                <w:sz w:val="18"/>
              </w:rPr>
              <w:t>Suisse centrale</w:t>
            </w:r>
          </w:p>
        </w:tc>
        <w:tc>
          <w:tcPr>
            <w:tcW w:w="2299" w:type="pct"/>
          </w:tcPr>
          <w:p w14:paraId="6A52E331" w14:textId="77777777" w:rsidR="00B85272" w:rsidRPr="007E2A32" w:rsidRDefault="00B85272"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Prêts sans intérêts pour les jeunes entreprises</w:t>
            </w:r>
          </w:p>
        </w:tc>
      </w:tr>
      <w:tr w:rsidR="00DE51B1" w:rsidRPr="007E2A32" w14:paraId="47E7DB20" w14:textId="77777777" w:rsidTr="007E2A32">
        <w:tc>
          <w:tcPr>
            <w:tcW w:w="252" w:type="pct"/>
          </w:tcPr>
          <w:p w14:paraId="3E52B94C" w14:textId="410AA83F" w:rsidR="00DE51B1" w:rsidRPr="007E2A32" w:rsidRDefault="00B85272" w:rsidP="005D63BF">
            <w:pPr>
              <w:pStyle w:val="StandardWeb"/>
              <w:rPr>
                <w:rFonts w:ascii="Century Gothic" w:hAnsi="Century Gothic"/>
                <w:sz w:val="18"/>
                <w:szCs w:val="18"/>
              </w:rPr>
            </w:pPr>
            <w:r>
              <w:rPr>
                <w:rFonts w:ascii="Century Gothic" w:hAnsi="Century Gothic"/>
                <w:sz w:val="18"/>
              </w:rPr>
              <w:t>17</w:t>
            </w:r>
          </w:p>
        </w:tc>
        <w:tc>
          <w:tcPr>
            <w:tcW w:w="1527" w:type="pct"/>
          </w:tcPr>
          <w:p w14:paraId="069B5EF9" w14:textId="77777777" w:rsidR="00DE51B1" w:rsidRPr="007E2A32" w:rsidRDefault="00B82D7B" w:rsidP="005D63BF">
            <w:pPr>
              <w:spacing w:line="280" w:lineRule="exact"/>
              <w:rPr>
                <w:rFonts w:ascii="Century Gothic" w:hAnsi="Century Gothic"/>
                <w:sz w:val="18"/>
                <w:szCs w:val="18"/>
              </w:rPr>
            </w:pPr>
            <w:hyperlink r:id="rId65" w:history="1">
              <w:proofErr w:type="spellStart"/>
              <w:r w:rsidR="007E2A32">
                <w:rPr>
                  <w:rStyle w:val="Hyperlink"/>
                  <w:rFonts w:ascii="Century Gothic" w:hAnsi="Century Gothic"/>
                  <w:sz w:val="18"/>
                </w:rPr>
                <w:t>Verein</w:t>
              </w:r>
              <w:proofErr w:type="spellEnd"/>
              <w:r w:rsidR="007E2A32">
                <w:rPr>
                  <w:rStyle w:val="Hyperlink"/>
                  <w:rFonts w:ascii="Century Gothic" w:hAnsi="Century Gothic"/>
                  <w:sz w:val="18"/>
                </w:rPr>
                <w:t xml:space="preserve"> GO!</w:t>
              </w:r>
            </w:hyperlink>
            <w:hyperlink r:id="rId66" w:history="1">
              <w:r w:rsidR="007E2A32">
                <w:rPr>
                  <w:rStyle w:val="Hyperlink"/>
                  <w:rFonts w:ascii="Century Gothic" w:hAnsi="Century Gothic"/>
                  <w:sz w:val="18"/>
                </w:rPr>
                <w:t xml:space="preserve"> </w:t>
              </w:r>
              <w:proofErr w:type="spellStart"/>
              <w:r w:rsidR="007E2A32">
                <w:rPr>
                  <w:rStyle w:val="Hyperlink"/>
                  <w:rFonts w:ascii="Century Gothic" w:hAnsi="Century Gothic"/>
                  <w:sz w:val="18"/>
                </w:rPr>
                <w:t>Ziel</w:t>
              </w:r>
              <w:proofErr w:type="spellEnd"/>
              <w:r w:rsidR="007E2A32">
                <w:rPr>
                  <w:rStyle w:val="Hyperlink"/>
                  <w:rFonts w:ascii="Century Gothic" w:hAnsi="Century Gothic"/>
                  <w:sz w:val="18"/>
                </w:rPr>
                <w:t xml:space="preserve"> </w:t>
              </w:r>
              <w:proofErr w:type="spellStart"/>
              <w:r w:rsidR="007E2A32">
                <w:rPr>
                  <w:rStyle w:val="Hyperlink"/>
                  <w:rFonts w:ascii="Century Gothic" w:hAnsi="Century Gothic"/>
                  <w:sz w:val="18"/>
                </w:rPr>
                <w:t>selbständig</w:t>
              </w:r>
              <w:proofErr w:type="spellEnd"/>
            </w:hyperlink>
          </w:p>
        </w:tc>
        <w:tc>
          <w:tcPr>
            <w:tcW w:w="922" w:type="pct"/>
          </w:tcPr>
          <w:p w14:paraId="11971914" w14:textId="77777777" w:rsidR="00DE51B1" w:rsidRPr="007E2A32" w:rsidRDefault="00DE51B1" w:rsidP="005D63BF">
            <w:pPr>
              <w:spacing w:line="280" w:lineRule="exact"/>
              <w:rPr>
                <w:rFonts w:ascii="Century Gothic" w:hAnsi="Century Gothic" w:cs="Times New Roman"/>
                <w:sz w:val="18"/>
                <w:szCs w:val="18"/>
              </w:rPr>
            </w:pPr>
            <w:r>
              <w:rPr>
                <w:rFonts w:ascii="Century Gothic" w:hAnsi="Century Gothic"/>
                <w:sz w:val="18"/>
              </w:rPr>
              <w:t>Région de Zurich</w:t>
            </w:r>
          </w:p>
        </w:tc>
        <w:tc>
          <w:tcPr>
            <w:tcW w:w="2299" w:type="pct"/>
          </w:tcPr>
          <w:p w14:paraId="6CA9C498" w14:textId="7571C464" w:rsidR="00DE51B1" w:rsidRPr="007E2A32" w:rsidRDefault="00DE51B1"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Microcrédits jusqu’à CHF 40 000 pour les personnes avec des idées d’entreprise</w:t>
            </w:r>
          </w:p>
        </w:tc>
      </w:tr>
      <w:tr w:rsidR="003A4D4D" w:rsidRPr="00B82D7B" w14:paraId="11BC9524" w14:textId="77777777" w:rsidTr="007E2A32">
        <w:tc>
          <w:tcPr>
            <w:tcW w:w="252" w:type="pct"/>
          </w:tcPr>
          <w:p w14:paraId="34FE5853" w14:textId="45D46339" w:rsidR="003A4D4D" w:rsidRPr="007E2A32" w:rsidRDefault="00B85272" w:rsidP="005D63BF">
            <w:pPr>
              <w:pStyle w:val="StandardWeb"/>
              <w:rPr>
                <w:rFonts w:ascii="Century Gothic" w:hAnsi="Century Gothic"/>
                <w:sz w:val="18"/>
                <w:szCs w:val="18"/>
              </w:rPr>
            </w:pPr>
            <w:r>
              <w:rPr>
                <w:rFonts w:ascii="Century Gothic" w:hAnsi="Century Gothic"/>
                <w:sz w:val="18"/>
              </w:rPr>
              <w:t>18</w:t>
            </w:r>
          </w:p>
        </w:tc>
        <w:tc>
          <w:tcPr>
            <w:tcW w:w="1527" w:type="pct"/>
          </w:tcPr>
          <w:p w14:paraId="1C8F3BED" w14:textId="77777777" w:rsidR="003A4D4D" w:rsidRPr="007E2A32" w:rsidRDefault="00B82D7B" w:rsidP="005D63BF">
            <w:pPr>
              <w:spacing w:line="280" w:lineRule="exact"/>
              <w:rPr>
                <w:rFonts w:ascii="Century Gothic" w:hAnsi="Century Gothic"/>
                <w:sz w:val="18"/>
                <w:szCs w:val="18"/>
              </w:rPr>
            </w:pPr>
            <w:hyperlink r:id="rId67" w:history="1">
              <w:r w:rsidR="007E2A32">
                <w:rPr>
                  <w:rStyle w:val="Hyperlink"/>
                  <w:rFonts w:ascii="Century Gothic" w:hAnsi="Century Gothic"/>
                  <w:sz w:val="18"/>
                </w:rPr>
                <w:t>Fondation pour l’innovation technologique</w:t>
              </w:r>
            </w:hyperlink>
          </w:p>
        </w:tc>
        <w:tc>
          <w:tcPr>
            <w:tcW w:w="922" w:type="pct"/>
          </w:tcPr>
          <w:p w14:paraId="3DFAA96C" w14:textId="5D840C3E" w:rsidR="003A4D4D" w:rsidRPr="007E2A32" w:rsidRDefault="003A4D4D" w:rsidP="005D63BF">
            <w:pPr>
              <w:spacing w:line="280" w:lineRule="exact"/>
              <w:rPr>
                <w:rFonts w:ascii="Century Gothic" w:hAnsi="Century Gothic" w:cs="Times New Roman"/>
                <w:sz w:val="18"/>
                <w:szCs w:val="18"/>
              </w:rPr>
            </w:pPr>
            <w:r>
              <w:rPr>
                <w:rFonts w:ascii="Century Gothic" w:hAnsi="Century Gothic"/>
                <w:sz w:val="18"/>
              </w:rPr>
              <w:t>BE, FR, JU, NE, SO</w:t>
            </w:r>
          </w:p>
        </w:tc>
        <w:tc>
          <w:tcPr>
            <w:tcW w:w="2299" w:type="pct"/>
          </w:tcPr>
          <w:p w14:paraId="54426229" w14:textId="0F58198B" w:rsidR="003A4D4D" w:rsidRPr="00802433" w:rsidRDefault="003A4D4D" w:rsidP="005D63BF">
            <w:pPr>
              <w:pStyle w:val="Listenabsatz"/>
              <w:numPr>
                <w:ilvl w:val="0"/>
                <w:numId w:val="3"/>
              </w:numPr>
              <w:spacing w:line="280" w:lineRule="exact"/>
              <w:ind w:left="175" w:hanging="175"/>
              <w:rPr>
                <w:rFonts w:ascii="Century Gothic" w:hAnsi="Century Gothic" w:cs="Times New Roman"/>
                <w:sz w:val="18"/>
                <w:szCs w:val="18"/>
                <w:lang w:val="en-GB"/>
              </w:rPr>
            </w:pPr>
            <w:r w:rsidRPr="00802433">
              <w:rPr>
                <w:rFonts w:ascii="Century Gothic" w:hAnsi="Century Gothic"/>
                <w:sz w:val="18"/>
                <w:lang w:val="en-GB"/>
              </w:rPr>
              <w:t>Early-stage-investments (seed phase)</w:t>
            </w:r>
          </w:p>
        </w:tc>
      </w:tr>
      <w:tr w:rsidR="003A4D4D" w:rsidRPr="007E2A32" w14:paraId="3063A75B" w14:textId="77777777" w:rsidTr="007E2A32">
        <w:tc>
          <w:tcPr>
            <w:tcW w:w="252" w:type="pct"/>
          </w:tcPr>
          <w:p w14:paraId="08512A66" w14:textId="207A4663" w:rsidR="003A4D4D" w:rsidRPr="007E2A32" w:rsidRDefault="00B85272" w:rsidP="005D63BF">
            <w:pPr>
              <w:pStyle w:val="StandardWeb"/>
              <w:rPr>
                <w:rFonts w:ascii="Century Gothic" w:hAnsi="Century Gothic"/>
                <w:sz w:val="18"/>
                <w:szCs w:val="18"/>
              </w:rPr>
            </w:pPr>
            <w:r>
              <w:rPr>
                <w:rFonts w:ascii="Century Gothic" w:hAnsi="Century Gothic"/>
                <w:sz w:val="18"/>
              </w:rPr>
              <w:t>19</w:t>
            </w:r>
          </w:p>
        </w:tc>
        <w:tc>
          <w:tcPr>
            <w:tcW w:w="1527" w:type="pct"/>
          </w:tcPr>
          <w:p w14:paraId="2CD4516A" w14:textId="77777777" w:rsidR="003A4D4D" w:rsidRPr="007E2A32" w:rsidRDefault="00B82D7B" w:rsidP="005D63BF">
            <w:pPr>
              <w:spacing w:line="280" w:lineRule="exact"/>
              <w:rPr>
                <w:rFonts w:ascii="Century Gothic" w:hAnsi="Century Gothic"/>
                <w:sz w:val="18"/>
                <w:szCs w:val="18"/>
              </w:rPr>
            </w:pPr>
            <w:hyperlink r:id="rId68" w:history="1">
              <w:r w:rsidR="007E2A32">
                <w:rPr>
                  <w:rStyle w:val="Hyperlink"/>
                  <w:rFonts w:ascii="Century Gothic" w:hAnsi="Century Gothic"/>
                  <w:sz w:val="18"/>
                </w:rPr>
                <w:t xml:space="preserve">MSM </w:t>
              </w:r>
              <w:proofErr w:type="spellStart"/>
              <w:r w:rsidR="007E2A32">
                <w:rPr>
                  <w:rStyle w:val="Hyperlink"/>
                  <w:rFonts w:ascii="Century Gothic" w:hAnsi="Century Gothic"/>
                  <w:sz w:val="18"/>
                </w:rPr>
                <w:t>Investorenvereinigung</w:t>
              </w:r>
              <w:proofErr w:type="spellEnd"/>
            </w:hyperlink>
          </w:p>
        </w:tc>
        <w:tc>
          <w:tcPr>
            <w:tcW w:w="922" w:type="pct"/>
          </w:tcPr>
          <w:p w14:paraId="6844187C" w14:textId="5C718B31" w:rsidR="003A4D4D" w:rsidRPr="007E2A32" w:rsidRDefault="002305B1" w:rsidP="005D63BF">
            <w:pPr>
              <w:spacing w:line="280" w:lineRule="exact"/>
              <w:rPr>
                <w:rFonts w:ascii="Century Gothic" w:hAnsi="Century Gothic" w:cs="Times New Roman"/>
                <w:sz w:val="18"/>
                <w:szCs w:val="18"/>
              </w:rPr>
            </w:pPr>
            <w:r>
              <w:rPr>
                <w:rFonts w:ascii="Century Gothic" w:hAnsi="Century Gothic"/>
                <w:sz w:val="18"/>
              </w:rPr>
              <w:t>SH, ZH</w:t>
            </w:r>
          </w:p>
        </w:tc>
        <w:tc>
          <w:tcPr>
            <w:tcW w:w="2299" w:type="pct"/>
          </w:tcPr>
          <w:p w14:paraId="176C4A1B" w14:textId="77777777" w:rsidR="003A4D4D" w:rsidRPr="007E2A32" w:rsidRDefault="003A4D4D"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Association d’investisseurs providentiels</w:t>
            </w:r>
          </w:p>
        </w:tc>
      </w:tr>
      <w:tr w:rsidR="00B85272" w:rsidRPr="007E2A32" w14:paraId="377739F0" w14:textId="77777777" w:rsidTr="007E2A32">
        <w:tc>
          <w:tcPr>
            <w:tcW w:w="252" w:type="pct"/>
          </w:tcPr>
          <w:p w14:paraId="28834A4E" w14:textId="5C72D2F8" w:rsidR="00B85272" w:rsidRPr="007E2A32" w:rsidRDefault="00B85272" w:rsidP="005D63BF">
            <w:pPr>
              <w:pStyle w:val="StandardWeb"/>
              <w:rPr>
                <w:rFonts w:ascii="Century Gothic" w:hAnsi="Century Gothic"/>
                <w:sz w:val="18"/>
                <w:szCs w:val="18"/>
              </w:rPr>
            </w:pPr>
            <w:r>
              <w:rPr>
                <w:rFonts w:ascii="Century Gothic" w:hAnsi="Century Gothic"/>
                <w:sz w:val="18"/>
              </w:rPr>
              <w:t>20</w:t>
            </w:r>
          </w:p>
        </w:tc>
        <w:tc>
          <w:tcPr>
            <w:tcW w:w="1527" w:type="pct"/>
          </w:tcPr>
          <w:p w14:paraId="4FC65805" w14:textId="77777777" w:rsidR="00B85272" w:rsidRPr="007E2A32" w:rsidRDefault="00B82D7B" w:rsidP="005D63BF">
            <w:pPr>
              <w:spacing w:line="280" w:lineRule="exact"/>
              <w:rPr>
                <w:rFonts w:ascii="Century Gothic" w:hAnsi="Century Gothic"/>
                <w:sz w:val="18"/>
                <w:szCs w:val="18"/>
              </w:rPr>
            </w:pPr>
            <w:hyperlink r:id="rId69" w:history="1">
              <w:r w:rsidR="007E2A32">
                <w:rPr>
                  <w:rStyle w:val="Hyperlink"/>
                  <w:rFonts w:ascii="Century Gothic" w:hAnsi="Century Gothic"/>
                  <w:sz w:val="18"/>
                </w:rPr>
                <w:t>Capital Risque Fribourg</w:t>
              </w:r>
            </w:hyperlink>
          </w:p>
        </w:tc>
        <w:tc>
          <w:tcPr>
            <w:tcW w:w="922" w:type="pct"/>
          </w:tcPr>
          <w:p w14:paraId="072B8ED0" w14:textId="77777777" w:rsidR="00B85272" w:rsidRPr="007E2A32" w:rsidRDefault="00B85272" w:rsidP="005D63BF">
            <w:pPr>
              <w:spacing w:line="280" w:lineRule="exact"/>
              <w:rPr>
                <w:rFonts w:ascii="Century Gothic" w:hAnsi="Century Gothic" w:cs="Times New Roman"/>
                <w:sz w:val="18"/>
                <w:szCs w:val="18"/>
              </w:rPr>
            </w:pPr>
            <w:r>
              <w:rPr>
                <w:rFonts w:ascii="Century Gothic" w:hAnsi="Century Gothic"/>
                <w:sz w:val="18"/>
              </w:rPr>
              <w:t>FR</w:t>
            </w:r>
          </w:p>
        </w:tc>
        <w:tc>
          <w:tcPr>
            <w:tcW w:w="2299" w:type="pct"/>
          </w:tcPr>
          <w:p w14:paraId="2D12709E" w14:textId="77777777" w:rsidR="00B85272" w:rsidRPr="007E2A32" w:rsidRDefault="00B85272"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Investissements pour les start-up à haut potentiel de croissance</w:t>
            </w:r>
          </w:p>
        </w:tc>
      </w:tr>
      <w:tr w:rsidR="00B85272" w:rsidRPr="007E2A32" w14:paraId="6868B6FF" w14:textId="77777777" w:rsidTr="007E2A32">
        <w:tc>
          <w:tcPr>
            <w:tcW w:w="252" w:type="pct"/>
          </w:tcPr>
          <w:p w14:paraId="73F66C2C" w14:textId="6CA6F34E" w:rsidR="00B85272" w:rsidRPr="007E2A32" w:rsidRDefault="008B194A" w:rsidP="005D63BF">
            <w:pPr>
              <w:pStyle w:val="StandardWeb"/>
              <w:rPr>
                <w:rFonts w:ascii="Century Gothic" w:hAnsi="Century Gothic"/>
                <w:sz w:val="18"/>
                <w:szCs w:val="18"/>
              </w:rPr>
            </w:pPr>
            <w:r>
              <w:rPr>
                <w:rFonts w:ascii="Century Gothic" w:hAnsi="Century Gothic"/>
                <w:sz w:val="18"/>
              </w:rPr>
              <w:t>21</w:t>
            </w:r>
          </w:p>
        </w:tc>
        <w:tc>
          <w:tcPr>
            <w:tcW w:w="1527" w:type="pct"/>
          </w:tcPr>
          <w:p w14:paraId="4FA0D8D5" w14:textId="77777777" w:rsidR="00B85272" w:rsidRPr="007E2A32" w:rsidRDefault="00B82D7B" w:rsidP="005D63BF">
            <w:pPr>
              <w:spacing w:line="280" w:lineRule="exact"/>
              <w:rPr>
                <w:rFonts w:ascii="Century Gothic" w:hAnsi="Century Gothic"/>
                <w:sz w:val="18"/>
                <w:szCs w:val="18"/>
              </w:rPr>
            </w:pPr>
            <w:hyperlink r:id="rId70" w:history="1">
              <w:r w:rsidR="007E2A32">
                <w:rPr>
                  <w:rStyle w:val="Hyperlink"/>
                  <w:rFonts w:ascii="Century Gothic" w:hAnsi="Century Gothic"/>
                  <w:sz w:val="18"/>
                </w:rPr>
                <w:t xml:space="preserve">Fondation </w:t>
              </w:r>
              <w:proofErr w:type="spellStart"/>
              <w:r w:rsidR="007E2A32">
                <w:rPr>
                  <w:rStyle w:val="Hyperlink"/>
                  <w:rFonts w:ascii="Century Gothic" w:hAnsi="Century Gothic"/>
                  <w:sz w:val="18"/>
                </w:rPr>
                <w:t>Seed</w:t>
              </w:r>
              <w:proofErr w:type="spellEnd"/>
              <w:r w:rsidR="007E2A32">
                <w:rPr>
                  <w:rStyle w:val="Hyperlink"/>
                  <w:rFonts w:ascii="Century Gothic" w:hAnsi="Century Gothic"/>
                  <w:sz w:val="18"/>
                </w:rPr>
                <w:t xml:space="preserve"> Capital Fribourg</w:t>
              </w:r>
            </w:hyperlink>
          </w:p>
        </w:tc>
        <w:tc>
          <w:tcPr>
            <w:tcW w:w="922" w:type="pct"/>
          </w:tcPr>
          <w:p w14:paraId="68AB3F2A" w14:textId="77777777" w:rsidR="00B85272" w:rsidRPr="007E2A32" w:rsidRDefault="00B85272" w:rsidP="005D63BF">
            <w:pPr>
              <w:spacing w:line="280" w:lineRule="exact"/>
              <w:rPr>
                <w:rFonts w:ascii="Century Gothic" w:hAnsi="Century Gothic" w:cs="Times New Roman"/>
                <w:sz w:val="18"/>
                <w:szCs w:val="18"/>
              </w:rPr>
            </w:pPr>
            <w:r>
              <w:rPr>
                <w:rFonts w:ascii="Century Gothic" w:hAnsi="Century Gothic"/>
                <w:sz w:val="18"/>
              </w:rPr>
              <w:t>FR</w:t>
            </w:r>
          </w:p>
        </w:tc>
        <w:tc>
          <w:tcPr>
            <w:tcW w:w="2299" w:type="pct"/>
          </w:tcPr>
          <w:p w14:paraId="0CA31BA8" w14:textId="2C47826F" w:rsidR="00B85272" w:rsidRPr="007E2A32" w:rsidRDefault="00B85272"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Prêts sans intérêts jusqu’à CHF 300 000 (</w:t>
            </w:r>
            <w:proofErr w:type="spellStart"/>
            <w:r>
              <w:rPr>
                <w:rFonts w:ascii="Century Gothic" w:hAnsi="Century Gothic"/>
                <w:sz w:val="18"/>
              </w:rPr>
              <w:t>seed</w:t>
            </w:r>
            <w:proofErr w:type="spellEnd"/>
            <w:r>
              <w:rPr>
                <w:rFonts w:ascii="Century Gothic" w:hAnsi="Century Gothic"/>
                <w:sz w:val="18"/>
              </w:rPr>
              <w:t xml:space="preserve"> phase)</w:t>
            </w:r>
          </w:p>
        </w:tc>
      </w:tr>
      <w:tr w:rsidR="00DD2216" w:rsidRPr="007E2A32" w14:paraId="5245A52A" w14:textId="77777777" w:rsidTr="007E2A32">
        <w:tc>
          <w:tcPr>
            <w:tcW w:w="252" w:type="pct"/>
          </w:tcPr>
          <w:p w14:paraId="5410974A" w14:textId="4372F641" w:rsidR="00DD2216" w:rsidRPr="007E2A32" w:rsidRDefault="008B194A" w:rsidP="00DD2216">
            <w:pPr>
              <w:pStyle w:val="StandardWeb"/>
              <w:rPr>
                <w:rFonts w:ascii="Century Gothic" w:hAnsi="Century Gothic"/>
                <w:sz w:val="18"/>
                <w:szCs w:val="18"/>
              </w:rPr>
            </w:pPr>
            <w:r>
              <w:rPr>
                <w:rFonts w:ascii="Century Gothic" w:hAnsi="Century Gothic"/>
                <w:sz w:val="18"/>
              </w:rPr>
              <w:t>22</w:t>
            </w:r>
          </w:p>
        </w:tc>
        <w:tc>
          <w:tcPr>
            <w:tcW w:w="1527" w:type="pct"/>
          </w:tcPr>
          <w:p w14:paraId="1B88E008" w14:textId="4E63B08B" w:rsidR="00DD2216" w:rsidRPr="007E2A32" w:rsidRDefault="00B82D7B" w:rsidP="00DD2216">
            <w:pPr>
              <w:spacing w:line="280" w:lineRule="exact"/>
              <w:rPr>
                <w:rFonts w:ascii="Century Gothic" w:hAnsi="Century Gothic"/>
                <w:sz w:val="18"/>
                <w:szCs w:val="18"/>
              </w:rPr>
            </w:pPr>
            <w:hyperlink r:id="rId71" w:history="1">
              <w:r w:rsidR="007E2A32">
                <w:rPr>
                  <w:rStyle w:val="Hyperlink"/>
                  <w:rFonts w:ascii="Century Gothic" w:hAnsi="Century Gothic"/>
                  <w:sz w:val="18"/>
                </w:rPr>
                <w:t>FAE – Fondation d’aide aux entreprises</w:t>
              </w:r>
            </w:hyperlink>
          </w:p>
        </w:tc>
        <w:tc>
          <w:tcPr>
            <w:tcW w:w="922" w:type="pct"/>
          </w:tcPr>
          <w:p w14:paraId="6D0746D4" w14:textId="1E685FF8" w:rsidR="00DD2216" w:rsidRPr="007E2A32" w:rsidRDefault="00DD2216" w:rsidP="00DD2216">
            <w:pPr>
              <w:spacing w:line="280" w:lineRule="exact"/>
              <w:rPr>
                <w:rFonts w:ascii="Century Gothic" w:hAnsi="Century Gothic" w:cs="Times New Roman"/>
                <w:sz w:val="18"/>
                <w:szCs w:val="18"/>
              </w:rPr>
            </w:pPr>
            <w:r>
              <w:rPr>
                <w:rFonts w:ascii="Century Gothic" w:hAnsi="Century Gothic"/>
                <w:sz w:val="18"/>
              </w:rPr>
              <w:t>GE</w:t>
            </w:r>
          </w:p>
        </w:tc>
        <w:tc>
          <w:tcPr>
            <w:tcW w:w="2299" w:type="pct"/>
          </w:tcPr>
          <w:p w14:paraId="4B352E7F" w14:textId="25365DE0" w:rsidR="00DD2216" w:rsidRPr="007E2A32" w:rsidRDefault="00DD2216" w:rsidP="00DD2216">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Investissements</w:t>
            </w:r>
          </w:p>
        </w:tc>
      </w:tr>
      <w:tr w:rsidR="00481A8B" w:rsidRPr="007E2A32" w14:paraId="6F6BC3E4" w14:textId="77777777" w:rsidTr="007E2A32">
        <w:tc>
          <w:tcPr>
            <w:tcW w:w="252" w:type="pct"/>
          </w:tcPr>
          <w:p w14:paraId="4D00E2D2" w14:textId="308E9533" w:rsidR="00481A8B" w:rsidRPr="007E2A32" w:rsidRDefault="008B194A" w:rsidP="00481A8B">
            <w:pPr>
              <w:pStyle w:val="StandardWeb"/>
              <w:rPr>
                <w:rFonts w:ascii="Century Gothic" w:hAnsi="Century Gothic"/>
                <w:sz w:val="18"/>
                <w:szCs w:val="18"/>
              </w:rPr>
            </w:pPr>
            <w:r>
              <w:rPr>
                <w:rFonts w:ascii="Century Gothic" w:hAnsi="Century Gothic"/>
                <w:sz w:val="18"/>
              </w:rPr>
              <w:t>23</w:t>
            </w:r>
          </w:p>
        </w:tc>
        <w:tc>
          <w:tcPr>
            <w:tcW w:w="1527" w:type="pct"/>
          </w:tcPr>
          <w:p w14:paraId="360A6D7A" w14:textId="3B169B26" w:rsidR="00481A8B" w:rsidRPr="007E2A32" w:rsidRDefault="00B82D7B" w:rsidP="00481A8B">
            <w:pPr>
              <w:spacing w:line="280" w:lineRule="exact"/>
              <w:rPr>
                <w:rFonts w:ascii="Century Gothic" w:hAnsi="Century Gothic"/>
                <w:sz w:val="18"/>
                <w:szCs w:val="18"/>
              </w:rPr>
            </w:pPr>
            <w:hyperlink r:id="rId72" w:history="1">
              <w:r w:rsidR="007E2A32">
                <w:rPr>
                  <w:rStyle w:val="Hyperlink"/>
                  <w:rFonts w:ascii="Century Gothic" w:hAnsi="Century Gothic"/>
                  <w:sz w:val="18"/>
                </w:rPr>
                <w:t>FITEC – Fondation d’impulsion technologique et économique</w:t>
              </w:r>
            </w:hyperlink>
          </w:p>
        </w:tc>
        <w:tc>
          <w:tcPr>
            <w:tcW w:w="922" w:type="pct"/>
          </w:tcPr>
          <w:p w14:paraId="4916BD55" w14:textId="6D4AE189" w:rsidR="00481A8B" w:rsidRPr="007E2A32" w:rsidRDefault="00481A8B" w:rsidP="00481A8B">
            <w:pPr>
              <w:spacing w:line="280" w:lineRule="exact"/>
              <w:rPr>
                <w:rFonts w:ascii="Century Gothic" w:hAnsi="Century Gothic" w:cs="Times New Roman"/>
                <w:sz w:val="18"/>
                <w:szCs w:val="18"/>
              </w:rPr>
            </w:pPr>
            <w:r>
              <w:rPr>
                <w:rFonts w:ascii="Century Gothic" w:hAnsi="Century Gothic"/>
                <w:sz w:val="18"/>
              </w:rPr>
              <w:t>JU</w:t>
            </w:r>
          </w:p>
        </w:tc>
        <w:tc>
          <w:tcPr>
            <w:tcW w:w="2299" w:type="pct"/>
          </w:tcPr>
          <w:p w14:paraId="086A41D2" w14:textId="6CBB31B6" w:rsidR="00481A8B" w:rsidRPr="007E2A32" w:rsidRDefault="00481A8B" w:rsidP="00481A8B">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Investissements pour les start-up dans le canton du Jura</w:t>
            </w:r>
          </w:p>
        </w:tc>
      </w:tr>
      <w:tr w:rsidR="00481A8B" w:rsidRPr="007E2A32" w14:paraId="352ACFC6" w14:textId="77777777" w:rsidTr="007E2A32">
        <w:tc>
          <w:tcPr>
            <w:tcW w:w="252" w:type="pct"/>
          </w:tcPr>
          <w:p w14:paraId="16639935" w14:textId="0CB41BE1" w:rsidR="00481A8B" w:rsidRPr="007E2A32" w:rsidRDefault="008B194A" w:rsidP="00481A8B">
            <w:pPr>
              <w:pStyle w:val="StandardWeb"/>
              <w:rPr>
                <w:rFonts w:ascii="Century Gothic" w:hAnsi="Century Gothic"/>
                <w:sz w:val="18"/>
                <w:szCs w:val="18"/>
              </w:rPr>
            </w:pPr>
            <w:r>
              <w:rPr>
                <w:rFonts w:ascii="Century Gothic" w:hAnsi="Century Gothic"/>
                <w:sz w:val="18"/>
              </w:rPr>
              <w:t>24</w:t>
            </w:r>
          </w:p>
        </w:tc>
        <w:tc>
          <w:tcPr>
            <w:tcW w:w="1527" w:type="pct"/>
          </w:tcPr>
          <w:p w14:paraId="05F9322A" w14:textId="50E8D6CF" w:rsidR="00481A8B" w:rsidRPr="007E2A32" w:rsidRDefault="00B82D7B" w:rsidP="00481A8B">
            <w:pPr>
              <w:spacing w:line="280" w:lineRule="exact"/>
              <w:rPr>
                <w:rFonts w:ascii="Century Gothic" w:hAnsi="Century Gothic"/>
                <w:sz w:val="18"/>
                <w:szCs w:val="18"/>
              </w:rPr>
            </w:pPr>
            <w:hyperlink r:id="rId73" w:history="1">
              <w:proofErr w:type="spellStart"/>
              <w:r w:rsidR="007E2A32">
                <w:rPr>
                  <w:rStyle w:val="Hyperlink"/>
                  <w:rFonts w:ascii="Century Gothic" w:hAnsi="Century Gothic"/>
                  <w:sz w:val="18"/>
                </w:rPr>
                <w:t>Innovationsstiftung</w:t>
              </w:r>
              <w:proofErr w:type="spellEnd"/>
              <w:r w:rsidR="007E2A32">
                <w:rPr>
                  <w:rStyle w:val="Hyperlink"/>
                  <w:rFonts w:ascii="Century Gothic" w:hAnsi="Century Gothic"/>
                  <w:sz w:val="18"/>
                </w:rPr>
                <w:t xml:space="preserve"> der </w:t>
              </w:r>
              <w:proofErr w:type="spellStart"/>
              <w:r w:rsidR="007E2A32">
                <w:rPr>
                  <w:rStyle w:val="Hyperlink"/>
                  <w:rFonts w:ascii="Century Gothic" w:hAnsi="Century Gothic"/>
                  <w:sz w:val="18"/>
                </w:rPr>
                <w:t>Schwyzer</w:t>
              </w:r>
              <w:proofErr w:type="spellEnd"/>
              <w:r w:rsidR="007E2A32">
                <w:rPr>
                  <w:rStyle w:val="Hyperlink"/>
                  <w:rFonts w:ascii="Century Gothic" w:hAnsi="Century Gothic"/>
                  <w:sz w:val="18"/>
                </w:rPr>
                <w:t xml:space="preserve"> </w:t>
              </w:r>
              <w:proofErr w:type="spellStart"/>
              <w:r w:rsidR="007E2A32">
                <w:rPr>
                  <w:rStyle w:val="Hyperlink"/>
                  <w:rFonts w:ascii="Century Gothic" w:hAnsi="Century Gothic"/>
                  <w:sz w:val="18"/>
                </w:rPr>
                <w:t>Kantonalbank</w:t>
              </w:r>
              <w:proofErr w:type="spellEnd"/>
            </w:hyperlink>
          </w:p>
        </w:tc>
        <w:tc>
          <w:tcPr>
            <w:tcW w:w="922" w:type="pct"/>
          </w:tcPr>
          <w:p w14:paraId="440639AB" w14:textId="0F85A4FC" w:rsidR="00481A8B" w:rsidRPr="007E2A32" w:rsidRDefault="00481A8B" w:rsidP="00481A8B">
            <w:pPr>
              <w:spacing w:line="280" w:lineRule="exact"/>
              <w:rPr>
                <w:rFonts w:ascii="Century Gothic" w:hAnsi="Century Gothic" w:cs="Times New Roman"/>
                <w:sz w:val="18"/>
                <w:szCs w:val="18"/>
              </w:rPr>
            </w:pPr>
            <w:r>
              <w:rPr>
                <w:rFonts w:ascii="Century Gothic" w:hAnsi="Century Gothic"/>
                <w:sz w:val="18"/>
              </w:rPr>
              <w:t>SZ</w:t>
            </w:r>
          </w:p>
        </w:tc>
        <w:tc>
          <w:tcPr>
            <w:tcW w:w="2299" w:type="pct"/>
          </w:tcPr>
          <w:p w14:paraId="3DDF28BE" w14:textId="15170C99" w:rsidR="00481A8B" w:rsidRPr="007E2A32" w:rsidRDefault="00481A8B" w:rsidP="00481A8B">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Financement de croissance et plan de relève</w:t>
            </w:r>
          </w:p>
        </w:tc>
      </w:tr>
      <w:tr w:rsidR="008F3624" w:rsidRPr="007E2A32" w14:paraId="2D533548" w14:textId="77777777" w:rsidTr="008F3624">
        <w:tc>
          <w:tcPr>
            <w:tcW w:w="5000" w:type="pct"/>
            <w:gridSpan w:val="4"/>
            <w:shd w:val="clear" w:color="auto" w:fill="D0D0D0"/>
          </w:tcPr>
          <w:p w14:paraId="4CA4C1B3" w14:textId="6C50900C" w:rsidR="008F3624" w:rsidRPr="007E2A32" w:rsidRDefault="008F3624" w:rsidP="008F3624">
            <w:pPr>
              <w:spacing w:line="280" w:lineRule="exact"/>
              <w:rPr>
                <w:rFonts w:ascii="Century Gothic" w:hAnsi="Century Gothic" w:cs="Times New Roman"/>
                <w:b/>
                <w:bCs/>
                <w:sz w:val="18"/>
                <w:szCs w:val="18"/>
              </w:rPr>
            </w:pPr>
            <w:r>
              <w:rPr>
                <w:rFonts w:ascii="Century Gothic" w:hAnsi="Century Gothic"/>
                <w:b/>
                <w:sz w:val="18"/>
              </w:rPr>
              <w:t>Concours, programmes d’incubation et d’accélération</w:t>
            </w:r>
          </w:p>
          <w:p w14:paraId="6E64D52E" w14:textId="06827DE3" w:rsidR="00EE3EFA" w:rsidRPr="007E2A32" w:rsidRDefault="00EE3EFA" w:rsidP="007017BF">
            <w:pPr>
              <w:spacing w:line="280" w:lineRule="exact"/>
              <w:jc w:val="both"/>
              <w:rPr>
                <w:rFonts w:ascii="Century Gothic" w:hAnsi="Century Gothic" w:cs="Times New Roman"/>
                <w:sz w:val="18"/>
                <w:szCs w:val="18"/>
              </w:rPr>
            </w:pPr>
            <w:r>
              <w:rPr>
                <w:rFonts w:ascii="Century Gothic" w:hAnsi="Century Gothic"/>
                <w:sz w:val="18"/>
              </w:rPr>
              <w:t>Des concours pour les jeunes entreprises ainsi que des programmes d’incubation et d’accélération sont listés ci-dessous. Les programmes d’accélération durent habituellement trois à quatre mois et offrent un soutien avec des coachings, des présentations, du réseautage et des investissements. Un programme d’accélération finit généralement par un concours de pitch devant des investisseurs et investisseuses ainsi que d’autres tiers intéressés. Une candidature et une cession de parts d’entreprise sont normalement nécessaires pour participer à de tels programmes, étant donné qu’ils investissent aussi directement un certain montant dans les start-up qui participent. En revanche, les programmes d’incubation ne sont pas limités dans le temps, mais peuvent offrir les mêmes ressources que les programmes d’accélération même si celles-ci varient fortement entre les différents incubateurs. Une candidature est également nécessaire pour participer aux programmes d’incubation. Dans la plupart des cas, il n’est pas nécessaire de céder des parts d’entreprise. Tandis que les programmes d’accélération mettent l’accent sur la croissance de start-up existantes avec un modèle d’entreprise qui fonctionne, les incubateurs sont plutôt spécialisés dans les jeunes entrepreneurs et entrepreneuses ayant une bonne idée.</w:t>
            </w:r>
          </w:p>
        </w:tc>
      </w:tr>
      <w:tr w:rsidR="003A4D4D" w:rsidRPr="007E2A32" w14:paraId="0C35B562" w14:textId="77777777" w:rsidTr="007E2A32">
        <w:tc>
          <w:tcPr>
            <w:tcW w:w="252" w:type="pct"/>
          </w:tcPr>
          <w:p w14:paraId="75409CEC" w14:textId="73887488" w:rsidR="003A4D4D" w:rsidRPr="007E2A32" w:rsidRDefault="008B194A" w:rsidP="005D63BF">
            <w:pPr>
              <w:pStyle w:val="StandardWeb"/>
              <w:rPr>
                <w:rFonts w:ascii="Century Gothic" w:hAnsi="Century Gothic"/>
                <w:sz w:val="18"/>
                <w:szCs w:val="18"/>
              </w:rPr>
            </w:pPr>
            <w:r>
              <w:rPr>
                <w:rFonts w:ascii="Century Gothic" w:hAnsi="Century Gothic"/>
                <w:sz w:val="18"/>
              </w:rPr>
              <w:lastRenderedPageBreak/>
              <w:t>1</w:t>
            </w:r>
          </w:p>
        </w:tc>
        <w:tc>
          <w:tcPr>
            <w:tcW w:w="1527" w:type="pct"/>
          </w:tcPr>
          <w:p w14:paraId="4AD10704" w14:textId="79392F45" w:rsidR="003A4D4D" w:rsidRPr="007E2A32" w:rsidRDefault="00B82D7B" w:rsidP="005D63BF">
            <w:pPr>
              <w:spacing w:line="280" w:lineRule="exact"/>
              <w:rPr>
                <w:rFonts w:ascii="Century Gothic" w:hAnsi="Century Gothic"/>
                <w:sz w:val="18"/>
                <w:szCs w:val="18"/>
              </w:rPr>
            </w:pPr>
            <w:hyperlink r:id="rId74" w:history="1">
              <w:proofErr w:type="spellStart"/>
              <w:r w:rsidR="007E2A32">
                <w:rPr>
                  <w:rStyle w:val="Hyperlink"/>
                  <w:rFonts w:ascii="Century Gothic" w:hAnsi="Century Gothic"/>
                  <w:sz w:val="18"/>
                </w:rPr>
                <w:t>MassChallenge</w:t>
              </w:r>
              <w:proofErr w:type="spellEnd"/>
              <w:r w:rsidR="007E2A32">
                <w:rPr>
                  <w:rStyle w:val="Hyperlink"/>
                  <w:rFonts w:ascii="Century Gothic" w:hAnsi="Century Gothic"/>
                  <w:sz w:val="18"/>
                </w:rPr>
                <w:t xml:space="preserve"> </w:t>
              </w:r>
              <w:proofErr w:type="spellStart"/>
              <w:r w:rsidR="007E2A32">
                <w:rPr>
                  <w:rStyle w:val="Hyperlink"/>
                  <w:rFonts w:ascii="Century Gothic" w:hAnsi="Century Gothic"/>
                  <w:sz w:val="18"/>
                </w:rPr>
                <w:t>Switzerland</w:t>
              </w:r>
              <w:proofErr w:type="spellEnd"/>
            </w:hyperlink>
            <w:r w:rsidR="007E2A32">
              <w:rPr>
                <w:rStyle w:val="Hyperlink"/>
                <w:rFonts w:ascii="Century Gothic" w:hAnsi="Century Gothic"/>
                <w:sz w:val="18"/>
              </w:rPr>
              <w:t xml:space="preserve"> </w:t>
            </w:r>
            <w:r w:rsidR="007E2A32">
              <w:rPr>
                <w:rFonts w:ascii="Century Gothic" w:hAnsi="Century Gothic"/>
                <w:sz w:val="18"/>
              </w:rPr>
              <w:t>(l’un des programmes d’accélération les plus connus au monde)</w:t>
            </w:r>
          </w:p>
        </w:tc>
        <w:tc>
          <w:tcPr>
            <w:tcW w:w="922" w:type="pct"/>
          </w:tcPr>
          <w:p w14:paraId="5006F2E7" w14:textId="572423A3" w:rsidR="003A4D4D" w:rsidRPr="007E2A32" w:rsidRDefault="003A4D4D" w:rsidP="005D63BF">
            <w:pPr>
              <w:spacing w:line="280" w:lineRule="exact"/>
              <w:rPr>
                <w:rFonts w:ascii="Century Gothic" w:hAnsi="Century Gothic" w:cs="Times New Roman"/>
                <w:sz w:val="18"/>
                <w:szCs w:val="18"/>
              </w:rPr>
            </w:pPr>
            <w:r>
              <w:rPr>
                <w:rFonts w:ascii="Century Gothic" w:hAnsi="Century Gothic"/>
                <w:sz w:val="18"/>
              </w:rPr>
              <w:t>International</w:t>
            </w:r>
          </w:p>
        </w:tc>
        <w:tc>
          <w:tcPr>
            <w:tcW w:w="2299" w:type="pct"/>
          </w:tcPr>
          <w:p w14:paraId="35A16894" w14:textId="77777777" w:rsidR="003A4D4D" w:rsidRPr="007E2A32" w:rsidRDefault="003A4D4D"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Programmes d’accélération</w:t>
            </w:r>
          </w:p>
        </w:tc>
      </w:tr>
      <w:tr w:rsidR="00700668" w:rsidRPr="007E2A32" w14:paraId="35A91C46" w14:textId="77777777" w:rsidTr="007E2A32">
        <w:tc>
          <w:tcPr>
            <w:tcW w:w="252" w:type="pct"/>
          </w:tcPr>
          <w:p w14:paraId="3A9E78EE" w14:textId="688E9925" w:rsidR="00700668" w:rsidRPr="007E2A32" w:rsidRDefault="008B194A" w:rsidP="00700668">
            <w:pPr>
              <w:pStyle w:val="StandardWeb"/>
              <w:rPr>
                <w:rFonts w:ascii="Century Gothic" w:hAnsi="Century Gothic"/>
                <w:sz w:val="18"/>
                <w:szCs w:val="18"/>
              </w:rPr>
            </w:pPr>
            <w:r>
              <w:rPr>
                <w:rFonts w:ascii="Century Gothic" w:hAnsi="Century Gothic"/>
                <w:sz w:val="18"/>
              </w:rPr>
              <w:t>2</w:t>
            </w:r>
          </w:p>
        </w:tc>
        <w:tc>
          <w:tcPr>
            <w:tcW w:w="1527" w:type="pct"/>
          </w:tcPr>
          <w:p w14:paraId="6C920EBC" w14:textId="383A3B29" w:rsidR="00700668" w:rsidRPr="007E2A32" w:rsidRDefault="00B82D7B" w:rsidP="00700668">
            <w:pPr>
              <w:spacing w:line="280" w:lineRule="exact"/>
              <w:rPr>
                <w:rFonts w:ascii="Century Gothic" w:hAnsi="Century Gothic"/>
                <w:sz w:val="18"/>
                <w:szCs w:val="18"/>
              </w:rPr>
            </w:pPr>
            <w:hyperlink r:id="rId75" w:history="1">
              <w:r w:rsidR="007E2A32">
                <w:rPr>
                  <w:rStyle w:val="Hyperlink"/>
                  <w:rFonts w:ascii="Century Gothic" w:hAnsi="Century Gothic"/>
                  <w:sz w:val="18"/>
                </w:rPr>
                <w:t>Venture Leaders</w:t>
              </w:r>
            </w:hyperlink>
            <w:r w:rsidR="007E2A32">
              <w:rPr>
                <w:rStyle w:val="Hyperlink"/>
                <w:rFonts w:ascii="Century Gothic" w:hAnsi="Century Gothic"/>
                <w:sz w:val="18"/>
              </w:rPr>
              <w:t xml:space="preserve"> </w:t>
            </w:r>
            <w:r w:rsidR="007E2A32">
              <w:rPr>
                <w:rStyle w:val="Hyperlink"/>
                <w:rFonts w:ascii="Century Gothic" w:hAnsi="Century Gothic"/>
                <w:sz w:val="18"/>
              </w:rPr>
              <w:br/>
            </w:r>
            <w:r w:rsidR="007E2A32">
              <w:rPr>
                <w:rFonts w:ascii="Century Gothic" w:hAnsi="Century Gothic"/>
                <w:sz w:val="18"/>
              </w:rPr>
              <w:t xml:space="preserve">(cf. aussi </w:t>
            </w:r>
            <w:r w:rsidR="007E2A32">
              <w:rPr>
                <w:rFonts w:ascii="Century Gothic" w:hAnsi="Century Gothic"/>
                <w:sz w:val="18"/>
              </w:rPr>
              <w:sym w:font="Wingdings" w:char="F0E0"/>
            </w:r>
            <w:proofErr w:type="spellStart"/>
            <w:r w:rsidR="007E2A32">
              <w:rPr>
                <w:rFonts w:ascii="Century Gothic" w:hAnsi="Century Gothic"/>
                <w:sz w:val="18"/>
              </w:rPr>
              <w:t>Venturelab</w:t>
            </w:r>
            <w:proofErr w:type="spellEnd"/>
            <w:r w:rsidR="007E2A32">
              <w:rPr>
                <w:rFonts w:ascii="Century Gothic" w:hAnsi="Century Gothic"/>
                <w:sz w:val="18"/>
              </w:rPr>
              <w:t xml:space="preserve"> et </w:t>
            </w:r>
            <w:r w:rsidR="007E2A32">
              <w:rPr>
                <w:rFonts w:ascii="Century Gothic" w:hAnsi="Century Gothic"/>
                <w:sz w:val="18"/>
              </w:rPr>
              <w:sym w:font="Wingdings" w:char="F0E0"/>
            </w:r>
            <w:r w:rsidR="007E2A32">
              <w:rPr>
                <w:rFonts w:ascii="Century Gothic" w:hAnsi="Century Gothic"/>
                <w:sz w:val="18"/>
              </w:rPr>
              <w:t>Venture Kick)</w:t>
            </w:r>
          </w:p>
        </w:tc>
        <w:tc>
          <w:tcPr>
            <w:tcW w:w="922" w:type="pct"/>
          </w:tcPr>
          <w:p w14:paraId="3A4C3F0E" w14:textId="2CFC6F9C" w:rsidR="00700668" w:rsidRPr="007E2A32" w:rsidRDefault="00700668" w:rsidP="00700668">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1A1BC033" w14:textId="0368A1BC" w:rsidR="00700668" w:rsidRPr="007E2A32" w:rsidRDefault="00700668" w:rsidP="00700668">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Voyages destinés aux start-up prometteuses dans des endroits mondialement connus pour des branches spécifiques</w:t>
            </w:r>
          </w:p>
        </w:tc>
      </w:tr>
      <w:tr w:rsidR="008D14DE" w:rsidRPr="007E2A32" w14:paraId="18268580" w14:textId="77777777" w:rsidTr="007E2A32">
        <w:tc>
          <w:tcPr>
            <w:tcW w:w="252" w:type="pct"/>
          </w:tcPr>
          <w:p w14:paraId="6E7BBB97" w14:textId="32EE7F79" w:rsidR="008D14DE" w:rsidRPr="007E2A32" w:rsidRDefault="008B194A" w:rsidP="008D14DE">
            <w:pPr>
              <w:pStyle w:val="StandardWeb"/>
              <w:rPr>
                <w:rFonts w:ascii="Century Gothic" w:hAnsi="Century Gothic"/>
                <w:sz w:val="18"/>
                <w:szCs w:val="18"/>
              </w:rPr>
            </w:pPr>
            <w:r>
              <w:rPr>
                <w:rFonts w:ascii="Century Gothic" w:hAnsi="Century Gothic"/>
                <w:sz w:val="18"/>
              </w:rPr>
              <w:t>3</w:t>
            </w:r>
          </w:p>
        </w:tc>
        <w:tc>
          <w:tcPr>
            <w:tcW w:w="1527" w:type="pct"/>
          </w:tcPr>
          <w:p w14:paraId="1BD88ABE" w14:textId="18AF860C" w:rsidR="008D14DE" w:rsidRPr="007E2A32" w:rsidRDefault="00B82D7B" w:rsidP="008D14DE">
            <w:pPr>
              <w:spacing w:line="280" w:lineRule="exact"/>
              <w:rPr>
                <w:rFonts w:ascii="Century Gothic" w:hAnsi="Century Gothic"/>
                <w:sz w:val="18"/>
                <w:szCs w:val="18"/>
              </w:rPr>
            </w:pPr>
            <w:hyperlink r:id="rId76" w:history="1">
              <w:r w:rsidR="007E2A32">
                <w:rPr>
                  <w:rStyle w:val="Hyperlink"/>
                  <w:rFonts w:ascii="Century Gothic" w:hAnsi="Century Gothic"/>
                  <w:sz w:val="18"/>
                </w:rPr>
                <w:t>&gt;&gt;venture&gt;&gt;</w:t>
              </w:r>
            </w:hyperlink>
          </w:p>
        </w:tc>
        <w:tc>
          <w:tcPr>
            <w:tcW w:w="922" w:type="pct"/>
          </w:tcPr>
          <w:p w14:paraId="5D4F4A4D" w14:textId="6B5273BC" w:rsidR="008D14DE" w:rsidRPr="007E2A32" w:rsidRDefault="008D14DE" w:rsidP="008D14DE">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45E25D6A" w14:textId="07C43F86" w:rsidR="008D14DE" w:rsidRPr="007E2A32" w:rsidRDefault="008D14DE" w:rsidP="008D14DE">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Concours national de start-up</w:t>
            </w:r>
          </w:p>
        </w:tc>
      </w:tr>
      <w:tr w:rsidR="000E0DA0" w:rsidRPr="007E2A32" w14:paraId="628FE0A4" w14:textId="77777777" w:rsidTr="007E2A32">
        <w:tc>
          <w:tcPr>
            <w:tcW w:w="252" w:type="pct"/>
          </w:tcPr>
          <w:p w14:paraId="28A8280C" w14:textId="38179898" w:rsidR="000E0DA0" w:rsidRPr="007E2A32" w:rsidRDefault="003C6787" w:rsidP="000E0DA0">
            <w:pPr>
              <w:pStyle w:val="StandardWeb"/>
              <w:rPr>
                <w:rFonts w:ascii="Century Gothic" w:hAnsi="Century Gothic"/>
                <w:sz w:val="18"/>
                <w:szCs w:val="18"/>
              </w:rPr>
            </w:pPr>
            <w:r>
              <w:rPr>
                <w:rFonts w:ascii="Century Gothic" w:hAnsi="Century Gothic"/>
                <w:sz w:val="18"/>
              </w:rPr>
              <w:t>4</w:t>
            </w:r>
          </w:p>
        </w:tc>
        <w:tc>
          <w:tcPr>
            <w:tcW w:w="1527" w:type="pct"/>
          </w:tcPr>
          <w:p w14:paraId="5615249B" w14:textId="3C478CCE" w:rsidR="000E0DA0" w:rsidRPr="007E2A32" w:rsidRDefault="00B82D7B" w:rsidP="000E0DA0">
            <w:pPr>
              <w:spacing w:line="280" w:lineRule="exact"/>
              <w:rPr>
                <w:rFonts w:ascii="Century Gothic" w:hAnsi="Century Gothic"/>
                <w:sz w:val="18"/>
                <w:szCs w:val="18"/>
              </w:rPr>
            </w:pPr>
            <w:hyperlink r:id="rId77" w:history="1">
              <w:r w:rsidR="007E2A32">
                <w:rPr>
                  <w:rStyle w:val="Hyperlink"/>
                  <w:rFonts w:ascii="Century Gothic" w:hAnsi="Century Gothic"/>
                  <w:sz w:val="18"/>
                </w:rPr>
                <w:t>FinTechF10</w:t>
              </w:r>
            </w:hyperlink>
          </w:p>
        </w:tc>
        <w:tc>
          <w:tcPr>
            <w:tcW w:w="922" w:type="pct"/>
          </w:tcPr>
          <w:p w14:paraId="042A3CC2" w14:textId="552ED8C0" w:rsidR="000E0DA0" w:rsidRPr="007E2A32" w:rsidRDefault="000E0DA0" w:rsidP="000E0DA0">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636987E9" w14:textId="013E157F" w:rsidR="000E0DA0" w:rsidRPr="007E2A32" w:rsidRDefault="000E0DA0" w:rsidP="000E0DA0">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Programmes d’incubation et d’accélération pour les projets FinTech</w:t>
            </w:r>
          </w:p>
        </w:tc>
      </w:tr>
      <w:tr w:rsidR="000938C5" w:rsidRPr="007E2A32" w14:paraId="6EA28CF7" w14:textId="77777777" w:rsidTr="007E2A32">
        <w:tc>
          <w:tcPr>
            <w:tcW w:w="252" w:type="pct"/>
          </w:tcPr>
          <w:p w14:paraId="08151144" w14:textId="7C45DD53" w:rsidR="000938C5" w:rsidRPr="007E2A32" w:rsidRDefault="003C6787" w:rsidP="000938C5">
            <w:pPr>
              <w:pStyle w:val="StandardWeb"/>
              <w:rPr>
                <w:rFonts w:ascii="Century Gothic" w:hAnsi="Century Gothic"/>
                <w:sz w:val="18"/>
                <w:szCs w:val="18"/>
              </w:rPr>
            </w:pPr>
            <w:r>
              <w:rPr>
                <w:rFonts w:ascii="Century Gothic" w:hAnsi="Century Gothic"/>
                <w:sz w:val="18"/>
              </w:rPr>
              <w:t>5</w:t>
            </w:r>
          </w:p>
        </w:tc>
        <w:tc>
          <w:tcPr>
            <w:tcW w:w="1527" w:type="pct"/>
          </w:tcPr>
          <w:p w14:paraId="2B442137" w14:textId="47953924" w:rsidR="000938C5" w:rsidRPr="007E2A32" w:rsidRDefault="00B82D7B" w:rsidP="000938C5">
            <w:pPr>
              <w:spacing w:line="280" w:lineRule="exact"/>
              <w:rPr>
                <w:rFonts w:ascii="Century Gothic" w:hAnsi="Century Gothic"/>
                <w:sz w:val="18"/>
                <w:szCs w:val="18"/>
              </w:rPr>
            </w:pPr>
            <w:hyperlink r:id="rId78" w:history="1">
              <w:r w:rsidR="007E2A32">
                <w:rPr>
                  <w:rStyle w:val="Hyperlink"/>
                  <w:rFonts w:ascii="Century Gothic" w:hAnsi="Century Gothic"/>
                  <w:sz w:val="18"/>
                </w:rPr>
                <w:t>Swiss Prime Site Accelerator</w:t>
              </w:r>
            </w:hyperlink>
          </w:p>
        </w:tc>
        <w:tc>
          <w:tcPr>
            <w:tcW w:w="922" w:type="pct"/>
          </w:tcPr>
          <w:p w14:paraId="6FBB07B4" w14:textId="45CB5126" w:rsidR="000938C5" w:rsidRPr="007E2A32" w:rsidRDefault="000938C5" w:rsidP="000938C5">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75238497" w14:textId="0AE1BFF4" w:rsidR="000938C5" w:rsidRPr="007E2A32" w:rsidRDefault="000938C5" w:rsidP="000938C5">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Programmes d’accélération pour les start-up en lien avec le domaine de l’immobilier</w:t>
            </w:r>
          </w:p>
        </w:tc>
      </w:tr>
      <w:tr w:rsidR="00F27712" w:rsidRPr="007E2A32" w14:paraId="77A993F7" w14:textId="77777777" w:rsidTr="00F27712">
        <w:tc>
          <w:tcPr>
            <w:tcW w:w="5000" w:type="pct"/>
            <w:gridSpan w:val="4"/>
            <w:shd w:val="clear" w:color="auto" w:fill="D0D0D0"/>
          </w:tcPr>
          <w:p w14:paraId="248723FA" w14:textId="23F4F87F" w:rsidR="00F27712" w:rsidRPr="007E2A32" w:rsidRDefault="00F27712" w:rsidP="00F27712">
            <w:pPr>
              <w:spacing w:line="280" w:lineRule="exact"/>
              <w:rPr>
                <w:rFonts w:ascii="Century Gothic" w:hAnsi="Century Gothic" w:cs="Times New Roman"/>
                <w:b/>
                <w:bCs/>
                <w:sz w:val="18"/>
                <w:szCs w:val="18"/>
              </w:rPr>
            </w:pPr>
            <w:r>
              <w:rPr>
                <w:rFonts w:ascii="Century Gothic" w:hAnsi="Century Gothic"/>
                <w:b/>
                <w:sz w:val="18"/>
              </w:rPr>
              <w:t>Conférences et événements</w:t>
            </w:r>
          </w:p>
          <w:p w14:paraId="21FCBB49" w14:textId="4E038FDB" w:rsidR="00770790" w:rsidRPr="007E2A32" w:rsidRDefault="00770790" w:rsidP="007017BF">
            <w:pPr>
              <w:spacing w:line="280" w:lineRule="exact"/>
              <w:jc w:val="both"/>
              <w:rPr>
                <w:rFonts w:ascii="Century Gothic" w:hAnsi="Century Gothic" w:cs="Times New Roman"/>
                <w:sz w:val="18"/>
                <w:szCs w:val="18"/>
              </w:rPr>
            </w:pPr>
            <w:r>
              <w:rPr>
                <w:rFonts w:ascii="Century Gothic" w:hAnsi="Century Gothic"/>
                <w:sz w:val="18"/>
              </w:rPr>
              <w:t>Une sélection des conférences et des événements les plus importants et les plus connus du domaine de l’entrepreneuriat en Suisse sont listés ci-dessous.</w:t>
            </w:r>
          </w:p>
        </w:tc>
      </w:tr>
      <w:tr w:rsidR="00AD7AB9" w:rsidRPr="007E2A32" w14:paraId="4BE7B278" w14:textId="77777777" w:rsidTr="007E2A32">
        <w:tc>
          <w:tcPr>
            <w:tcW w:w="252" w:type="pct"/>
          </w:tcPr>
          <w:p w14:paraId="2B3FF5B6" w14:textId="1F48BEC0" w:rsidR="00AD7AB9" w:rsidRPr="007E2A32" w:rsidRDefault="003C6787" w:rsidP="00AD7AB9">
            <w:pPr>
              <w:pStyle w:val="StandardWeb"/>
              <w:rPr>
                <w:rFonts w:ascii="Century Gothic" w:hAnsi="Century Gothic"/>
                <w:sz w:val="18"/>
                <w:szCs w:val="18"/>
              </w:rPr>
            </w:pPr>
            <w:r>
              <w:rPr>
                <w:rFonts w:ascii="Century Gothic" w:hAnsi="Century Gothic"/>
                <w:sz w:val="18"/>
              </w:rPr>
              <w:t>1</w:t>
            </w:r>
          </w:p>
        </w:tc>
        <w:tc>
          <w:tcPr>
            <w:tcW w:w="1527" w:type="pct"/>
          </w:tcPr>
          <w:p w14:paraId="4FC212F2" w14:textId="41375EBA" w:rsidR="00AD7AB9" w:rsidRPr="007E2A32" w:rsidRDefault="00B82D7B" w:rsidP="00AD7AB9">
            <w:pPr>
              <w:spacing w:line="280" w:lineRule="exact"/>
              <w:rPr>
                <w:rFonts w:ascii="Century Gothic" w:hAnsi="Century Gothic"/>
                <w:sz w:val="18"/>
                <w:szCs w:val="18"/>
              </w:rPr>
            </w:pPr>
            <w:hyperlink r:id="rId79" w:history="1">
              <w:r w:rsidR="007E2A32">
                <w:rPr>
                  <w:rStyle w:val="Hyperlink"/>
                  <w:rFonts w:ascii="Century Gothic" w:hAnsi="Century Gothic"/>
                  <w:sz w:val="18"/>
                </w:rPr>
                <w:t>START Global</w:t>
              </w:r>
            </w:hyperlink>
          </w:p>
        </w:tc>
        <w:tc>
          <w:tcPr>
            <w:tcW w:w="922" w:type="pct"/>
          </w:tcPr>
          <w:p w14:paraId="635DA0DC" w14:textId="79B2A7AF" w:rsidR="00AD7AB9" w:rsidRPr="007E2A32" w:rsidRDefault="00AD7AB9" w:rsidP="00AD7AB9">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19F0F4B0" w14:textId="55D7F0B0" w:rsidR="00AD7AB9" w:rsidRPr="007E2A32" w:rsidRDefault="00AD7AB9" w:rsidP="00AD7AB9">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Différents événements du domaine de l’entrepreneuriat</w:t>
            </w:r>
          </w:p>
        </w:tc>
      </w:tr>
      <w:tr w:rsidR="00AD7AB9" w:rsidRPr="007E2A32" w14:paraId="556B8528" w14:textId="77777777" w:rsidTr="007E2A32">
        <w:tc>
          <w:tcPr>
            <w:tcW w:w="252" w:type="pct"/>
          </w:tcPr>
          <w:p w14:paraId="19417024" w14:textId="44CAA07E" w:rsidR="00AD7AB9" w:rsidRPr="007E2A32" w:rsidRDefault="003C6787" w:rsidP="00AD7AB9">
            <w:pPr>
              <w:pStyle w:val="StandardWeb"/>
              <w:rPr>
                <w:rFonts w:ascii="Century Gothic" w:hAnsi="Century Gothic"/>
                <w:sz w:val="18"/>
                <w:szCs w:val="18"/>
              </w:rPr>
            </w:pPr>
            <w:r>
              <w:rPr>
                <w:rFonts w:ascii="Century Gothic" w:hAnsi="Century Gothic"/>
                <w:sz w:val="18"/>
              </w:rPr>
              <w:t>2</w:t>
            </w:r>
          </w:p>
        </w:tc>
        <w:tc>
          <w:tcPr>
            <w:tcW w:w="1527" w:type="pct"/>
          </w:tcPr>
          <w:p w14:paraId="7E77D9EF" w14:textId="463132C5" w:rsidR="00AD7AB9" w:rsidRPr="007E2A32" w:rsidRDefault="00B82D7B" w:rsidP="00AD7AB9">
            <w:pPr>
              <w:spacing w:line="280" w:lineRule="exact"/>
              <w:rPr>
                <w:rFonts w:ascii="Century Gothic" w:hAnsi="Century Gothic"/>
                <w:sz w:val="18"/>
                <w:szCs w:val="18"/>
              </w:rPr>
            </w:pPr>
            <w:hyperlink r:id="rId80" w:history="1">
              <w:r w:rsidR="007E2A32">
                <w:rPr>
                  <w:rStyle w:val="Hyperlink"/>
                  <w:rFonts w:ascii="Century Gothic" w:hAnsi="Century Gothic"/>
                  <w:sz w:val="18"/>
                </w:rPr>
                <w:t xml:space="preserve">TOP 100 Swiss Startup </w:t>
              </w:r>
              <w:proofErr w:type="spellStart"/>
              <w:r w:rsidR="007E2A32">
                <w:rPr>
                  <w:rStyle w:val="Hyperlink"/>
                  <w:rFonts w:ascii="Century Gothic" w:hAnsi="Century Gothic"/>
                  <w:sz w:val="18"/>
                </w:rPr>
                <w:t>Award</w:t>
              </w:r>
              <w:proofErr w:type="spellEnd"/>
            </w:hyperlink>
          </w:p>
        </w:tc>
        <w:tc>
          <w:tcPr>
            <w:tcW w:w="922" w:type="pct"/>
          </w:tcPr>
          <w:p w14:paraId="56F0A341" w14:textId="5839838D" w:rsidR="00AD7AB9" w:rsidRPr="007E2A32" w:rsidRDefault="00AD7AB9" w:rsidP="00AD7AB9">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68B3D126" w14:textId="31789C7A" w:rsidR="00AD7AB9" w:rsidRPr="007E2A32" w:rsidRDefault="00AD7AB9" w:rsidP="00AD7AB9">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Cérémonie annuelle qui récompense les 100 start-up suisses les plus prometteuses</w:t>
            </w:r>
          </w:p>
        </w:tc>
      </w:tr>
      <w:tr w:rsidR="00D272BD" w:rsidRPr="007E2A32" w14:paraId="5BF5A73B" w14:textId="77777777" w:rsidTr="007E2A32">
        <w:tc>
          <w:tcPr>
            <w:tcW w:w="252" w:type="pct"/>
          </w:tcPr>
          <w:p w14:paraId="32912705" w14:textId="2C7BEC53" w:rsidR="00D272BD" w:rsidRPr="007E2A32" w:rsidRDefault="003C6787" w:rsidP="00D272BD">
            <w:pPr>
              <w:pStyle w:val="StandardWeb"/>
              <w:rPr>
                <w:rFonts w:ascii="Century Gothic" w:hAnsi="Century Gothic"/>
                <w:sz w:val="18"/>
                <w:szCs w:val="18"/>
              </w:rPr>
            </w:pPr>
            <w:r>
              <w:rPr>
                <w:rFonts w:ascii="Century Gothic" w:hAnsi="Century Gothic"/>
                <w:sz w:val="18"/>
              </w:rPr>
              <w:t>3</w:t>
            </w:r>
          </w:p>
        </w:tc>
        <w:tc>
          <w:tcPr>
            <w:tcW w:w="1527" w:type="pct"/>
          </w:tcPr>
          <w:p w14:paraId="0592CC27" w14:textId="1D2C365B" w:rsidR="00D272BD" w:rsidRPr="007E2A32" w:rsidRDefault="00B82D7B" w:rsidP="00D272BD">
            <w:pPr>
              <w:spacing w:line="280" w:lineRule="exact"/>
              <w:rPr>
                <w:rFonts w:ascii="Century Gothic" w:hAnsi="Century Gothic"/>
                <w:sz w:val="18"/>
                <w:szCs w:val="18"/>
              </w:rPr>
            </w:pPr>
            <w:hyperlink r:id="rId81" w:history="1">
              <w:r w:rsidR="007E2A32">
                <w:rPr>
                  <w:rStyle w:val="Hyperlink"/>
                  <w:rFonts w:ascii="Century Gothic" w:hAnsi="Century Gothic"/>
                  <w:sz w:val="18"/>
                </w:rPr>
                <w:t>Swiss Innovation Forum</w:t>
              </w:r>
            </w:hyperlink>
          </w:p>
        </w:tc>
        <w:tc>
          <w:tcPr>
            <w:tcW w:w="922" w:type="pct"/>
          </w:tcPr>
          <w:p w14:paraId="6BAEA5C5" w14:textId="7B17CF81" w:rsidR="00D272BD" w:rsidRPr="007E2A32" w:rsidRDefault="00D272BD" w:rsidP="00D272BD">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32D71443" w14:textId="77777777" w:rsidR="00D272BD" w:rsidRPr="007E2A32" w:rsidRDefault="00D272BD" w:rsidP="00D272BD">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Conférence sur l’innovation</w:t>
            </w:r>
          </w:p>
          <w:p w14:paraId="261A59D9" w14:textId="00310FAE" w:rsidR="00D272BD" w:rsidRPr="007E2A32" w:rsidRDefault="00D272BD" w:rsidP="00D272BD">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 xml:space="preserve">Remise des Swiss </w:t>
            </w:r>
            <w:proofErr w:type="spellStart"/>
            <w:r>
              <w:rPr>
                <w:rFonts w:ascii="Century Gothic" w:hAnsi="Century Gothic"/>
                <w:sz w:val="18"/>
              </w:rPr>
              <w:t>Technology</w:t>
            </w:r>
            <w:proofErr w:type="spellEnd"/>
            <w:r>
              <w:rPr>
                <w:rFonts w:ascii="Century Gothic" w:hAnsi="Century Gothic"/>
                <w:sz w:val="18"/>
              </w:rPr>
              <w:t xml:space="preserve"> Awards</w:t>
            </w:r>
          </w:p>
        </w:tc>
      </w:tr>
      <w:tr w:rsidR="00D272BD" w:rsidRPr="007E2A32" w14:paraId="007CB01E" w14:textId="77777777" w:rsidTr="007E2A32">
        <w:tc>
          <w:tcPr>
            <w:tcW w:w="252" w:type="pct"/>
          </w:tcPr>
          <w:p w14:paraId="378A7E9C" w14:textId="2925EADE" w:rsidR="00D272BD" w:rsidRPr="007E2A32" w:rsidRDefault="003C6787" w:rsidP="00D272BD">
            <w:pPr>
              <w:pStyle w:val="StandardWeb"/>
              <w:rPr>
                <w:rFonts w:ascii="Century Gothic" w:hAnsi="Century Gothic"/>
                <w:sz w:val="18"/>
                <w:szCs w:val="18"/>
              </w:rPr>
            </w:pPr>
            <w:r>
              <w:rPr>
                <w:rFonts w:ascii="Century Gothic" w:hAnsi="Century Gothic"/>
                <w:sz w:val="18"/>
              </w:rPr>
              <w:t>4</w:t>
            </w:r>
          </w:p>
        </w:tc>
        <w:tc>
          <w:tcPr>
            <w:tcW w:w="1527" w:type="pct"/>
          </w:tcPr>
          <w:p w14:paraId="57280A1A" w14:textId="753348AB" w:rsidR="00D272BD" w:rsidRPr="007E2A32" w:rsidRDefault="00B82D7B" w:rsidP="00D272BD">
            <w:pPr>
              <w:spacing w:line="280" w:lineRule="exact"/>
              <w:rPr>
                <w:rFonts w:ascii="Century Gothic" w:hAnsi="Century Gothic"/>
                <w:sz w:val="18"/>
                <w:szCs w:val="18"/>
              </w:rPr>
            </w:pPr>
            <w:hyperlink r:id="rId82" w:history="1">
              <w:r w:rsidR="007E2A32">
                <w:rPr>
                  <w:rStyle w:val="Hyperlink"/>
                  <w:rFonts w:ascii="Century Gothic" w:hAnsi="Century Gothic"/>
                  <w:sz w:val="18"/>
                </w:rPr>
                <w:t>Swiss Startup Days</w:t>
              </w:r>
            </w:hyperlink>
          </w:p>
        </w:tc>
        <w:tc>
          <w:tcPr>
            <w:tcW w:w="922" w:type="pct"/>
          </w:tcPr>
          <w:p w14:paraId="361862B5" w14:textId="5B808A3D" w:rsidR="00D272BD" w:rsidRPr="007E2A32" w:rsidRDefault="00D272BD" w:rsidP="00D272BD">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608F9CBC" w14:textId="5BA541F6" w:rsidR="00D272BD" w:rsidRPr="007E2A32" w:rsidRDefault="00D272BD" w:rsidP="00D272BD">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Conférence sur les start-up avec ateliers, concours de pitch et réseautage</w:t>
            </w:r>
          </w:p>
        </w:tc>
      </w:tr>
      <w:tr w:rsidR="005B29AC" w:rsidRPr="007E2A32" w14:paraId="3A603163" w14:textId="77777777" w:rsidTr="005B29AC">
        <w:tc>
          <w:tcPr>
            <w:tcW w:w="5000" w:type="pct"/>
            <w:gridSpan w:val="4"/>
            <w:shd w:val="clear" w:color="auto" w:fill="D0D0D0"/>
          </w:tcPr>
          <w:p w14:paraId="25F03F4C" w14:textId="77777777" w:rsidR="005B29AC" w:rsidRPr="007E2A32" w:rsidRDefault="005B29AC" w:rsidP="005B29AC">
            <w:pPr>
              <w:spacing w:line="280" w:lineRule="exact"/>
              <w:rPr>
                <w:rFonts w:ascii="Century Gothic" w:hAnsi="Century Gothic" w:cs="Times New Roman"/>
                <w:b/>
                <w:bCs/>
                <w:sz w:val="18"/>
                <w:szCs w:val="18"/>
              </w:rPr>
            </w:pPr>
            <w:r>
              <w:rPr>
                <w:rFonts w:ascii="Century Gothic" w:hAnsi="Century Gothic"/>
                <w:b/>
                <w:sz w:val="18"/>
              </w:rPr>
              <w:t>Espaces de coworking et bureaux</w:t>
            </w:r>
          </w:p>
          <w:p w14:paraId="5C83765A" w14:textId="028378B2" w:rsidR="005A0818" w:rsidRPr="007E2A32" w:rsidRDefault="005A0818" w:rsidP="007017BF">
            <w:pPr>
              <w:spacing w:line="280" w:lineRule="exact"/>
              <w:jc w:val="both"/>
              <w:rPr>
                <w:rFonts w:ascii="Century Gothic" w:hAnsi="Century Gothic" w:cs="Times New Roman"/>
                <w:sz w:val="18"/>
                <w:szCs w:val="18"/>
              </w:rPr>
            </w:pPr>
            <w:r>
              <w:rPr>
                <w:rFonts w:ascii="Century Gothic" w:hAnsi="Century Gothic"/>
                <w:sz w:val="18"/>
              </w:rPr>
              <w:t>Les espaces de coworking offrent des places de travail ou des bureaux individuels dans un complexe avec d’autres jeunes entreprises. Les espaces de coworking et les bureaux sont en partie spécialement aménagés pour certains types d’innovations et offrent les ressources appropriées (par ex. imprimantes 3D ou installations pour la réalité virtuelle).</w:t>
            </w:r>
          </w:p>
        </w:tc>
      </w:tr>
      <w:tr w:rsidR="003A4D4D" w:rsidRPr="007E2A32" w14:paraId="1450AD08" w14:textId="77777777" w:rsidTr="007E2A32">
        <w:tc>
          <w:tcPr>
            <w:tcW w:w="252" w:type="pct"/>
          </w:tcPr>
          <w:p w14:paraId="44DFEAC4" w14:textId="61122583" w:rsidR="003A4D4D" w:rsidRPr="007E2A32" w:rsidRDefault="008B194A" w:rsidP="005D63BF">
            <w:pPr>
              <w:pStyle w:val="StandardWeb"/>
              <w:rPr>
                <w:rFonts w:ascii="Century Gothic" w:hAnsi="Century Gothic"/>
                <w:sz w:val="18"/>
                <w:szCs w:val="18"/>
              </w:rPr>
            </w:pPr>
            <w:r>
              <w:rPr>
                <w:rFonts w:ascii="Century Gothic" w:hAnsi="Century Gothic"/>
                <w:sz w:val="18"/>
              </w:rPr>
              <w:t>1</w:t>
            </w:r>
          </w:p>
        </w:tc>
        <w:tc>
          <w:tcPr>
            <w:tcW w:w="1527" w:type="pct"/>
          </w:tcPr>
          <w:p w14:paraId="5D3E35F2" w14:textId="77777777" w:rsidR="003A4D4D" w:rsidRPr="007E2A32" w:rsidRDefault="00B82D7B" w:rsidP="005D63BF">
            <w:pPr>
              <w:spacing w:line="280" w:lineRule="exact"/>
              <w:rPr>
                <w:rFonts w:ascii="Century Gothic" w:hAnsi="Century Gothic"/>
                <w:sz w:val="18"/>
                <w:szCs w:val="18"/>
              </w:rPr>
            </w:pPr>
            <w:hyperlink r:id="rId83" w:history="1">
              <w:r w:rsidR="007E2A32">
                <w:rPr>
                  <w:rStyle w:val="Hyperlink"/>
                  <w:rFonts w:ascii="Century Gothic" w:hAnsi="Century Gothic"/>
                  <w:sz w:val="18"/>
                </w:rPr>
                <w:t>Espaces Coworking</w:t>
              </w:r>
            </w:hyperlink>
          </w:p>
        </w:tc>
        <w:tc>
          <w:tcPr>
            <w:tcW w:w="922" w:type="pct"/>
          </w:tcPr>
          <w:p w14:paraId="36A86F77" w14:textId="77777777" w:rsidR="003A4D4D" w:rsidRPr="007E2A32" w:rsidRDefault="003A4D4D" w:rsidP="005D63BF">
            <w:pPr>
              <w:spacing w:line="280" w:lineRule="exact"/>
              <w:rPr>
                <w:rFonts w:ascii="Century Gothic" w:hAnsi="Century Gothic" w:cs="Times New Roman"/>
                <w:sz w:val="18"/>
                <w:szCs w:val="18"/>
              </w:rPr>
            </w:pPr>
            <w:r>
              <w:rPr>
                <w:rFonts w:ascii="Century Gothic" w:hAnsi="Century Gothic"/>
                <w:sz w:val="18"/>
              </w:rPr>
              <w:t>Régional</w:t>
            </w:r>
          </w:p>
        </w:tc>
        <w:tc>
          <w:tcPr>
            <w:tcW w:w="2299" w:type="pct"/>
          </w:tcPr>
          <w:p w14:paraId="76C8E6F1" w14:textId="77777777" w:rsidR="003A4D4D" w:rsidRPr="007E2A32" w:rsidRDefault="003A4D4D" w:rsidP="005D63BF">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Espaces de coworking</w:t>
            </w:r>
          </w:p>
        </w:tc>
      </w:tr>
      <w:tr w:rsidR="00D468C9" w:rsidRPr="007E2A32" w14:paraId="1531FDD7" w14:textId="77777777" w:rsidTr="007E2A32">
        <w:tc>
          <w:tcPr>
            <w:tcW w:w="252" w:type="pct"/>
          </w:tcPr>
          <w:p w14:paraId="57B9FFD2" w14:textId="0248A348" w:rsidR="00D468C9" w:rsidRPr="007E2A32" w:rsidRDefault="008B194A" w:rsidP="00D468C9">
            <w:pPr>
              <w:pStyle w:val="StandardWeb"/>
              <w:rPr>
                <w:rFonts w:ascii="Century Gothic" w:hAnsi="Century Gothic"/>
                <w:sz w:val="18"/>
                <w:szCs w:val="18"/>
              </w:rPr>
            </w:pPr>
            <w:r>
              <w:rPr>
                <w:rFonts w:ascii="Century Gothic" w:hAnsi="Century Gothic"/>
                <w:sz w:val="18"/>
              </w:rPr>
              <w:t>2</w:t>
            </w:r>
          </w:p>
        </w:tc>
        <w:tc>
          <w:tcPr>
            <w:tcW w:w="1527" w:type="pct"/>
          </w:tcPr>
          <w:p w14:paraId="1597EF70" w14:textId="0131D52D" w:rsidR="00D468C9" w:rsidRPr="007E2A32" w:rsidRDefault="00B82D7B" w:rsidP="00D468C9">
            <w:pPr>
              <w:spacing w:line="280" w:lineRule="exact"/>
              <w:rPr>
                <w:rFonts w:ascii="Century Gothic" w:hAnsi="Century Gothic"/>
                <w:sz w:val="18"/>
                <w:szCs w:val="18"/>
              </w:rPr>
            </w:pPr>
            <w:hyperlink r:id="rId84" w:history="1">
              <w:proofErr w:type="spellStart"/>
              <w:r w:rsidR="007E2A32">
                <w:rPr>
                  <w:rStyle w:val="Hyperlink"/>
                  <w:rFonts w:ascii="Century Gothic" w:hAnsi="Century Gothic"/>
                  <w:sz w:val="18"/>
                </w:rPr>
                <w:t>Technoparks</w:t>
              </w:r>
              <w:proofErr w:type="spellEnd"/>
            </w:hyperlink>
          </w:p>
        </w:tc>
        <w:tc>
          <w:tcPr>
            <w:tcW w:w="922" w:type="pct"/>
          </w:tcPr>
          <w:p w14:paraId="00C94E7E" w14:textId="6FCBD61E" w:rsidR="00D468C9" w:rsidRPr="00802433" w:rsidRDefault="00D468C9" w:rsidP="00D468C9">
            <w:pPr>
              <w:spacing w:line="280" w:lineRule="exact"/>
              <w:rPr>
                <w:rFonts w:ascii="Century Gothic" w:hAnsi="Century Gothic" w:cs="Times New Roman"/>
                <w:sz w:val="18"/>
                <w:szCs w:val="18"/>
                <w:lang w:val="de-CH"/>
              </w:rPr>
            </w:pPr>
            <w:proofErr w:type="spellStart"/>
            <w:r w:rsidRPr="00802433">
              <w:rPr>
                <w:rFonts w:ascii="Century Gothic" w:hAnsi="Century Gothic"/>
                <w:sz w:val="18"/>
                <w:lang w:val="de-CH"/>
              </w:rPr>
              <w:t>Zurich</w:t>
            </w:r>
            <w:proofErr w:type="spellEnd"/>
            <w:r w:rsidRPr="00802433">
              <w:rPr>
                <w:rFonts w:ascii="Century Gothic" w:hAnsi="Century Gothic"/>
                <w:sz w:val="18"/>
                <w:lang w:val="de-CH"/>
              </w:rPr>
              <w:t xml:space="preserve">, </w:t>
            </w:r>
            <w:proofErr w:type="spellStart"/>
            <w:r w:rsidRPr="00802433">
              <w:rPr>
                <w:rFonts w:ascii="Century Gothic" w:hAnsi="Century Gothic"/>
                <w:sz w:val="18"/>
                <w:lang w:val="de-CH"/>
              </w:rPr>
              <w:t>Argovie</w:t>
            </w:r>
            <w:proofErr w:type="spellEnd"/>
            <w:r w:rsidRPr="00802433">
              <w:rPr>
                <w:rFonts w:ascii="Century Gothic" w:hAnsi="Century Gothic"/>
                <w:sz w:val="18"/>
                <w:lang w:val="de-CH"/>
              </w:rPr>
              <w:t xml:space="preserve">, Tessin, Liechtenstein, Lucerne, Schlieren, </w:t>
            </w:r>
            <w:proofErr w:type="spellStart"/>
            <w:r w:rsidRPr="00802433">
              <w:rPr>
                <w:rFonts w:ascii="Century Gothic" w:hAnsi="Century Gothic"/>
                <w:sz w:val="18"/>
                <w:lang w:val="de-CH"/>
              </w:rPr>
              <w:t>Winterthour</w:t>
            </w:r>
            <w:proofErr w:type="spellEnd"/>
            <w:r w:rsidRPr="00802433">
              <w:rPr>
                <w:rFonts w:ascii="Century Gothic" w:hAnsi="Century Gothic"/>
                <w:sz w:val="18"/>
                <w:lang w:val="de-CH"/>
              </w:rPr>
              <w:t>, Grisons</w:t>
            </w:r>
          </w:p>
        </w:tc>
        <w:tc>
          <w:tcPr>
            <w:tcW w:w="2299" w:type="pct"/>
          </w:tcPr>
          <w:p w14:paraId="79E234A2" w14:textId="6DE06104" w:rsidR="00D468C9" w:rsidRPr="007E2A32" w:rsidRDefault="00D468C9" w:rsidP="00D468C9">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Événements</w:t>
            </w:r>
          </w:p>
          <w:p w14:paraId="45D4F118" w14:textId="760A1A44" w:rsidR="00D468C9" w:rsidRPr="007E2A32" w:rsidRDefault="00D468C9" w:rsidP="00D468C9">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Espaces de coworking et bureaux</w:t>
            </w:r>
          </w:p>
        </w:tc>
      </w:tr>
      <w:tr w:rsidR="00027563" w:rsidRPr="007E2A32" w14:paraId="3186CD16" w14:textId="77777777" w:rsidTr="0002510C">
        <w:tc>
          <w:tcPr>
            <w:tcW w:w="5000" w:type="pct"/>
            <w:gridSpan w:val="4"/>
            <w:shd w:val="clear" w:color="auto" w:fill="D0D0D0"/>
          </w:tcPr>
          <w:p w14:paraId="7F806251" w14:textId="77777777" w:rsidR="00027563" w:rsidRPr="007E2A32" w:rsidRDefault="0002510C" w:rsidP="00027563">
            <w:pPr>
              <w:spacing w:line="280" w:lineRule="exact"/>
              <w:rPr>
                <w:rFonts w:ascii="Century Gothic" w:hAnsi="Century Gothic" w:cs="Times New Roman"/>
                <w:b/>
                <w:bCs/>
                <w:sz w:val="18"/>
                <w:szCs w:val="18"/>
              </w:rPr>
            </w:pPr>
            <w:r>
              <w:rPr>
                <w:rFonts w:ascii="Century Gothic" w:hAnsi="Century Gothic"/>
                <w:b/>
                <w:sz w:val="18"/>
              </w:rPr>
              <w:t>Autres</w:t>
            </w:r>
          </w:p>
          <w:p w14:paraId="1650B6F0" w14:textId="53F6D0CF" w:rsidR="00500C38" w:rsidRPr="007E2A32" w:rsidRDefault="00500C38" w:rsidP="007017BF">
            <w:pPr>
              <w:spacing w:line="280" w:lineRule="exact"/>
              <w:jc w:val="both"/>
              <w:rPr>
                <w:rFonts w:ascii="Century Gothic" w:hAnsi="Century Gothic" w:cs="Times New Roman"/>
                <w:sz w:val="18"/>
                <w:szCs w:val="18"/>
              </w:rPr>
            </w:pPr>
            <w:r>
              <w:rPr>
                <w:rFonts w:ascii="Century Gothic" w:hAnsi="Century Gothic"/>
                <w:sz w:val="18"/>
              </w:rPr>
              <w:t>Dans la liste ci-dessous figurent d’autres ressources intéressantes pour les jeunes entrepreneurs et entrepreneuses, mais qui n’entrent pas forcément dans les catégories indiquées précédemment. Comme pour les autres catégories, la liste n’est pas exhaustive.</w:t>
            </w:r>
          </w:p>
        </w:tc>
      </w:tr>
      <w:tr w:rsidR="00F21377" w:rsidRPr="007E2A32" w14:paraId="13F5B80F" w14:textId="77777777" w:rsidTr="007E2A32">
        <w:tc>
          <w:tcPr>
            <w:tcW w:w="252" w:type="pct"/>
          </w:tcPr>
          <w:p w14:paraId="51824BF3" w14:textId="070A602A" w:rsidR="00F21377" w:rsidRPr="007E2A32" w:rsidRDefault="003C6787" w:rsidP="00F21377">
            <w:pPr>
              <w:pStyle w:val="StandardWeb"/>
              <w:rPr>
                <w:rFonts w:ascii="Century Gothic" w:hAnsi="Century Gothic"/>
                <w:sz w:val="18"/>
                <w:szCs w:val="18"/>
              </w:rPr>
            </w:pPr>
            <w:r>
              <w:rPr>
                <w:rFonts w:ascii="Century Gothic" w:hAnsi="Century Gothic"/>
                <w:sz w:val="18"/>
              </w:rPr>
              <w:t>1</w:t>
            </w:r>
          </w:p>
        </w:tc>
        <w:tc>
          <w:tcPr>
            <w:tcW w:w="1527" w:type="pct"/>
          </w:tcPr>
          <w:p w14:paraId="0EA88DC2" w14:textId="072E8693" w:rsidR="00F21377" w:rsidRPr="007E2A32" w:rsidRDefault="00B82D7B" w:rsidP="00F21377">
            <w:pPr>
              <w:spacing w:line="280" w:lineRule="exact"/>
              <w:rPr>
                <w:rFonts w:ascii="Century Gothic" w:hAnsi="Century Gothic"/>
                <w:sz w:val="18"/>
                <w:szCs w:val="18"/>
              </w:rPr>
            </w:pPr>
            <w:hyperlink r:id="rId85" w:history="1">
              <w:proofErr w:type="spellStart"/>
              <w:r w:rsidR="007E2A32">
                <w:rPr>
                  <w:rStyle w:val="Hyperlink"/>
                  <w:rFonts w:ascii="Century Gothic" w:hAnsi="Century Gothic"/>
                  <w:sz w:val="18"/>
                </w:rPr>
                <w:t>Gebert</w:t>
              </w:r>
              <w:proofErr w:type="spellEnd"/>
              <w:r w:rsidR="007E2A32">
                <w:rPr>
                  <w:rStyle w:val="Hyperlink"/>
                  <w:rFonts w:ascii="Century Gothic" w:hAnsi="Century Gothic"/>
                  <w:sz w:val="18"/>
                </w:rPr>
                <w:t xml:space="preserve"> </w:t>
              </w:r>
              <w:proofErr w:type="spellStart"/>
              <w:r w:rsidR="007E2A32">
                <w:rPr>
                  <w:rStyle w:val="Hyperlink"/>
                  <w:rFonts w:ascii="Century Gothic" w:hAnsi="Century Gothic"/>
                  <w:sz w:val="18"/>
                </w:rPr>
                <w:t>Rüf</w:t>
              </w:r>
              <w:proofErr w:type="spellEnd"/>
              <w:r w:rsidR="007E2A32">
                <w:rPr>
                  <w:rStyle w:val="Hyperlink"/>
                  <w:rFonts w:ascii="Century Gothic" w:hAnsi="Century Gothic"/>
                  <w:sz w:val="18"/>
                </w:rPr>
                <w:t xml:space="preserve"> </w:t>
              </w:r>
              <w:proofErr w:type="spellStart"/>
              <w:r w:rsidR="007E2A32">
                <w:rPr>
                  <w:rStyle w:val="Hyperlink"/>
                  <w:rFonts w:ascii="Century Gothic" w:hAnsi="Century Gothic"/>
                  <w:sz w:val="18"/>
                </w:rPr>
                <w:t>Stiftung</w:t>
              </w:r>
              <w:proofErr w:type="spellEnd"/>
            </w:hyperlink>
          </w:p>
        </w:tc>
        <w:tc>
          <w:tcPr>
            <w:tcW w:w="922" w:type="pct"/>
          </w:tcPr>
          <w:p w14:paraId="73531534" w14:textId="3EB586DE" w:rsidR="00F21377" w:rsidRPr="007E2A32" w:rsidRDefault="00F21377" w:rsidP="00F21377">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556161E7" w14:textId="1367A23A" w:rsidR="00F21377" w:rsidRPr="007E2A32" w:rsidRDefault="00F21377" w:rsidP="00F21377">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Fondation avec différentes activités de promotion de l’entrepreneuriat en Suisse</w:t>
            </w:r>
          </w:p>
        </w:tc>
      </w:tr>
      <w:tr w:rsidR="00F21377" w:rsidRPr="007E2A32" w14:paraId="5B120781" w14:textId="77777777" w:rsidTr="007E2A32">
        <w:tc>
          <w:tcPr>
            <w:tcW w:w="252" w:type="pct"/>
          </w:tcPr>
          <w:p w14:paraId="539F10AB" w14:textId="3417D97D" w:rsidR="00F21377" w:rsidRPr="007E2A32" w:rsidRDefault="003C6787" w:rsidP="00F21377">
            <w:pPr>
              <w:pStyle w:val="StandardWeb"/>
              <w:rPr>
                <w:rFonts w:ascii="Century Gothic" w:hAnsi="Century Gothic"/>
                <w:sz w:val="18"/>
                <w:szCs w:val="18"/>
              </w:rPr>
            </w:pPr>
            <w:r>
              <w:rPr>
                <w:rFonts w:ascii="Century Gothic" w:hAnsi="Century Gothic"/>
                <w:sz w:val="18"/>
              </w:rPr>
              <w:t>2</w:t>
            </w:r>
          </w:p>
        </w:tc>
        <w:tc>
          <w:tcPr>
            <w:tcW w:w="1527" w:type="pct"/>
          </w:tcPr>
          <w:p w14:paraId="184F41DF" w14:textId="09C73CC0" w:rsidR="00F21377" w:rsidRPr="007E2A32" w:rsidRDefault="00B82D7B" w:rsidP="00F21377">
            <w:pPr>
              <w:spacing w:line="280" w:lineRule="exact"/>
              <w:rPr>
                <w:rFonts w:ascii="Century Gothic" w:hAnsi="Century Gothic"/>
                <w:sz w:val="18"/>
                <w:szCs w:val="18"/>
              </w:rPr>
            </w:pPr>
            <w:hyperlink r:id="rId86" w:history="1">
              <w:r w:rsidR="007E2A32">
                <w:rPr>
                  <w:rStyle w:val="Hyperlink"/>
                  <w:rFonts w:ascii="Century Gothic" w:hAnsi="Century Gothic"/>
                  <w:sz w:val="18"/>
                </w:rPr>
                <w:t>EIT Food</w:t>
              </w:r>
            </w:hyperlink>
          </w:p>
        </w:tc>
        <w:tc>
          <w:tcPr>
            <w:tcW w:w="922" w:type="pct"/>
          </w:tcPr>
          <w:p w14:paraId="339EC202" w14:textId="5503BB2E" w:rsidR="00F21377" w:rsidRPr="007E2A32" w:rsidRDefault="00F21377" w:rsidP="00F21377">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6C8590D4" w14:textId="2C4C176C" w:rsidR="00F21377" w:rsidRPr="007E2A32" w:rsidRDefault="00F21377" w:rsidP="00F21377">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Soutien pour les start-up dans l’industrie alimentaire</w:t>
            </w:r>
          </w:p>
        </w:tc>
      </w:tr>
      <w:tr w:rsidR="00215CAB" w:rsidRPr="007E2A32" w14:paraId="4EDA7900" w14:textId="77777777" w:rsidTr="007E2A32">
        <w:tc>
          <w:tcPr>
            <w:tcW w:w="252" w:type="pct"/>
          </w:tcPr>
          <w:p w14:paraId="043BA2ED" w14:textId="11FF6D06" w:rsidR="00215CAB" w:rsidRPr="007E2A32" w:rsidRDefault="003C6787" w:rsidP="00215CAB">
            <w:pPr>
              <w:pStyle w:val="StandardWeb"/>
              <w:rPr>
                <w:rFonts w:ascii="Century Gothic" w:hAnsi="Century Gothic"/>
                <w:sz w:val="18"/>
                <w:szCs w:val="18"/>
              </w:rPr>
            </w:pPr>
            <w:r>
              <w:rPr>
                <w:rFonts w:ascii="Century Gothic" w:hAnsi="Century Gothic"/>
                <w:sz w:val="18"/>
              </w:rPr>
              <w:t>3</w:t>
            </w:r>
          </w:p>
        </w:tc>
        <w:tc>
          <w:tcPr>
            <w:tcW w:w="1527" w:type="pct"/>
          </w:tcPr>
          <w:p w14:paraId="7EE616AA" w14:textId="4455C1A6" w:rsidR="00215CAB" w:rsidRPr="007E2A32" w:rsidRDefault="00B82D7B" w:rsidP="00215CAB">
            <w:pPr>
              <w:spacing w:line="280" w:lineRule="exact"/>
              <w:rPr>
                <w:rFonts w:ascii="Century Gothic" w:hAnsi="Century Gothic"/>
                <w:sz w:val="18"/>
                <w:szCs w:val="18"/>
              </w:rPr>
            </w:pPr>
            <w:hyperlink r:id="rId87" w:history="1">
              <w:r w:rsidR="007E2A32">
                <w:rPr>
                  <w:rStyle w:val="Hyperlink"/>
                  <w:rFonts w:ascii="Century Gothic" w:hAnsi="Century Gothic"/>
                  <w:sz w:val="18"/>
                </w:rPr>
                <w:t xml:space="preserve">ESA BIC </w:t>
              </w:r>
              <w:proofErr w:type="spellStart"/>
              <w:r w:rsidR="007E2A32">
                <w:rPr>
                  <w:rStyle w:val="Hyperlink"/>
                  <w:rFonts w:ascii="Century Gothic" w:hAnsi="Century Gothic"/>
                  <w:sz w:val="18"/>
                </w:rPr>
                <w:t>Switzerland</w:t>
              </w:r>
              <w:proofErr w:type="spellEnd"/>
            </w:hyperlink>
          </w:p>
        </w:tc>
        <w:tc>
          <w:tcPr>
            <w:tcW w:w="922" w:type="pct"/>
          </w:tcPr>
          <w:p w14:paraId="5C007D47" w14:textId="0B30A6F6" w:rsidR="00215CAB" w:rsidRPr="007E2A32" w:rsidRDefault="00215CAB" w:rsidP="00215CAB">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19D30102" w14:textId="09C2B41B" w:rsidR="00215CAB" w:rsidRPr="007E2A32" w:rsidRDefault="00215CAB" w:rsidP="00215CAB">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Soutien pour les start-up en lien avec/dans les domaines d’application de l’aéronautique</w:t>
            </w:r>
          </w:p>
        </w:tc>
      </w:tr>
    </w:tbl>
    <w:p w14:paraId="2940B214" w14:textId="77777777" w:rsidR="00802433" w:rsidRDefault="00802433">
      <w:r>
        <w:br w:type="page"/>
      </w:r>
    </w:p>
    <w:tbl>
      <w:tblPr>
        <w:tblStyle w:val="Tabellenraster"/>
        <w:tblW w:w="5000" w:type="pct"/>
        <w:tblBorders>
          <w:top w:val="single" w:sz="8" w:space="0" w:color="auto"/>
          <w:left w:val="none" w:sz="0" w:space="0" w:color="auto"/>
          <w:right w:val="none" w:sz="0" w:space="0" w:color="auto"/>
          <w:insideH w:val="single" w:sz="8" w:space="0" w:color="auto"/>
          <w:insideV w:val="none" w:sz="0" w:space="0" w:color="auto"/>
        </w:tblBorders>
        <w:tblLook w:val="04A0" w:firstRow="1" w:lastRow="0" w:firstColumn="1" w:lastColumn="0" w:noHBand="0" w:noVBand="1"/>
      </w:tblPr>
      <w:tblGrid>
        <w:gridCol w:w="468"/>
        <w:gridCol w:w="2836"/>
        <w:gridCol w:w="1712"/>
        <w:gridCol w:w="4270"/>
      </w:tblGrid>
      <w:tr w:rsidR="00215CAB" w:rsidRPr="007E2A32" w14:paraId="3C94DF44" w14:textId="77777777" w:rsidTr="007E2A32">
        <w:tc>
          <w:tcPr>
            <w:tcW w:w="252" w:type="pct"/>
          </w:tcPr>
          <w:p w14:paraId="44238669" w14:textId="22C98D5B" w:rsidR="00215CAB" w:rsidRPr="007E2A32" w:rsidRDefault="003C6787" w:rsidP="00215CAB">
            <w:pPr>
              <w:pStyle w:val="StandardWeb"/>
              <w:rPr>
                <w:rFonts w:ascii="Century Gothic" w:hAnsi="Century Gothic"/>
                <w:sz w:val="18"/>
                <w:szCs w:val="18"/>
              </w:rPr>
            </w:pPr>
            <w:r>
              <w:rPr>
                <w:rFonts w:ascii="Century Gothic" w:hAnsi="Century Gothic"/>
                <w:sz w:val="18"/>
              </w:rPr>
              <w:lastRenderedPageBreak/>
              <w:t>4</w:t>
            </w:r>
          </w:p>
        </w:tc>
        <w:tc>
          <w:tcPr>
            <w:tcW w:w="1527" w:type="pct"/>
          </w:tcPr>
          <w:p w14:paraId="21E83227" w14:textId="6EF2F86E" w:rsidR="00215CAB" w:rsidRPr="007E2A32" w:rsidRDefault="00B82D7B" w:rsidP="00215CAB">
            <w:pPr>
              <w:spacing w:line="280" w:lineRule="exact"/>
              <w:rPr>
                <w:rFonts w:ascii="Century Gothic" w:hAnsi="Century Gothic"/>
                <w:sz w:val="18"/>
                <w:szCs w:val="18"/>
              </w:rPr>
            </w:pPr>
            <w:hyperlink r:id="rId88" w:history="1">
              <w:r w:rsidR="007E2A32">
                <w:rPr>
                  <w:rStyle w:val="Hyperlink"/>
                  <w:rFonts w:ascii="Century Gothic" w:hAnsi="Century Gothic"/>
                  <w:sz w:val="18"/>
                </w:rPr>
                <w:t xml:space="preserve">Swisscom </w:t>
              </w:r>
              <w:proofErr w:type="spellStart"/>
              <w:r w:rsidR="007E2A32">
                <w:rPr>
                  <w:rStyle w:val="Hyperlink"/>
                  <w:rFonts w:ascii="Century Gothic" w:hAnsi="Century Gothic"/>
                  <w:sz w:val="18"/>
                </w:rPr>
                <w:t>StartUp</w:t>
              </w:r>
              <w:proofErr w:type="spellEnd"/>
            </w:hyperlink>
          </w:p>
        </w:tc>
        <w:tc>
          <w:tcPr>
            <w:tcW w:w="922" w:type="pct"/>
          </w:tcPr>
          <w:p w14:paraId="63D8CAFF" w14:textId="6481D746" w:rsidR="00215CAB" w:rsidRPr="007E2A32" w:rsidRDefault="00215CAB" w:rsidP="00215CAB">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56CC71F1" w14:textId="77777777" w:rsidR="00215CAB" w:rsidRPr="007E2A32" w:rsidRDefault="00215CAB" w:rsidP="00215CAB">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Soutien et rabais</w:t>
            </w:r>
          </w:p>
          <w:p w14:paraId="7C3C1F5C" w14:textId="77777777" w:rsidR="00215CAB" w:rsidRPr="007E2A32" w:rsidRDefault="00215CAB" w:rsidP="00215CAB">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Coachings</w:t>
            </w:r>
          </w:p>
          <w:p w14:paraId="298C1372" w14:textId="77777777" w:rsidR="00215CAB" w:rsidRPr="007E2A32" w:rsidRDefault="00215CAB" w:rsidP="00215CAB">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Espaces de coworking</w:t>
            </w:r>
          </w:p>
          <w:p w14:paraId="7DD2BC2D" w14:textId="642C8333" w:rsidR="00215CAB" w:rsidRPr="007E2A32" w:rsidRDefault="00215CAB" w:rsidP="00215CAB">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Événements et concours</w:t>
            </w:r>
          </w:p>
          <w:p w14:paraId="1889FA4B" w14:textId="77777777" w:rsidR="00215CAB" w:rsidRPr="007E2A32" w:rsidRDefault="00215CAB" w:rsidP="00215CAB">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Investissements</w:t>
            </w:r>
          </w:p>
          <w:p w14:paraId="0EF087C2" w14:textId="0053D11D" w:rsidR="00215CAB" w:rsidRPr="007E2A32" w:rsidRDefault="00215CAB" w:rsidP="00215CAB">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Expansion internationale</w:t>
            </w:r>
          </w:p>
        </w:tc>
      </w:tr>
      <w:tr w:rsidR="00215CAB" w:rsidRPr="007E2A32" w14:paraId="203E8CDC" w14:textId="77777777" w:rsidTr="007E2A32">
        <w:tc>
          <w:tcPr>
            <w:tcW w:w="252" w:type="pct"/>
          </w:tcPr>
          <w:p w14:paraId="11CB1C02" w14:textId="7EBD8713" w:rsidR="00215CAB" w:rsidRPr="007E2A32" w:rsidRDefault="003C6787" w:rsidP="00215CAB">
            <w:pPr>
              <w:pStyle w:val="StandardWeb"/>
              <w:rPr>
                <w:rFonts w:ascii="Century Gothic" w:hAnsi="Century Gothic"/>
                <w:sz w:val="18"/>
                <w:szCs w:val="18"/>
              </w:rPr>
            </w:pPr>
            <w:r>
              <w:rPr>
                <w:rFonts w:ascii="Century Gothic" w:hAnsi="Century Gothic"/>
                <w:sz w:val="18"/>
              </w:rPr>
              <w:t>5</w:t>
            </w:r>
          </w:p>
        </w:tc>
        <w:tc>
          <w:tcPr>
            <w:tcW w:w="1527" w:type="pct"/>
          </w:tcPr>
          <w:p w14:paraId="37FE27DB" w14:textId="2A89EC0D" w:rsidR="00215CAB" w:rsidRPr="007E2A32" w:rsidRDefault="00B82D7B" w:rsidP="00215CAB">
            <w:pPr>
              <w:spacing w:line="280" w:lineRule="exact"/>
              <w:rPr>
                <w:rFonts w:ascii="Century Gothic" w:hAnsi="Century Gothic"/>
                <w:sz w:val="18"/>
                <w:szCs w:val="18"/>
              </w:rPr>
            </w:pPr>
            <w:hyperlink r:id="rId89" w:history="1">
              <w:proofErr w:type="spellStart"/>
              <w:r w:rsidR="007E2A32">
                <w:rPr>
                  <w:rStyle w:val="Hyperlink"/>
                  <w:rFonts w:ascii="Century Gothic" w:hAnsi="Century Gothic"/>
                  <w:sz w:val="18"/>
                </w:rPr>
                <w:t>PostVenture</w:t>
              </w:r>
              <w:proofErr w:type="spellEnd"/>
            </w:hyperlink>
          </w:p>
        </w:tc>
        <w:tc>
          <w:tcPr>
            <w:tcW w:w="922" w:type="pct"/>
          </w:tcPr>
          <w:p w14:paraId="2C4BE011" w14:textId="1AB23583" w:rsidR="00215CAB" w:rsidRPr="007E2A32" w:rsidRDefault="00215CAB" w:rsidP="00215CAB">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6BA7C687" w14:textId="77777777" w:rsidR="00215CAB" w:rsidRPr="007E2A32" w:rsidRDefault="00215CAB" w:rsidP="00215CAB">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Collaboration</w:t>
            </w:r>
          </w:p>
          <w:p w14:paraId="1E7824C1" w14:textId="77777777" w:rsidR="00215CAB" w:rsidRPr="007E2A32" w:rsidRDefault="00215CAB" w:rsidP="00215CAB">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Investissements</w:t>
            </w:r>
          </w:p>
          <w:p w14:paraId="75DFA80A" w14:textId="0226AF66" w:rsidR="00215CAB" w:rsidRPr="007E2A32" w:rsidRDefault="00215CAB" w:rsidP="00215CAB">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Réseautage</w:t>
            </w:r>
          </w:p>
        </w:tc>
      </w:tr>
      <w:tr w:rsidR="00845428" w:rsidRPr="007E2A32" w14:paraId="36C8A3B2" w14:textId="77777777" w:rsidTr="007E2A32">
        <w:tc>
          <w:tcPr>
            <w:tcW w:w="252" w:type="pct"/>
          </w:tcPr>
          <w:p w14:paraId="216EE2A5" w14:textId="47F3E65A" w:rsidR="00845428" w:rsidRPr="007E2A32" w:rsidRDefault="003C6787" w:rsidP="00845428">
            <w:pPr>
              <w:pStyle w:val="StandardWeb"/>
              <w:rPr>
                <w:rFonts w:ascii="Century Gothic" w:hAnsi="Century Gothic"/>
                <w:sz w:val="18"/>
                <w:szCs w:val="18"/>
              </w:rPr>
            </w:pPr>
            <w:r>
              <w:rPr>
                <w:rFonts w:ascii="Century Gothic" w:hAnsi="Century Gothic"/>
                <w:sz w:val="18"/>
              </w:rPr>
              <w:t>6</w:t>
            </w:r>
          </w:p>
        </w:tc>
        <w:tc>
          <w:tcPr>
            <w:tcW w:w="1527" w:type="pct"/>
          </w:tcPr>
          <w:p w14:paraId="35F99D39" w14:textId="008E4E36" w:rsidR="00845428" w:rsidRPr="007E2A32" w:rsidRDefault="00B82D7B" w:rsidP="00845428">
            <w:pPr>
              <w:spacing w:line="280" w:lineRule="exact"/>
              <w:rPr>
                <w:rFonts w:ascii="Century Gothic" w:hAnsi="Century Gothic"/>
                <w:sz w:val="18"/>
                <w:szCs w:val="18"/>
              </w:rPr>
            </w:pPr>
            <w:hyperlink r:id="rId90" w:history="1">
              <w:r w:rsidR="007E2A32">
                <w:rPr>
                  <w:rStyle w:val="Hyperlink"/>
                  <w:rFonts w:ascii="Century Gothic" w:hAnsi="Century Gothic"/>
                  <w:sz w:val="18"/>
                </w:rPr>
                <w:t>Zühlke</w:t>
              </w:r>
            </w:hyperlink>
          </w:p>
        </w:tc>
        <w:tc>
          <w:tcPr>
            <w:tcW w:w="922" w:type="pct"/>
          </w:tcPr>
          <w:p w14:paraId="44115FE9" w14:textId="41BBB157" w:rsidR="00845428" w:rsidRPr="007E2A32" w:rsidRDefault="00845428" w:rsidP="00845428">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69993D11" w14:textId="3A4D992B" w:rsidR="00845428" w:rsidRPr="007E2A32" w:rsidRDefault="00845428" w:rsidP="00845428">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Coaching et soutien durant toutes les phases du processus de création d’entreprise</w:t>
            </w:r>
          </w:p>
        </w:tc>
      </w:tr>
      <w:tr w:rsidR="007C31B2" w:rsidRPr="007E2A32" w14:paraId="7EB39D3F" w14:textId="77777777" w:rsidTr="007E2A32">
        <w:tc>
          <w:tcPr>
            <w:tcW w:w="252" w:type="pct"/>
          </w:tcPr>
          <w:p w14:paraId="25076DE3" w14:textId="72D8EDAC" w:rsidR="007C31B2" w:rsidRPr="007E2A32" w:rsidRDefault="003C6787" w:rsidP="007C31B2">
            <w:pPr>
              <w:pStyle w:val="StandardWeb"/>
              <w:rPr>
                <w:rFonts w:ascii="Century Gothic" w:hAnsi="Century Gothic"/>
                <w:sz w:val="18"/>
                <w:szCs w:val="18"/>
              </w:rPr>
            </w:pPr>
            <w:r>
              <w:rPr>
                <w:rFonts w:ascii="Century Gothic" w:hAnsi="Century Gothic"/>
                <w:sz w:val="18"/>
              </w:rPr>
              <w:t>7</w:t>
            </w:r>
          </w:p>
        </w:tc>
        <w:tc>
          <w:tcPr>
            <w:tcW w:w="1527" w:type="pct"/>
          </w:tcPr>
          <w:p w14:paraId="290F6A6B" w14:textId="3010B9CF" w:rsidR="007C31B2" w:rsidRPr="007E2A32" w:rsidRDefault="00B82D7B" w:rsidP="007C31B2">
            <w:pPr>
              <w:spacing w:line="280" w:lineRule="exact"/>
              <w:rPr>
                <w:rFonts w:ascii="Century Gothic" w:hAnsi="Century Gothic"/>
                <w:sz w:val="18"/>
                <w:szCs w:val="18"/>
              </w:rPr>
            </w:pPr>
            <w:hyperlink r:id="rId91" w:history="1">
              <w:proofErr w:type="spellStart"/>
              <w:r w:rsidR="007E2A32">
                <w:rPr>
                  <w:rStyle w:val="Hyperlink"/>
                  <w:rFonts w:ascii="Century Gothic" w:hAnsi="Century Gothic"/>
                  <w:sz w:val="18"/>
                </w:rPr>
                <w:t>Unicorn</w:t>
              </w:r>
              <w:proofErr w:type="spellEnd"/>
              <w:r w:rsidR="007E2A32">
                <w:rPr>
                  <w:rStyle w:val="Hyperlink"/>
                  <w:rFonts w:ascii="Century Gothic" w:hAnsi="Century Gothic"/>
                  <w:sz w:val="18"/>
                </w:rPr>
                <w:t xml:space="preserve"> </w:t>
              </w:r>
              <w:proofErr w:type="spellStart"/>
              <w:r w:rsidR="007E2A32">
                <w:rPr>
                  <w:rStyle w:val="Hyperlink"/>
                  <w:rFonts w:ascii="Century Gothic" w:hAnsi="Century Gothic"/>
                  <w:sz w:val="18"/>
                </w:rPr>
                <w:t>Labs</w:t>
              </w:r>
              <w:proofErr w:type="spellEnd"/>
            </w:hyperlink>
          </w:p>
        </w:tc>
        <w:tc>
          <w:tcPr>
            <w:tcW w:w="922" w:type="pct"/>
          </w:tcPr>
          <w:p w14:paraId="4F725340" w14:textId="588F2CC6" w:rsidR="007C31B2" w:rsidRPr="007E2A32" w:rsidRDefault="007C31B2" w:rsidP="007C31B2">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6FF0A9EB" w14:textId="172833D4" w:rsidR="007C31B2" w:rsidRPr="007E2A32" w:rsidRDefault="007C31B2" w:rsidP="007C31B2">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Aide au développement de prototypes</w:t>
            </w:r>
          </w:p>
        </w:tc>
      </w:tr>
      <w:tr w:rsidR="007C31B2" w:rsidRPr="007E2A32" w14:paraId="32F0738B" w14:textId="77777777" w:rsidTr="007E2A32">
        <w:tc>
          <w:tcPr>
            <w:tcW w:w="252" w:type="pct"/>
          </w:tcPr>
          <w:p w14:paraId="5E744732" w14:textId="0722DDAB" w:rsidR="007C31B2" w:rsidRPr="007E2A32" w:rsidRDefault="003C6787" w:rsidP="007C31B2">
            <w:pPr>
              <w:pStyle w:val="StandardWeb"/>
              <w:rPr>
                <w:rFonts w:ascii="Century Gothic" w:hAnsi="Century Gothic"/>
                <w:sz w:val="18"/>
                <w:szCs w:val="18"/>
              </w:rPr>
            </w:pPr>
            <w:r>
              <w:rPr>
                <w:rFonts w:ascii="Century Gothic" w:hAnsi="Century Gothic"/>
                <w:sz w:val="18"/>
              </w:rPr>
              <w:t>8</w:t>
            </w:r>
          </w:p>
        </w:tc>
        <w:tc>
          <w:tcPr>
            <w:tcW w:w="1527" w:type="pct"/>
          </w:tcPr>
          <w:p w14:paraId="2DDC2F25" w14:textId="7C590C87" w:rsidR="007C31B2" w:rsidRPr="007E2A32" w:rsidRDefault="00B82D7B" w:rsidP="007C31B2">
            <w:pPr>
              <w:spacing w:line="280" w:lineRule="exact"/>
              <w:rPr>
                <w:rFonts w:ascii="Century Gothic" w:hAnsi="Century Gothic"/>
                <w:sz w:val="18"/>
                <w:szCs w:val="18"/>
              </w:rPr>
            </w:pPr>
            <w:hyperlink r:id="rId92" w:history="1">
              <w:r w:rsidR="007E2A32">
                <w:rPr>
                  <w:rStyle w:val="Hyperlink"/>
                  <w:rFonts w:ascii="Century Gothic" w:hAnsi="Century Gothic"/>
                  <w:sz w:val="18"/>
                </w:rPr>
                <w:t>Microsoft for Startups</w:t>
              </w:r>
            </w:hyperlink>
          </w:p>
        </w:tc>
        <w:tc>
          <w:tcPr>
            <w:tcW w:w="922" w:type="pct"/>
          </w:tcPr>
          <w:p w14:paraId="73095A15" w14:textId="07B57D6D" w:rsidR="007C31B2" w:rsidRPr="007E2A32" w:rsidRDefault="007C31B2" w:rsidP="007C31B2">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48D1C7F2" w14:textId="353325C8" w:rsidR="007C31B2" w:rsidRPr="007E2A32" w:rsidRDefault="007C31B2" w:rsidP="007C31B2">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Rabais et soutien pour les start-up à partir de la phase de démarrage (</w:t>
            </w:r>
            <w:proofErr w:type="spellStart"/>
            <w:r>
              <w:rPr>
                <w:rFonts w:ascii="Century Gothic" w:hAnsi="Century Gothic"/>
                <w:sz w:val="18"/>
              </w:rPr>
              <w:t>seed</w:t>
            </w:r>
            <w:proofErr w:type="spellEnd"/>
            <w:r>
              <w:rPr>
                <w:rFonts w:ascii="Century Gothic" w:hAnsi="Century Gothic"/>
                <w:sz w:val="18"/>
              </w:rPr>
              <w:t xml:space="preserve"> phase)</w:t>
            </w:r>
          </w:p>
        </w:tc>
      </w:tr>
      <w:tr w:rsidR="00BF2093" w:rsidRPr="007E2A32" w14:paraId="3E666128" w14:textId="77777777" w:rsidTr="007E2A32">
        <w:tc>
          <w:tcPr>
            <w:tcW w:w="252" w:type="pct"/>
          </w:tcPr>
          <w:p w14:paraId="4F311FA3" w14:textId="5F9E9819" w:rsidR="00BF2093" w:rsidRPr="007E2A32" w:rsidRDefault="003C6787" w:rsidP="00BF2093">
            <w:pPr>
              <w:pStyle w:val="StandardWeb"/>
              <w:rPr>
                <w:rFonts w:ascii="Century Gothic" w:hAnsi="Century Gothic"/>
                <w:sz w:val="18"/>
                <w:szCs w:val="18"/>
              </w:rPr>
            </w:pPr>
            <w:r>
              <w:rPr>
                <w:rFonts w:ascii="Century Gothic" w:hAnsi="Century Gothic"/>
                <w:sz w:val="18"/>
              </w:rPr>
              <w:t>9</w:t>
            </w:r>
          </w:p>
        </w:tc>
        <w:tc>
          <w:tcPr>
            <w:tcW w:w="1527" w:type="pct"/>
          </w:tcPr>
          <w:p w14:paraId="2A979718" w14:textId="53D69833" w:rsidR="00BF2093" w:rsidRPr="00802433" w:rsidRDefault="00B82D7B" w:rsidP="00BF2093">
            <w:pPr>
              <w:spacing w:line="280" w:lineRule="exact"/>
              <w:rPr>
                <w:rFonts w:ascii="Century Gothic" w:hAnsi="Century Gothic"/>
                <w:sz w:val="18"/>
                <w:szCs w:val="18"/>
                <w:lang w:val="de-CH"/>
              </w:rPr>
            </w:pPr>
            <w:hyperlink r:id="rId93" w:history="1">
              <w:r w:rsidR="007E2A32" w:rsidRPr="00802433">
                <w:rPr>
                  <w:rStyle w:val="Hyperlink"/>
                  <w:rFonts w:ascii="Century Gothic" w:hAnsi="Century Gothic"/>
                  <w:sz w:val="18"/>
                  <w:lang w:val="de-CH"/>
                </w:rPr>
                <w:t>IST Industrie- und Technozentrum Schaffhausen</w:t>
              </w:r>
            </w:hyperlink>
          </w:p>
        </w:tc>
        <w:tc>
          <w:tcPr>
            <w:tcW w:w="922" w:type="pct"/>
          </w:tcPr>
          <w:p w14:paraId="148C3642" w14:textId="6A99C7F9" w:rsidR="00BF2093" w:rsidRPr="007E2A32" w:rsidRDefault="00BF2093" w:rsidP="00BF2093">
            <w:pPr>
              <w:spacing w:line="280" w:lineRule="exact"/>
              <w:rPr>
                <w:rFonts w:ascii="Century Gothic" w:hAnsi="Century Gothic" w:cs="Times New Roman"/>
                <w:sz w:val="18"/>
                <w:szCs w:val="18"/>
              </w:rPr>
            </w:pPr>
            <w:r>
              <w:rPr>
                <w:rFonts w:ascii="Century Gothic" w:hAnsi="Century Gothic"/>
                <w:sz w:val="18"/>
              </w:rPr>
              <w:t>SH</w:t>
            </w:r>
          </w:p>
        </w:tc>
        <w:tc>
          <w:tcPr>
            <w:tcW w:w="2299" w:type="pct"/>
          </w:tcPr>
          <w:p w14:paraId="620A40D7" w14:textId="2899876E" w:rsidR="00BF2093" w:rsidRPr="007E2A32" w:rsidRDefault="00BF2093" w:rsidP="00BF2093">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Promotion de l’innovation et diffusion de la technologie</w:t>
            </w:r>
          </w:p>
        </w:tc>
      </w:tr>
      <w:tr w:rsidR="00FB561B" w:rsidRPr="007E2A32" w14:paraId="0FEA1EDA" w14:textId="77777777" w:rsidTr="007E2A32">
        <w:tc>
          <w:tcPr>
            <w:tcW w:w="252" w:type="pct"/>
          </w:tcPr>
          <w:p w14:paraId="25A917D3" w14:textId="7DA0A48F" w:rsidR="00FB561B" w:rsidRPr="007E2A32" w:rsidRDefault="003C6787" w:rsidP="00FB561B">
            <w:pPr>
              <w:pStyle w:val="StandardWeb"/>
              <w:rPr>
                <w:rFonts w:ascii="Century Gothic" w:hAnsi="Century Gothic"/>
                <w:sz w:val="18"/>
                <w:szCs w:val="18"/>
              </w:rPr>
            </w:pPr>
            <w:r>
              <w:rPr>
                <w:rFonts w:ascii="Century Gothic" w:hAnsi="Century Gothic"/>
                <w:sz w:val="18"/>
              </w:rPr>
              <w:t>10</w:t>
            </w:r>
          </w:p>
        </w:tc>
        <w:tc>
          <w:tcPr>
            <w:tcW w:w="1527" w:type="pct"/>
          </w:tcPr>
          <w:p w14:paraId="6303C853" w14:textId="3AD9B434" w:rsidR="00FB561B" w:rsidRPr="007E2A32" w:rsidRDefault="00B82D7B" w:rsidP="00FB561B">
            <w:pPr>
              <w:spacing w:line="280" w:lineRule="exact"/>
              <w:rPr>
                <w:rFonts w:ascii="Century Gothic" w:hAnsi="Century Gothic"/>
                <w:sz w:val="18"/>
                <w:szCs w:val="18"/>
              </w:rPr>
            </w:pPr>
            <w:hyperlink r:id="rId94" w:history="1">
              <w:r w:rsidR="007E2A32">
                <w:rPr>
                  <w:rStyle w:val="Hyperlink"/>
                  <w:rFonts w:ascii="Century Gothic" w:hAnsi="Century Gothic"/>
                  <w:sz w:val="18"/>
                </w:rPr>
                <w:t>Scale-Up Vaud</w:t>
              </w:r>
            </w:hyperlink>
          </w:p>
        </w:tc>
        <w:tc>
          <w:tcPr>
            <w:tcW w:w="922" w:type="pct"/>
          </w:tcPr>
          <w:p w14:paraId="23290DB8" w14:textId="4CE3037C" w:rsidR="00FB561B" w:rsidRPr="007E2A32" w:rsidRDefault="00FB561B" w:rsidP="00FB561B">
            <w:pPr>
              <w:spacing w:line="280" w:lineRule="exact"/>
              <w:rPr>
                <w:rFonts w:ascii="Century Gothic" w:hAnsi="Century Gothic" w:cs="Times New Roman"/>
                <w:sz w:val="18"/>
                <w:szCs w:val="18"/>
              </w:rPr>
            </w:pPr>
            <w:r>
              <w:rPr>
                <w:rFonts w:ascii="Century Gothic" w:hAnsi="Century Gothic"/>
                <w:sz w:val="18"/>
              </w:rPr>
              <w:t>VD</w:t>
            </w:r>
          </w:p>
        </w:tc>
        <w:tc>
          <w:tcPr>
            <w:tcW w:w="2299" w:type="pct"/>
          </w:tcPr>
          <w:p w14:paraId="78FFFF17" w14:textId="58997BBD" w:rsidR="00FB561B" w:rsidRPr="007E2A32" w:rsidRDefault="00FB561B" w:rsidP="00FB561B">
            <w:pPr>
              <w:pStyle w:val="Listenabsatz"/>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Programme de soutien pour les scale-up</w:t>
            </w:r>
          </w:p>
        </w:tc>
      </w:tr>
    </w:tbl>
    <w:p w14:paraId="5E141803" w14:textId="77777777" w:rsidR="00AF3610" w:rsidRPr="00802433" w:rsidRDefault="00AF3610" w:rsidP="005D63BF">
      <w:pPr>
        <w:spacing w:before="480" w:after="0" w:line="280" w:lineRule="exact"/>
        <w:rPr>
          <w:rFonts w:ascii="Century Gothic" w:hAnsi="Century Gothic" w:cs="Times New Roman"/>
          <w:sz w:val="18"/>
          <w:szCs w:val="18"/>
        </w:rPr>
      </w:pPr>
    </w:p>
    <w:sectPr w:rsidR="00AF3610" w:rsidRPr="00802433" w:rsidSect="00802433">
      <w:headerReference w:type="even" r:id="rId95"/>
      <w:headerReference w:type="default" r:id="rId96"/>
      <w:footerReference w:type="even" r:id="rId97"/>
      <w:footerReference w:type="default" r:id="rId98"/>
      <w:headerReference w:type="first" r:id="rId99"/>
      <w:footerReference w:type="first" r:id="rId100"/>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D6DC" w14:textId="77777777" w:rsidR="002F3AB2" w:rsidRDefault="002F3AB2" w:rsidP="0079435B">
      <w:pPr>
        <w:spacing w:after="0" w:line="240" w:lineRule="auto"/>
      </w:pPr>
      <w:r>
        <w:separator/>
      </w:r>
    </w:p>
  </w:endnote>
  <w:endnote w:type="continuationSeparator" w:id="0">
    <w:p w14:paraId="46DABE2D" w14:textId="77777777" w:rsidR="002F3AB2" w:rsidRDefault="002F3AB2" w:rsidP="0079435B">
      <w:pPr>
        <w:spacing w:after="0" w:line="240" w:lineRule="auto"/>
      </w:pPr>
      <w:r>
        <w:continuationSeparator/>
      </w:r>
    </w:p>
  </w:endnote>
  <w:endnote w:type="continuationNotice" w:id="1">
    <w:p w14:paraId="3A0CBD07" w14:textId="77777777" w:rsidR="002F3AB2" w:rsidRDefault="002F3A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FCC7" w14:textId="77777777" w:rsidR="00E31AE2" w:rsidRDefault="00E31A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cstheme="minorHAnsi"/>
        <w:sz w:val="20"/>
        <w:szCs w:val="20"/>
      </w:rPr>
      <w:id w:val="-1738928583"/>
      <w:docPartObj>
        <w:docPartGallery w:val="Page Numbers (Bottom of Page)"/>
        <w:docPartUnique/>
      </w:docPartObj>
    </w:sdtPr>
    <w:sdtEndPr/>
    <w:sdtContent>
      <w:p w14:paraId="08B3CCC6" w14:textId="77777777" w:rsidR="00E31AE2" w:rsidRPr="000973BA" w:rsidRDefault="00E31AE2" w:rsidP="00D342B2">
        <w:pPr>
          <w:pStyle w:val="Fuzeile"/>
          <w:jc w:val="right"/>
          <w:rPr>
            <w:rFonts w:ascii="Century Gothic" w:hAnsi="Century Gothic" w:cstheme="minorHAnsi"/>
            <w:sz w:val="20"/>
            <w:szCs w:val="20"/>
          </w:rPr>
        </w:pPr>
        <w:r>
          <w:rPr>
            <w:rFonts w:ascii="Century Gothic" w:hAnsi="Century Gothic"/>
            <w:sz w:val="20"/>
          </w:rPr>
          <w:t xml:space="preserve">Page </w:t>
        </w:r>
        <w:r w:rsidRPr="000973BA">
          <w:rPr>
            <w:rFonts w:ascii="Century Gothic" w:hAnsi="Century Gothic" w:cstheme="minorHAnsi"/>
            <w:sz w:val="20"/>
          </w:rPr>
          <w:fldChar w:fldCharType="begin"/>
        </w:r>
        <w:r w:rsidRPr="000973BA">
          <w:rPr>
            <w:rFonts w:ascii="Century Gothic" w:hAnsi="Century Gothic" w:cstheme="minorHAnsi"/>
            <w:sz w:val="20"/>
          </w:rPr>
          <w:instrText>PAGE   \* MERGEFORMAT</w:instrText>
        </w:r>
        <w:r w:rsidRPr="000973BA">
          <w:rPr>
            <w:rFonts w:ascii="Century Gothic" w:hAnsi="Century Gothic" w:cstheme="minorHAnsi"/>
            <w:sz w:val="20"/>
          </w:rPr>
          <w:fldChar w:fldCharType="separate"/>
        </w:r>
        <w:r w:rsidR="00802433">
          <w:rPr>
            <w:rFonts w:ascii="Century Gothic" w:hAnsi="Century Gothic" w:cstheme="minorHAnsi"/>
            <w:noProof/>
            <w:sz w:val="20"/>
          </w:rPr>
          <w:t>6</w:t>
        </w:r>
        <w:r w:rsidRPr="000973BA">
          <w:rPr>
            <w:rFonts w:ascii="Century Gothic" w:hAnsi="Century Gothic" w:cstheme="minorHAnsi"/>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3E84" w14:textId="77777777" w:rsidR="00E31AE2" w:rsidRDefault="00E31A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733B5" w14:textId="77777777" w:rsidR="002F3AB2" w:rsidRDefault="002F3AB2" w:rsidP="0079435B">
      <w:pPr>
        <w:spacing w:after="0" w:line="240" w:lineRule="auto"/>
      </w:pPr>
      <w:r>
        <w:separator/>
      </w:r>
    </w:p>
  </w:footnote>
  <w:footnote w:type="continuationSeparator" w:id="0">
    <w:p w14:paraId="1DFB7E66" w14:textId="77777777" w:rsidR="002F3AB2" w:rsidRDefault="002F3AB2" w:rsidP="0079435B">
      <w:pPr>
        <w:spacing w:after="0" w:line="240" w:lineRule="auto"/>
      </w:pPr>
      <w:r>
        <w:continuationSeparator/>
      </w:r>
    </w:p>
  </w:footnote>
  <w:footnote w:type="continuationNotice" w:id="1">
    <w:p w14:paraId="54FEA3C4" w14:textId="77777777" w:rsidR="002F3AB2" w:rsidRDefault="002F3A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3350" w14:textId="77777777" w:rsidR="00E31AE2" w:rsidRDefault="00E31A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FC4C" w14:textId="77777777" w:rsidR="00E31AE2" w:rsidRDefault="00E31AE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06FE" w14:textId="77777777" w:rsidR="00E31AE2" w:rsidRDefault="00E31A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35094"/>
    <w:multiLevelType w:val="hybridMultilevel"/>
    <w:tmpl w:val="9B1E337E"/>
    <w:lvl w:ilvl="0" w:tplc="10308172">
      <w:start w:val="56"/>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B9028B"/>
    <w:multiLevelType w:val="hybridMultilevel"/>
    <w:tmpl w:val="B82C0EEC"/>
    <w:lvl w:ilvl="0" w:tplc="8E2EEEAA">
      <w:start w:val="56"/>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767ECF"/>
    <w:multiLevelType w:val="hybridMultilevel"/>
    <w:tmpl w:val="1A686B66"/>
    <w:lvl w:ilvl="0" w:tplc="8B5AA0D4">
      <w:start w:val="1"/>
      <w:numFmt w:val="bullet"/>
      <w:lvlText w:val="•"/>
      <w:lvlJc w:val="left"/>
      <w:pPr>
        <w:tabs>
          <w:tab w:val="num" w:pos="720"/>
        </w:tabs>
        <w:ind w:left="720" w:hanging="360"/>
      </w:pPr>
      <w:rPr>
        <w:rFonts w:ascii="Arial" w:hAnsi="Arial" w:hint="default"/>
      </w:rPr>
    </w:lvl>
    <w:lvl w:ilvl="1" w:tplc="833CFEB0" w:tentative="1">
      <w:start w:val="1"/>
      <w:numFmt w:val="bullet"/>
      <w:lvlText w:val="•"/>
      <w:lvlJc w:val="left"/>
      <w:pPr>
        <w:tabs>
          <w:tab w:val="num" w:pos="1440"/>
        </w:tabs>
        <w:ind w:left="1440" w:hanging="360"/>
      </w:pPr>
      <w:rPr>
        <w:rFonts w:ascii="Arial" w:hAnsi="Arial" w:hint="default"/>
      </w:rPr>
    </w:lvl>
    <w:lvl w:ilvl="2" w:tplc="742E6A56" w:tentative="1">
      <w:start w:val="1"/>
      <w:numFmt w:val="bullet"/>
      <w:lvlText w:val="•"/>
      <w:lvlJc w:val="left"/>
      <w:pPr>
        <w:tabs>
          <w:tab w:val="num" w:pos="2160"/>
        </w:tabs>
        <w:ind w:left="2160" w:hanging="360"/>
      </w:pPr>
      <w:rPr>
        <w:rFonts w:ascii="Arial" w:hAnsi="Arial" w:hint="default"/>
      </w:rPr>
    </w:lvl>
    <w:lvl w:ilvl="3" w:tplc="F96E9852" w:tentative="1">
      <w:start w:val="1"/>
      <w:numFmt w:val="bullet"/>
      <w:lvlText w:val="•"/>
      <w:lvlJc w:val="left"/>
      <w:pPr>
        <w:tabs>
          <w:tab w:val="num" w:pos="2880"/>
        </w:tabs>
        <w:ind w:left="2880" w:hanging="360"/>
      </w:pPr>
      <w:rPr>
        <w:rFonts w:ascii="Arial" w:hAnsi="Arial" w:hint="default"/>
      </w:rPr>
    </w:lvl>
    <w:lvl w:ilvl="4" w:tplc="06CAC31E" w:tentative="1">
      <w:start w:val="1"/>
      <w:numFmt w:val="bullet"/>
      <w:lvlText w:val="•"/>
      <w:lvlJc w:val="left"/>
      <w:pPr>
        <w:tabs>
          <w:tab w:val="num" w:pos="3600"/>
        </w:tabs>
        <w:ind w:left="3600" w:hanging="360"/>
      </w:pPr>
      <w:rPr>
        <w:rFonts w:ascii="Arial" w:hAnsi="Arial" w:hint="default"/>
      </w:rPr>
    </w:lvl>
    <w:lvl w:ilvl="5" w:tplc="D59A11F6" w:tentative="1">
      <w:start w:val="1"/>
      <w:numFmt w:val="bullet"/>
      <w:lvlText w:val="•"/>
      <w:lvlJc w:val="left"/>
      <w:pPr>
        <w:tabs>
          <w:tab w:val="num" w:pos="4320"/>
        </w:tabs>
        <w:ind w:left="4320" w:hanging="360"/>
      </w:pPr>
      <w:rPr>
        <w:rFonts w:ascii="Arial" w:hAnsi="Arial" w:hint="default"/>
      </w:rPr>
    </w:lvl>
    <w:lvl w:ilvl="6" w:tplc="4F7E0D2A" w:tentative="1">
      <w:start w:val="1"/>
      <w:numFmt w:val="bullet"/>
      <w:lvlText w:val="•"/>
      <w:lvlJc w:val="left"/>
      <w:pPr>
        <w:tabs>
          <w:tab w:val="num" w:pos="5040"/>
        </w:tabs>
        <w:ind w:left="5040" w:hanging="360"/>
      </w:pPr>
      <w:rPr>
        <w:rFonts w:ascii="Arial" w:hAnsi="Arial" w:hint="default"/>
      </w:rPr>
    </w:lvl>
    <w:lvl w:ilvl="7" w:tplc="89924670" w:tentative="1">
      <w:start w:val="1"/>
      <w:numFmt w:val="bullet"/>
      <w:lvlText w:val="•"/>
      <w:lvlJc w:val="left"/>
      <w:pPr>
        <w:tabs>
          <w:tab w:val="num" w:pos="5760"/>
        </w:tabs>
        <w:ind w:left="5760" w:hanging="360"/>
      </w:pPr>
      <w:rPr>
        <w:rFonts w:ascii="Arial" w:hAnsi="Arial" w:hint="default"/>
      </w:rPr>
    </w:lvl>
    <w:lvl w:ilvl="8" w:tplc="C19042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67702F3"/>
    <w:multiLevelType w:val="hybridMultilevel"/>
    <w:tmpl w:val="9AECF9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610"/>
    <w:rsid w:val="00000144"/>
    <w:rsid w:val="000036D4"/>
    <w:rsid w:val="00003A48"/>
    <w:rsid w:val="00010B56"/>
    <w:rsid w:val="00012D11"/>
    <w:rsid w:val="00013802"/>
    <w:rsid w:val="000138DB"/>
    <w:rsid w:val="00014890"/>
    <w:rsid w:val="00014DE9"/>
    <w:rsid w:val="000167D6"/>
    <w:rsid w:val="00016F39"/>
    <w:rsid w:val="00022792"/>
    <w:rsid w:val="00023149"/>
    <w:rsid w:val="0002510C"/>
    <w:rsid w:val="00027563"/>
    <w:rsid w:val="00027A92"/>
    <w:rsid w:val="000321C9"/>
    <w:rsid w:val="00032B2F"/>
    <w:rsid w:val="00035381"/>
    <w:rsid w:val="00043A2C"/>
    <w:rsid w:val="0005247E"/>
    <w:rsid w:val="000554B5"/>
    <w:rsid w:val="000565C7"/>
    <w:rsid w:val="00061A08"/>
    <w:rsid w:val="000640F8"/>
    <w:rsid w:val="00064D5F"/>
    <w:rsid w:val="00070BD1"/>
    <w:rsid w:val="00070D59"/>
    <w:rsid w:val="00071198"/>
    <w:rsid w:val="00085A56"/>
    <w:rsid w:val="00085AFD"/>
    <w:rsid w:val="00091611"/>
    <w:rsid w:val="000938C5"/>
    <w:rsid w:val="0009668C"/>
    <w:rsid w:val="000973BA"/>
    <w:rsid w:val="000A558C"/>
    <w:rsid w:val="000D1407"/>
    <w:rsid w:val="000D1A46"/>
    <w:rsid w:val="000D3799"/>
    <w:rsid w:val="000D499D"/>
    <w:rsid w:val="000D6E0A"/>
    <w:rsid w:val="000D77F5"/>
    <w:rsid w:val="000D7BA5"/>
    <w:rsid w:val="000E0DA0"/>
    <w:rsid w:val="000E12EA"/>
    <w:rsid w:val="000E202C"/>
    <w:rsid w:val="000F3AD1"/>
    <w:rsid w:val="000F56D8"/>
    <w:rsid w:val="000F6D00"/>
    <w:rsid w:val="0011034B"/>
    <w:rsid w:val="001214A3"/>
    <w:rsid w:val="00123E65"/>
    <w:rsid w:val="001259EF"/>
    <w:rsid w:val="00126DFF"/>
    <w:rsid w:val="0013033A"/>
    <w:rsid w:val="001437AD"/>
    <w:rsid w:val="001519E4"/>
    <w:rsid w:val="00156C09"/>
    <w:rsid w:val="00162C2D"/>
    <w:rsid w:val="00164739"/>
    <w:rsid w:val="001A0918"/>
    <w:rsid w:val="001A6395"/>
    <w:rsid w:val="001C533A"/>
    <w:rsid w:val="001D11FF"/>
    <w:rsid w:val="001D362B"/>
    <w:rsid w:val="001F5016"/>
    <w:rsid w:val="001F5FB3"/>
    <w:rsid w:val="001F786C"/>
    <w:rsid w:val="00200DE8"/>
    <w:rsid w:val="00200E64"/>
    <w:rsid w:val="002013C3"/>
    <w:rsid w:val="00202DFE"/>
    <w:rsid w:val="00212DEF"/>
    <w:rsid w:val="00215CAB"/>
    <w:rsid w:val="0021632C"/>
    <w:rsid w:val="0021723F"/>
    <w:rsid w:val="00223BB8"/>
    <w:rsid w:val="002305B1"/>
    <w:rsid w:val="00232371"/>
    <w:rsid w:val="0023355B"/>
    <w:rsid w:val="002368F2"/>
    <w:rsid w:val="002375A1"/>
    <w:rsid w:val="00243A4E"/>
    <w:rsid w:val="002502A1"/>
    <w:rsid w:val="00252CBE"/>
    <w:rsid w:val="002632A6"/>
    <w:rsid w:val="00271934"/>
    <w:rsid w:val="00272C25"/>
    <w:rsid w:val="0028581B"/>
    <w:rsid w:val="00290F5B"/>
    <w:rsid w:val="0029121C"/>
    <w:rsid w:val="002928BF"/>
    <w:rsid w:val="002969CD"/>
    <w:rsid w:val="002A44C7"/>
    <w:rsid w:val="002B26CB"/>
    <w:rsid w:val="002B41EE"/>
    <w:rsid w:val="002B6E72"/>
    <w:rsid w:val="002C56EE"/>
    <w:rsid w:val="002C7CCD"/>
    <w:rsid w:val="002D7D87"/>
    <w:rsid w:val="002F0A6A"/>
    <w:rsid w:val="002F116B"/>
    <w:rsid w:val="002F3AB2"/>
    <w:rsid w:val="002F3DC0"/>
    <w:rsid w:val="002F63B3"/>
    <w:rsid w:val="002F65D4"/>
    <w:rsid w:val="003011D1"/>
    <w:rsid w:val="003077C5"/>
    <w:rsid w:val="00307A05"/>
    <w:rsid w:val="00313C8B"/>
    <w:rsid w:val="00313FE0"/>
    <w:rsid w:val="003142F7"/>
    <w:rsid w:val="00314E80"/>
    <w:rsid w:val="00316051"/>
    <w:rsid w:val="003227E4"/>
    <w:rsid w:val="003318A3"/>
    <w:rsid w:val="0033252E"/>
    <w:rsid w:val="00334C29"/>
    <w:rsid w:val="00342578"/>
    <w:rsid w:val="00366679"/>
    <w:rsid w:val="0036755E"/>
    <w:rsid w:val="0037719B"/>
    <w:rsid w:val="00377530"/>
    <w:rsid w:val="00377935"/>
    <w:rsid w:val="0038033B"/>
    <w:rsid w:val="00380A9C"/>
    <w:rsid w:val="003820D2"/>
    <w:rsid w:val="00386099"/>
    <w:rsid w:val="00387190"/>
    <w:rsid w:val="00392D6E"/>
    <w:rsid w:val="0039548B"/>
    <w:rsid w:val="003A23AA"/>
    <w:rsid w:val="003A4D4D"/>
    <w:rsid w:val="003A7051"/>
    <w:rsid w:val="003B3221"/>
    <w:rsid w:val="003B5156"/>
    <w:rsid w:val="003B63F5"/>
    <w:rsid w:val="003B7AB7"/>
    <w:rsid w:val="003B7F87"/>
    <w:rsid w:val="003C1573"/>
    <w:rsid w:val="003C194B"/>
    <w:rsid w:val="003C3DBA"/>
    <w:rsid w:val="003C42F2"/>
    <w:rsid w:val="003C6787"/>
    <w:rsid w:val="003C67D1"/>
    <w:rsid w:val="003D0014"/>
    <w:rsid w:val="003D3F6D"/>
    <w:rsid w:val="003D64AF"/>
    <w:rsid w:val="003E1D3B"/>
    <w:rsid w:val="003E4704"/>
    <w:rsid w:val="003F066F"/>
    <w:rsid w:val="003F0BD9"/>
    <w:rsid w:val="003F2459"/>
    <w:rsid w:val="003F40A9"/>
    <w:rsid w:val="003F600F"/>
    <w:rsid w:val="00415E46"/>
    <w:rsid w:val="00417131"/>
    <w:rsid w:val="00417AA7"/>
    <w:rsid w:val="00433956"/>
    <w:rsid w:val="00437AC4"/>
    <w:rsid w:val="0044415D"/>
    <w:rsid w:val="004475A1"/>
    <w:rsid w:val="00451353"/>
    <w:rsid w:val="00466238"/>
    <w:rsid w:val="0047614C"/>
    <w:rsid w:val="00480CCE"/>
    <w:rsid w:val="00481A8B"/>
    <w:rsid w:val="00483285"/>
    <w:rsid w:val="00484178"/>
    <w:rsid w:val="0049451E"/>
    <w:rsid w:val="004A6709"/>
    <w:rsid w:val="004B06A1"/>
    <w:rsid w:val="004C13F1"/>
    <w:rsid w:val="004D3897"/>
    <w:rsid w:val="004D739A"/>
    <w:rsid w:val="004E113B"/>
    <w:rsid w:val="004E2F1B"/>
    <w:rsid w:val="004E63CD"/>
    <w:rsid w:val="004F05B6"/>
    <w:rsid w:val="004F298A"/>
    <w:rsid w:val="00500C38"/>
    <w:rsid w:val="00511456"/>
    <w:rsid w:val="00515FE4"/>
    <w:rsid w:val="0052166F"/>
    <w:rsid w:val="00527603"/>
    <w:rsid w:val="00532B04"/>
    <w:rsid w:val="005331EA"/>
    <w:rsid w:val="00536F75"/>
    <w:rsid w:val="00545213"/>
    <w:rsid w:val="00545EB9"/>
    <w:rsid w:val="00546BDA"/>
    <w:rsid w:val="00552C2D"/>
    <w:rsid w:val="00556BDE"/>
    <w:rsid w:val="005629EB"/>
    <w:rsid w:val="00564A39"/>
    <w:rsid w:val="00570581"/>
    <w:rsid w:val="00577026"/>
    <w:rsid w:val="00594691"/>
    <w:rsid w:val="005A03D5"/>
    <w:rsid w:val="005A0818"/>
    <w:rsid w:val="005A19B9"/>
    <w:rsid w:val="005A5549"/>
    <w:rsid w:val="005A70F7"/>
    <w:rsid w:val="005B1600"/>
    <w:rsid w:val="005B29AC"/>
    <w:rsid w:val="005B349A"/>
    <w:rsid w:val="005D32D5"/>
    <w:rsid w:val="005D63BF"/>
    <w:rsid w:val="005E57D0"/>
    <w:rsid w:val="005F058C"/>
    <w:rsid w:val="005F1196"/>
    <w:rsid w:val="005F30FF"/>
    <w:rsid w:val="005F6954"/>
    <w:rsid w:val="006200F9"/>
    <w:rsid w:val="00622666"/>
    <w:rsid w:val="006327F7"/>
    <w:rsid w:val="006359A6"/>
    <w:rsid w:val="00647007"/>
    <w:rsid w:val="0065265E"/>
    <w:rsid w:val="0066195C"/>
    <w:rsid w:val="006636B9"/>
    <w:rsid w:val="00666EF2"/>
    <w:rsid w:val="0067253D"/>
    <w:rsid w:val="006777E8"/>
    <w:rsid w:val="00685DBC"/>
    <w:rsid w:val="006919AA"/>
    <w:rsid w:val="006921D8"/>
    <w:rsid w:val="0069289B"/>
    <w:rsid w:val="00696A2E"/>
    <w:rsid w:val="006A3FC9"/>
    <w:rsid w:val="006A5B8D"/>
    <w:rsid w:val="006B13AA"/>
    <w:rsid w:val="006D4818"/>
    <w:rsid w:val="006D7290"/>
    <w:rsid w:val="006E588F"/>
    <w:rsid w:val="006E65CD"/>
    <w:rsid w:val="006F016A"/>
    <w:rsid w:val="006F5F55"/>
    <w:rsid w:val="00700668"/>
    <w:rsid w:val="007017BF"/>
    <w:rsid w:val="007031B0"/>
    <w:rsid w:val="00705ACA"/>
    <w:rsid w:val="00710BD9"/>
    <w:rsid w:val="00713D9B"/>
    <w:rsid w:val="007155DB"/>
    <w:rsid w:val="00723191"/>
    <w:rsid w:val="00724BE9"/>
    <w:rsid w:val="00730089"/>
    <w:rsid w:val="007370B7"/>
    <w:rsid w:val="00740239"/>
    <w:rsid w:val="00740F72"/>
    <w:rsid w:val="00750286"/>
    <w:rsid w:val="00757322"/>
    <w:rsid w:val="00762B8B"/>
    <w:rsid w:val="00770790"/>
    <w:rsid w:val="00771E8B"/>
    <w:rsid w:val="0077272F"/>
    <w:rsid w:val="0078607E"/>
    <w:rsid w:val="0079275E"/>
    <w:rsid w:val="00793ADB"/>
    <w:rsid w:val="0079435B"/>
    <w:rsid w:val="007A2A99"/>
    <w:rsid w:val="007A64C1"/>
    <w:rsid w:val="007A7116"/>
    <w:rsid w:val="007B2CA7"/>
    <w:rsid w:val="007B6D18"/>
    <w:rsid w:val="007C1B1C"/>
    <w:rsid w:val="007C31B2"/>
    <w:rsid w:val="007C3CCE"/>
    <w:rsid w:val="007C5548"/>
    <w:rsid w:val="007D611D"/>
    <w:rsid w:val="007D6655"/>
    <w:rsid w:val="007E2A32"/>
    <w:rsid w:val="007E2EED"/>
    <w:rsid w:val="007E7FD6"/>
    <w:rsid w:val="007F0B15"/>
    <w:rsid w:val="007F544D"/>
    <w:rsid w:val="0080134D"/>
    <w:rsid w:val="00802433"/>
    <w:rsid w:val="00804F83"/>
    <w:rsid w:val="00807674"/>
    <w:rsid w:val="00811D67"/>
    <w:rsid w:val="0081468B"/>
    <w:rsid w:val="00824AF8"/>
    <w:rsid w:val="00826155"/>
    <w:rsid w:val="0083438E"/>
    <w:rsid w:val="00845428"/>
    <w:rsid w:val="0084740E"/>
    <w:rsid w:val="008511FC"/>
    <w:rsid w:val="0085169A"/>
    <w:rsid w:val="0085194B"/>
    <w:rsid w:val="0085425A"/>
    <w:rsid w:val="00862432"/>
    <w:rsid w:val="0086411B"/>
    <w:rsid w:val="008710A4"/>
    <w:rsid w:val="008776D0"/>
    <w:rsid w:val="00886EFA"/>
    <w:rsid w:val="00887D9F"/>
    <w:rsid w:val="00892BE8"/>
    <w:rsid w:val="00893FFE"/>
    <w:rsid w:val="008941E9"/>
    <w:rsid w:val="008A11CD"/>
    <w:rsid w:val="008A3694"/>
    <w:rsid w:val="008A548B"/>
    <w:rsid w:val="008B194A"/>
    <w:rsid w:val="008B38BB"/>
    <w:rsid w:val="008B53B1"/>
    <w:rsid w:val="008C19D6"/>
    <w:rsid w:val="008D14DE"/>
    <w:rsid w:val="008D33A9"/>
    <w:rsid w:val="008D3917"/>
    <w:rsid w:val="008D73E5"/>
    <w:rsid w:val="008E0BC4"/>
    <w:rsid w:val="008E2D38"/>
    <w:rsid w:val="008E4A13"/>
    <w:rsid w:val="008E679D"/>
    <w:rsid w:val="008F3624"/>
    <w:rsid w:val="008F584A"/>
    <w:rsid w:val="008F59A7"/>
    <w:rsid w:val="008F77D9"/>
    <w:rsid w:val="0090475A"/>
    <w:rsid w:val="00906E24"/>
    <w:rsid w:val="0091330F"/>
    <w:rsid w:val="00915162"/>
    <w:rsid w:val="00917CF6"/>
    <w:rsid w:val="00922B96"/>
    <w:rsid w:val="00925375"/>
    <w:rsid w:val="0092681C"/>
    <w:rsid w:val="009279FB"/>
    <w:rsid w:val="009311E7"/>
    <w:rsid w:val="0093327A"/>
    <w:rsid w:val="009469C4"/>
    <w:rsid w:val="009513DB"/>
    <w:rsid w:val="0095314B"/>
    <w:rsid w:val="009619B7"/>
    <w:rsid w:val="00965279"/>
    <w:rsid w:val="00965F07"/>
    <w:rsid w:val="00973EE2"/>
    <w:rsid w:val="0097492E"/>
    <w:rsid w:val="00980E9F"/>
    <w:rsid w:val="00982142"/>
    <w:rsid w:val="00987787"/>
    <w:rsid w:val="009879FA"/>
    <w:rsid w:val="00991181"/>
    <w:rsid w:val="009A1175"/>
    <w:rsid w:val="009B0963"/>
    <w:rsid w:val="009B4C83"/>
    <w:rsid w:val="009C1B69"/>
    <w:rsid w:val="009C63E2"/>
    <w:rsid w:val="009C65FD"/>
    <w:rsid w:val="009D0033"/>
    <w:rsid w:val="009D0ECB"/>
    <w:rsid w:val="009F3487"/>
    <w:rsid w:val="009F3631"/>
    <w:rsid w:val="00A00C2F"/>
    <w:rsid w:val="00A07C6C"/>
    <w:rsid w:val="00A116AE"/>
    <w:rsid w:val="00A12D96"/>
    <w:rsid w:val="00A21A84"/>
    <w:rsid w:val="00A2227B"/>
    <w:rsid w:val="00A2382E"/>
    <w:rsid w:val="00A26A7D"/>
    <w:rsid w:val="00A341A2"/>
    <w:rsid w:val="00A35063"/>
    <w:rsid w:val="00A71B86"/>
    <w:rsid w:val="00A8164F"/>
    <w:rsid w:val="00A83170"/>
    <w:rsid w:val="00A83795"/>
    <w:rsid w:val="00A87A5A"/>
    <w:rsid w:val="00AA513F"/>
    <w:rsid w:val="00AA731B"/>
    <w:rsid w:val="00AB542E"/>
    <w:rsid w:val="00AB5B86"/>
    <w:rsid w:val="00AC08DC"/>
    <w:rsid w:val="00AC10CE"/>
    <w:rsid w:val="00AD50C2"/>
    <w:rsid w:val="00AD605F"/>
    <w:rsid w:val="00AD7AB9"/>
    <w:rsid w:val="00AE49B6"/>
    <w:rsid w:val="00AE5474"/>
    <w:rsid w:val="00AF196B"/>
    <w:rsid w:val="00AF3610"/>
    <w:rsid w:val="00B038E2"/>
    <w:rsid w:val="00B06930"/>
    <w:rsid w:val="00B07352"/>
    <w:rsid w:val="00B075B6"/>
    <w:rsid w:val="00B10AA8"/>
    <w:rsid w:val="00B16322"/>
    <w:rsid w:val="00B20320"/>
    <w:rsid w:val="00B243A5"/>
    <w:rsid w:val="00B25F85"/>
    <w:rsid w:val="00B27B46"/>
    <w:rsid w:val="00B303D8"/>
    <w:rsid w:val="00B30CB0"/>
    <w:rsid w:val="00B35B99"/>
    <w:rsid w:val="00B5713D"/>
    <w:rsid w:val="00B6590B"/>
    <w:rsid w:val="00B65E38"/>
    <w:rsid w:val="00B70013"/>
    <w:rsid w:val="00B70E52"/>
    <w:rsid w:val="00B755C2"/>
    <w:rsid w:val="00B76F1E"/>
    <w:rsid w:val="00B81E91"/>
    <w:rsid w:val="00B82D7B"/>
    <w:rsid w:val="00B83135"/>
    <w:rsid w:val="00B85272"/>
    <w:rsid w:val="00BA175F"/>
    <w:rsid w:val="00BB646A"/>
    <w:rsid w:val="00BC0508"/>
    <w:rsid w:val="00BD30FB"/>
    <w:rsid w:val="00BE044A"/>
    <w:rsid w:val="00BE3EB2"/>
    <w:rsid w:val="00BE6C85"/>
    <w:rsid w:val="00BF08CE"/>
    <w:rsid w:val="00BF2093"/>
    <w:rsid w:val="00C0335B"/>
    <w:rsid w:val="00C056BF"/>
    <w:rsid w:val="00C0755E"/>
    <w:rsid w:val="00C126EE"/>
    <w:rsid w:val="00C140D6"/>
    <w:rsid w:val="00C17179"/>
    <w:rsid w:val="00C233C2"/>
    <w:rsid w:val="00C25A7E"/>
    <w:rsid w:val="00C269B2"/>
    <w:rsid w:val="00C3051D"/>
    <w:rsid w:val="00C3670C"/>
    <w:rsid w:val="00C473BA"/>
    <w:rsid w:val="00C509E8"/>
    <w:rsid w:val="00C52AA2"/>
    <w:rsid w:val="00C55EA3"/>
    <w:rsid w:val="00C60551"/>
    <w:rsid w:val="00C6182A"/>
    <w:rsid w:val="00C64D3C"/>
    <w:rsid w:val="00C675BB"/>
    <w:rsid w:val="00C75E9C"/>
    <w:rsid w:val="00C807C0"/>
    <w:rsid w:val="00C8260A"/>
    <w:rsid w:val="00C84759"/>
    <w:rsid w:val="00C85445"/>
    <w:rsid w:val="00C90B9F"/>
    <w:rsid w:val="00C94B6A"/>
    <w:rsid w:val="00CA351A"/>
    <w:rsid w:val="00CA3F3A"/>
    <w:rsid w:val="00CA4ADA"/>
    <w:rsid w:val="00CA6B32"/>
    <w:rsid w:val="00CB48AC"/>
    <w:rsid w:val="00CC396B"/>
    <w:rsid w:val="00CC3D26"/>
    <w:rsid w:val="00CD57CC"/>
    <w:rsid w:val="00CE6F02"/>
    <w:rsid w:val="00CF412F"/>
    <w:rsid w:val="00CF5DD1"/>
    <w:rsid w:val="00D139CD"/>
    <w:rsid w:val="00D166F0"/>
    <w:rsid w:val="00D1680A"/>
    <w:rsid w:val="00D2166C"/>
    <w:rsid w:val="00D272BD"/>
    <w:rsid w:val="00D32B72"/>
    <w:rsid w:val="00D342B2"/>
    <w:rsid w:val="00D3461A"/>
    <w:rsid w:val="00D37560"/>
    <w:rsid w:val="00D37890"/>
    <w:rsid w:val="00D4494E"/>
    <w:rsid w:val="00D468C9"/>
    <w:rsid w:val="00D57586"/>
    <w:rsid w:val="00D579D2"/>
    <w:rsid w:val="00D57FD4"/>
    <w:rsid w:val="00D5C2B1"/>
    <w:rsid w:val="00D612F7"/>
    <w:rsid w:val="00D61ABE"/>
    <w:rsid w:val="00D760A4"/>
    <w:rsid w:val="00D77888"/>
    <w:rsid w:val="00D903FF"/>
    <w:rsid w:val="00D90D1A"/>
    <w:rsid w:val="00D91CEA"/>
    <w:rsid w:val="00D95ABB"/>
    <w:rsid w:val="00DB2DA0"/>
    <w:rsid w:val="00DB3F29"/>
    <w:rsid w:val="00DB73BF"/>
    <w:rsid w:val="00DC5831"/>
    <w:rsid w:val="00DD0FD6"/>
    <w:rsid w:val="00DD2216"/>
    <w:rsid w:val="00DE07F3"/>
    <w:rsid w:val="00DE26C3"/>
    <w:rsid w:val="00DE51B1"/>
    <w:rsid w:val="00DF7CDA"/>
    <w:rsid w:val="00E02CDA"/>
    <w:rsid w:val="00E15271"/>
    <w:rsid w:val="00E2256E"/>
    <w:rsid w:val="00E31AE2"/>
    <w:rsid w:val="00E32062"/>
    <w:rsid w:val="00E36CC8"/>
    <w:rsid w:val="00E41A94"/>
    <w:rsid w:val="00E432D1"/>
    <w:rsid w:val="00E572B4"/>
    <w:rsid w:val="00E60DC0"/>
    <w:rsid w:val="00E6132B"/>
    <w:rsid w:val="00E70D91"/>
    <w:rsid w:val="00E733A1"/>
    <w:rsid w:val="00E802F5"/>
    <w:rsid w:val="00E84BD7"/>
    <w:rsid w:val="00EA1A56"/>
    <w:rsid w:val="00EA294D"/>
    <w:rsid w:val="00EA4606"/>
    <w:rsid w:val="00EC45F5"/>
    <w:rsid w:val="00EC5C12"/>
    <w:rsid w:val="00EC71E0"/>
    <w:rsid w:val="00ED0345"/>
    <w:rsid w:val="00ED2C8D"/>
    <w:rsid w:val="00ED6271"/>
    <w:rsid w:val="00EE0B7A"/>
    <w:rsid w:val="00EE3EFA"/>
    <w:rsid w:val="00EE679D"/>
    <w:rsid w:val="00EF4837"/>
    <w:rsid w:val="00EF6182"/>
    <w:rsid w:val="00EF7168"/>
    <w:rsid w:val="00F016B5"/>
    <w:rsid w:val="00F04DBB"/>
    <w:rsid w:val="00F0614B"/>
    <w:rsid w:val="00F078CB"/>
    <w:rsid w:val="00F13902"/>
    <w:rsid w:val="00F21377"/>
    <w:rsid w:val="00F22541"/>
    <w:rsid w:val="00F240B2"/>
    <w:rsid w:val="00F27712"/>
    <w:rsid w:val="00F27C14"/>
    <w:rsid w:val="00F3229D"/>
    <w:rsid w:val="00F36C9D"/>
    <w:rsid w:val="00F376E5"/>
    <w:rsid w:val="00F40478"/>
    <w:rsid w:val="00F576BE"/>
    <w:rsid w:val="00F57FAD"/>
    <w:rsid w:val="00F6319C"/>
    <w:rsid w:val="00F7525E"/>
    <w:rsid w:val="00F82C45"/>
    <w:rsid w:val="00F95DEB"/>
    <w:rsid w:val="00FA1C09"/>
    <w:rsid w:val="00FA79F0"/>
    <w:rsid w:val="00FB2DD8"/>
    <w:rsid w:val="00FB4CC8"/>
    <w:rsid w:val="00FB5195"/>
    <w:rsid w:val="00FB561B"/>
    <w:rsid w:val="00FC0D4A"/>
    <w:rsid w:val="00FC457F"/>
    <w:rsid w:val="00FC69DB"/>
    <w:rsid w:val="00FD166A"/>
    <w:rsid w:val="00FD2E42"/>
    <w:rsid w:val="00FD456B"/>
    <w:rsid w:val="00FE6EE1"/>
    <w:rsid w:val="00FF4366"/>
    <w:rsid w:val="01E49DFD"/>
    <w:rsid w:val="031D2FA4"/>
    <w:rsid w:val="086691B6"/>
    <w:rsid w:val="098FBD04"/>
    <w:rsid w:val="0C48CB76"/>
    <w:rsid w:val="13946DF8"/>
    <w:rsid w:val="1420A74B"/>
    <w:rsid w:val="1911262A"/>
    <w:rsid w:val="19EA871F"/>
    <w:rsid w:val="1D2D4746"/>
    <w:rsid w:val="1EBB49CB"/>
    <w:rsid w:val="1F3E5C9C"/>
    <w:rsid w:val="2091AB72"/>
    <w:rsid w:val="219E829B"/>
    <w:rsid w:val="25D47DE6"/>
    <w:rsid w:val="28F0E36D"/>
    <w:rsid w:val="2B57E9FD"/>
    <w:rsid w:val="2B77EE9D"/>
    <w:rsid w:val="2D4F48FA"/>
    <w:rsid w:val="2E27FF61"/>
    <w:rsid w:val="2E507CE0"/>
    <w:rsid w:val="318A3FC5"/>
    <w:rsid w:val="3250BE6E"/>
    <w:rsid w:val="32F1DB70"/>
    <w:rsid w:val="345132EE"/>
    <w:rsid w:val="35489C9F"/>
    <w:rsid w:val="365FCF74"/>
    <w:rsid w:val="37454735"/>
    <w:rsid w:val="394887EE"/>
    <w:rsid w:val="3AED5A0C"/>
    <w:rsid w:val="3BBC50D1"/>
    <w:rsid w:val="3BD1EE8F"/>
    <w:rsid w:val="3C4E793D"/>
    <w:rsid w:val="3C63D3A9"/>
    <w:rsid w:val="3DFFA40A"/>
    <w:rsid w:val="3E8CCD0D"/>
    <w:rsid w:val="3ED2511A"/>
    <w:rsid w:val="3F79BD5A"/>
    <w:rsid w:val="3FDDEF9B"/>
    <w:rsid w:val="3FE7BDB3"/>
    <w:rsid w:val="42546DC0"/>
    <w:rsid w:val="43A5C23D"/>
    <w:rsid w:val="4401FD42"/>
    <w:rsid w:val="45523C0B"/>
    <w:rsid w:val="45E195A2"/>
    <w:rsid w:val="47220C13"/>
    <w:rsid w:val="478EC4E1"/>
    <w:rsid w:val="479DCABE"/>
    <w:rsid w:val="47F72857"/>
    <w:rsid w:val="49856959"/>
    <w:rsid w:val="4B2EC919"/>
    <w:rsid w:val="4BF3E6CA"/>
    <w:rsid w:val="4C47D4AA"/>
    <w:rsid w:val="4DFCD661"/>
    <w:rsid w:val="4E471B5B"/>
    <w:rsid w:val="4F080A33"/>
    <w:rsid w:val="4FE03D45"/>
    <w:rsid w:val="4FEF349C"/>
    <w:rsid w:val="508C32CB"/>
    <w:rsid w:val="517C0DA6"/>
    <w:rsid w:val="518136AC"/>
    <w:rsid w:val="51961E12"/>
    <w:rsid w:val="54656058"/>
    <w:rsid w:val="57E7CD10"/>
    <w:rsid w:val="58056CD0"/>
    <w:rsid w:val="5C65B809"/>
    <w:rsid w:val="5DB531B7"/>
    <w:rsid w:val="5F54A3E1"/>
    <w:rsid w:val="607DF10D"/>
    <w:rsid w:val="60CD6FD0"/>
    <w:rsid w:val="68716FE2"/>
    <w:rsid w:val="6C60B087"/>
    <w:rsid w:val="70664B1F"/>
    <w:rsid w:val="7448AAAE"/>
    <w:rsid w:val="74F1B8B4"/>
    <w:rsid w:val="77804B70"/>
    <w:rsid w:val="782D6FB4"/>
    <w:rsid w:val="797DF69E"/>
    <w:rsid w:val="79908B8B"/>
    <w:rsid w:val="79C446CF"/>
    <w:rsid w:val="7AF853A9"/>
    <w:rsid w:val="7BCEC6E3"/>
  </w:rsids>
  <m:mathPr>
    <m:mathFont m:val="Cambria Math"/>
    <m:brkBin m:val="before"/>
    <m:brkBinSub m:val="--"/>
    <m:smallFrac m:val="0"/>
    <m:dispDef/>
    <m:lMargin m:val="0"/>
    <m:rMargin m:val="0"/>
    <m:defJc m:val="centerGroup"/>
    <m:wrapIndent m:val="1440"/>
    <m:intLim m:val="subSup"/>
    <m:naryLim m:val="undOvr"/>
  </m:mathPr>
  <w:themeFontLang w:val="de-DE" w:bidi="as-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59CD99"/>
  <w15:docId w15:val="{DE283BE2-EE24-4160-9012-0C9333F4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36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F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943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435B"/>
  </w:style>
  <w:style w:type="paragraph" w:styleId="Fuzeile">
    <w:name w:val="footer"/>
    <w:basedOn w:val="Standard"/>
    <w:link w:val="FuzeileZchn"/>
    <w:uiPriority w:val="99"/>
    <w:unhideWhenUsed/>
    <w:rsid w:val="007943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435B"/>
  </w:style>
  <w:style w:type="character" w:styleId="Hyperlink">
    <w:name w:val="Hyperlink"/>
    <w:basedOn w:val="Absatz-Standardschriftart"/>
    <w:uiPriority w:val="99"/>
    <w:unhideWhenUsed/>
    <w:rsid w:val="007E2EED"/>
    <w:rPr>
      <w:color w:val="0000FF"/>
      <w:u w:val="single"/>
    </w:rPr>
  </w:style>
  <w:style w:type="character" w:customStyle="1" w:styleId="ipa">
    <w:name w:val="ipa"/>
    <w:basedOn w:val="Absatz-Standardschriftart"/>
    <w:rsid w:val="00CA3F3A"/>
  </w:style>
  <w:style w:type="paragraph" w:styleId="Listenabsatz">
    <w:name w:val="List Paragraph"/>
    <w:basedOn w:val="Standard"/>
    <w:uiPriority w:val="34"/>
    <w:qFormat/>
    <w:rsid w:val="00014890"/>
    <w:pPr>
      <w:ind w:left="720"/>
      <w:contextualSpacing/>
    </w:pPr>
  </w:style>
  <w:style w:type="character" w:customStyle="1" w:styleId="plainlinks-print">
    <w:name w:val="plainlinks-print"/>
    <w:basedOn w:val="Absatz-Standardschriftart"/>
    <w:rsid w:val="00D342B2"/>
  </w:style>
  <w:style w:type="character" w:customStyle="1" w:styleId="hgkelc">
    <w:name w:val="hgkelc"/>
    <w:basedOn w:val="Absatz-Standardschriftart"/>
    <w:rsid w:val="005E57D0"/>
  </w:style>
  <w:style w:type="paragraph" w:styleId="StandardWeb">
    <w:name w:val="Normal (Web)"/>
    <w:basedOn w:val="Standard"/>
    <w:uiPriority w:val="99"/>
    <w:unhideWhenUsed/>
    <w:rsid w:val="00334C29"/>
    <w:pPr>
      <w:spacing w:before="100" w:beforeAutospacing="1" w:after="100" w:afterAutospacing="1" w:line="240" w:lineRule="auto"/>
    </w:pPr>
    <w:rPr>
      <w:rFonts w:ascii="Calibri" w:hAnsi="Calibri" w:cs="Calibri"/>
    </w:rPr>
  </w:style>
  <w:style w:type="paragraph" w:styleId="Sprechblasentext">
    <w:name w:val="Balloon Text"/>
    <w:basedOn w:val="Standard"/>
    <w:link w:val="SprechblasentextZchn"/>
    <w:uiPriority w:val="99"/>
    <w:semiHidden/>
    <w:unhideWhenUsed/>
    <w:rsid w:val="00710B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0BD9"/>
    <w:rPr>
      <w:rFonts w:ascii="Segoe UI" w:hAnsi="Segoe UI" w:cs="Segoe UI"/>
      <w:sz w:val="18"/>
      <w:szCs w:val="18"/>
    </w:rPr>
  </w:style>
  <w:style w:type="character" w:styleId="Kommentarzeichen">
    <w:name w:val="annotation reference"/>
    <w:basedOn w:val="Absatz-Standardschriftart"/>
    <w:uiPriority w:val="99"/>
    <w:semiHidden/>
    <w:unhideWhenUsed/>
    <w:rsid w:val="00B16322"/>
    <w:rPr>
      <w:sz w:val="16"/>
      <w:szCs w:val="16"/>
    </w:rPr>
  </w:style>
  <w:style w:type="paragraph" w:styleId="Kommentartext">
    <w:name w:val="annotation text"/>
    <w:basedOn w:val="Standard"/>
    <w:link w:val="KommentartextZchn"/>
    <w:uiPriority w:val="99"/>
    <w:unhideWhenUsed/>
    <w:rsid w:val="00B16322"/>
    <w:pPr>
      <w:spacing w:line="240" w:lineRule="auto"/>
    </w:pPr>
    <w:rPr>
      <w:sz w:val="20"/>
      <w:szCs w:val="20"/>
    </w:rPr>
  </w:style>
  <w:style w:type="character" w:customStyle="1" w:styleId="KommentartextZchn">
    <w:name w:val="Kommentartext Zchn"/>
    <w:basedOn w:val="Absatz-Standardschriftart"/>
    <w:link w:val="Kommentartext"/>
    <w:uiPriority w:val="99"/>
    <w:rsid w:val="00B16322"/>
    <w:rPr>
      <w:sz w:val="20"/>
      <w:szCs w:val="20"/>
    </w:rPr>
  </w:style>
  <w:style w:type="paragraph" w:styleId="Kommentarthema">
    <w:name w:val="annotation subject"/>
    <w:basedOn w:val="Kommentartext"/>
    <w:next w:val="Kommentartext"/>
    <w:link w:val="KommentarthemaZchn"/>
    <w:uiPriority w:val="99"/>
    <w:semiHidden/>
    <w:unhideWhenUsed/>
    <w:rsid w:val="00B16322"/>
    <w:rPr>
      <w:b/>
      <w:bCs/>
    </w:rPr>
  </w:style>
  <w:style w:type="character" w:customStyle="1" w:styleId="KommentarthemaZchn">
    <w:name w:val="Kommentarthema Zchn"/>
    <w:basedOn w:val="KommentartextZchn"/>
    <w:link w:val="Kommentarthema"/>
    <w:uiPriority w:val="99"/>
    <w:semiHidden/>
    <w:rsid w:val="00B16322"/>
    <w:rPr>
      <w:b/>
      <w:bCs/>
      <w:sz w:val="20"/>
      <w:szCs w:val="20"/>
    </w:rPr>
  </w:style>
  <w:style w:type="character" w:customStyle="1" w:styleId="NichtaufgelsteErwhnung1">
    <w:name w:val="Nicht aufgelöste Erwähnung1"/>
    <w:basedOn w:val="Absatz-Standardschriftart"/>
    <w:uiPriority w:val="99"/>
    <w:semiHidden/>
    <w:unhideWhenUsed/>
    <w:rsid w:val="00E733A1"/>
    <w:rPr>
      <w:color w:val="605E5C"/>
      <w:shd w:val="clear" w:color="auto" w:fill="E1DFDD"/>
    </w:rPr>
  </w:style>
  <w:style w:type="character" w:styleId="BesuchterLink">
    <w:name w:val="FollowedHyperlink"/>
    <w:basedOn w:val="Absatz-Standardschriftart"/>
    <w:uiPriority w:val="99"/>
    <w:semiHidden/>
    <w:unhideWhenUsed/>
    <w:rsid w:val="009619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5467">
      <w:bodyDiv w:val="1"/>
      <w:marLeft w:val="0"/>
      <w:marRight w:val="0"/>
      <w:marTop w:val="0"/>
      <w:marBottom w:val="0"/>
      <w:divBdr>
        <w:top w:val="none" w:sz="0" w:space="0" w:color="auto"/>
        <w:left w:val="none" w:sz="0" w:space="0" w:color="auto"/>
        <w:bottom w:val="none" w:sz="0" w:space="0" w:color="auto"/>
        <w:right w:val="none" w:sz="0" w:space="0" w:color="auto"/>
      </w:divBdr>
      <w:divsChild>
        <w:div w:id="216399954">
          <w:marLeft w:val="547"/>
          <w:marRight w:val="0"/>
          <w:marTop w:val="120"/>
          <w:marBottom w:val="0"/>
          <w:divBdr>
            <w:top w:val="none" w:sz="0" w:space="0" w:color="auto"/>
            <w:left w:val="none" w:sz="0" w:space="0" w:color="auto"/>
            <w:bottom w:val="none" w:sz="0" w:space="0" w:color="auto"/>
            <w:right w:val="none" w:sz="0" w:space="0" w:color="auto"/>
          </w:divBdr>
        </w:div>
        <w:div w:id="416364635">
          <w:marLeft w:val="547"/>
          <w:marRight w:val="0"/>
          <w:marTop w:val="120"/>
          <w:marBottom w:val="0"/>
          <w:divBdr>
            <w:top w:val="none" w:sz="0" w:space="0" w:color="auto"/>
            <w:left w:val="none" w:sz="0" w:space="0" w:color="auto"/>
            <w:bottom w:val="none" w:sz="0" w:space="0" w:color="auto"/>
            <w:right w:val="none" w:sz="0" w:space="0" w:color="auto"/>
          </w:divBdr>
        </w:div>
        <w:div w:id="650136208">
          <w:marLeft w:val="547"/>
          <w:marRight w:val="0"/>
          <w:marTop w:val="120"/>
          <w:marBottom w:val="0"/>
          <w:divBdr>
            <w:top w:val="none" w:sz="0" w:space="0" w:color="auto"/>
            <w:left w:val="none" w:sz="0" w:space="0" w:color="auto"/>
            <w:bottom w:val="none" w:sz="0" w:space="0" w:color="auto"/>
            <w:right w:val="none" w:sz="0" w:space="0" w:color="auto"/>
          </w:divBdr>
        </w:div>
        <w:div w:id="1959681443">
          <w:marLeft w:val="547"/>
          <w:marRight w:val="0"/>
          <w:marTop w:val="120"/>
          <w:marBottom w:val="0"/>
          <w:divBdr>
            <w:top w:val="none" w:sz="0" w:space="0" w:color="auto"/>
            <w:left w:val="none" w:sz="0" w:space="0" w:color="auto"/>
            <w:bottom w:val="none" w:sz="0" w:space="0" w:color="auto"/>
            <w:right w:val="none" w:sz="0" w:space="0" w:color="auto"/>
          </w:divBdr>
        </w:div>
        <w:div w:id="1986816588">
          <w:marLeft w:val="547"/>
          <w:marRight w:val="0"/>
          <w:marTop w:val="120"/>
          <w:marBottom w:val="0"/>
          <w:divBdr>
            <w:top w:val="none" w:sz="0" w:space="0" w:color="auto"/>
            <w:left w:val="none" w:sz="0" w:space="0" w:color="auto"/>
            <w:bottom w:val="none" w:sz="0" w:space="0" w:color="auto"/>
            <w:right w:val="none" w:sz="0" w:space="0" w:color="auto"/>
          </w:divBdr>
        </w:div>
      </w:divsChild>
    </w:div>
    <w:div w:id="198519187">
      <w:bodyDiv w:val="1"/>
      <w:marLeft w:val="0"/>
      <w:marRight w:val="0"/>
      <w:marTop w:val="0"/>
      <w:marBottom w:val="0"/>
      <w:divBdr>
        <w:top w:val="none" w:sz="0" w:space="0" w:color="auto"/>
        <w:left w:val="none" w:sz="0" w:space="0" w:color="auto"/>
        <w:bottom w:val="none" w:sz="0" w:space="0" w:color="auto"/>
        <w:right w:val="none" w:sz="0" w:space="0" w:color="auto"/>
      </w:divBdr>
    </w:div>
    <w:div w:id="1923370324">
      <w:bodyDiv w:val="1"/>
      <w:marLeft w:val="0"/>
      <w:marRight w:val="0"/>
      <w:marTop w:val="0"/>
      <w:marBottom w:val="0"/>
      <w:divBdr>
        <w:top w:val="none" w:sz="0" w:space="0" w:color="auto"/>
        <w:left w:val="none" w:sz="0" w:space="0" w:color="auto"/>
        <w:bottom w:val="none" w:sz="0" w:space="0" w:color="auto"/>
        <w:right w:val="none" w:sz="0" w:space="0" w:color="auto"/>
      </w:divBdr>
      <w:divsChild>
        <w:div w:id="1634408226">
          <w:marLeft w:val="0"/>
          <w:marRight w:val="0"/>
          <w:marTop w:val="0"/>
          <w:marBottom w:val="0"/>
          <w:divBdr>
            <w:top w:val="none" w:sz="0" w:space="0" w:color="auto"/>
            <w:left w:val="none" w:sz="0" w:space="0" w:color="auto"/>
            <w:bottom w:val="none" w:sz="0" w:space="0" w:color="auto"/>
            <w:right w:val="none" w:sz="0" w:space="0" w:color="auto"/>
          </w:divBdr>
          <w:divsChild>
            <w:div w:id="14847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e-advanced.ch/fr/" TargetMode="External"/><Relationship Id="rId21" Type="http://schemas.openxmlformats.org/officeDocument/2006/relationships/hyperlink" Target="https://www.startup-campus.ch/en/ueber-uns/" TargetMode="External"/><Relationship Id="rId42" Type="http://schemas.openxmlformats.org/officeDocument/2006/relationships/hyperlink" Target="https://www.startups.ch/fr/home" TargetMode="External"/><Relationship Id="rId47" Type="http://schemas.openxmlformats.org/officeDocument/2006/relationships/hyperlink" Target="https://www.theark.ch/fr/" TargetMode="External"/><Relationship Id="rId63" Type="http://schemas.openxmlformats.org/officeDocument/2006/relationships/hyperlink" Target="https://fondation-fit.ch" TargetMode="External"/><Relationship Id="rId68" Type="http://schemas.openxmlformats.org/officeDocument/2006/relationships/hyperlink" Target="https://msmgroup.ch/investorenvereinigung/" TargetMode="External"/><Relationship Id="rId84" Type="http://schemas.openxmlformats.org/officeDocument/2006/relationships/hyperlink" Target="https://www.technopark.ch/technopark-allianz/" TargetMode="External"/><Relationship Id="rId89" Type="http://schemas.openxmlformats.org/officeDocument/2006/relationships/hyperlink" Target="https://venture.post.ch/en" TargetMode="External"/><Relationship Id="rId16" Type="http://schemas.openxmlformats.org/officeDocument/2006/relationships/hyperlink" Target="https://www.womenway.org/" TargetMode="External"/><Relationship Id="rId11" Type="http://schemas.openxmlformats.org/officeDocument/2006/relationships/hyperlink" Target="https://msmgroup.ch/fr/" TargetMode="External"/><Relationship Id="rId32" Type="http://schemas.openxmlformats.org/officeDocument/2006/relationships/hyperlink" Target="https://www.startupgrind.com/zurich/" TargetMode="External"/><Relationship Id="rId37" Type="http://schemas.openxmlformats.org/officeDocument/2006/relationships/hyperlink" Target="https://pcunetwork.com/" TargetMode="External"/><Relationship Id="rId53" Type="http://schemas.openxmlformats.org/officeDocument/2006/relationships/hyperlink" Target="https://www.crowdify.net/fr/" TargetMode="External"/><Relationship Id="rId58" Type="http://schemas.openxmlformats.org/officeDocument/2006/relationships/hyperlink" Target="https://www.startangels.ch" TargetMode="External"/><Relationship Id="rId74" Type="http://schemas.openxmlformats.org/officeDocument/2006/relationships/hyperlink" Target="https://masschallenge.org/programs-switzerland" TargetMode="External"/><Relationship Id="rId79" Type="http://schemas.openxmlformats.org/officeDocument/2006/relationships/hyperlink" Target="https://www.startglobal.org/" TargetMode="External"/><Relationship Id="rId102"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yperlink" Target="https://www.zuehlke.com/en/zuhlke-offerings-for-startups-and-entrepreneurs" TargetMode="External"/><Relationship Id="rId95" Type="http://schemas.openxmlformats.org/officeDocument/2006/relationships/header" Target="header1.xml"/><Relationship Id="rId22" Type="http://schemas.openxmlformats.org/officeDocument/2006/relationships/hyperlink" Target="https://www.zentralschweiz-innovativ.ch/" TargetMode="External"/><Relationship Id="rId27" Type="http://schemas.openxmlformats.org/officeDocument/2006/relationships/hyperlink" Target="https://genilem.ch/" TargetMode="External"/><Relationship Id="rId43" Type="http://schemas.openxmlformats.org/officeDocument/2006/relationships/hyperlink" Target="https://www.swissfintech.org/" TargetMode="External"/><Relationship Id="rId48" Type="http://schemas.openxmlformats.org/officeDocument/2006/relationships/hyperlink" Target="https://www.technologieforumzug.ch" TargetMode="External"/><Relationship Id="rId64" Type="http://schemas.openxmlformats.org/officeDocument/2006/relationships/hyperlink" Target="http://www.technopark-luzern.ch/angebot/finanzierung" TargetMode="External"/><Relationship Id="rId69" Type="http://schemas.openxmlformats.org/officeDocument/2006/relationships/hyperlink" Target="https://capitalrisque-fr.ch" TargetMode="External"/><Relationship Id="rId80" Type="http://schemas.openxmlformats.org/officeDocument/2006/relationships/hyperlink" Target="https://www.venturelab.ch/TOP100SSU" TargetMode="External"/><Relationship Id="rId85" Type="http://schemas.openxmlformats.org/officeDocument/2006/relationships/hyperlink" Target="https://www.grstiftung.ch/fr.html" TargetMode="External"/><Relationship Id="rId12" Type="http://schemas.openxmlformats.org/officeDocument/2006/relationships/hyperlink" Target="https://www.ifj.ch/fr" TargetMode="External"/><Relationship Id="rId17" Type="http://schemas.openxmlformats.org/officeDocument/2006/relationships/hyperlink" Target="https://swissstartupassociation.ch/" TargetMode="External"/><Relationship Id="rId25" Type="http://schemas.openxmlformats.org/officeDocument/2006/relationships/hyperlink" Target="https://www.jungunternehmerforum.ch/" TargetMode="External"/><Relationship Id="rId33" Type="http://schemas.openxmlformats.org/officeDocument/2006/relationships/hyperlink" Target="https://www.venturelab.ch/index.cfm?page=118353" TargetMode="External"/><Relationship Id="rId38" Type="http://schemas.openxmlformats.org/officeDocument/2006/relationships/hyperlink" Target="https://www.startup.ch/" TargetMode="External"/><Relationship Id="rId46" Type="http://schemas.openxmlformats.org/officeDocument/2006/relationships/hyperlink" Target="https://kmuzentrum.ch/" TargetMode="External"/><Relationship Id="rId59" Type="http://schemas.openxmlformats.org/officeDocument/2006/relationships/hyperlink" Target="https://www.sictic.ch/" TargetMode="External"/><Relationship Id="rId67" Type="http://schemas.openxmlformats.org/officeDocument/2006/relationships/hyperlink" Target="https://sti-stiftung.ch/wcms/fr/accueuil/" TargetMode="External"/><Relationship Id="rId20" Type="http://schemas.openxmlformats.org/officeDocument/2006/relationships/hyperlink" Target="https://www.startfeld.ch/en/" TargetMode="External"/><Relationship Id="rId41" Type="http://schemas.openxmlformats.org/officeDocument/2006/relationships/hyperlink" Target="https://www.startupticker.ch/en/grants-and-loans" TargetMode="External"/><Relationship Id="rId54" Type="http://schemas.openxmlformats.org/officeDocument/2006/relationships/hyperlink" Target="https://www.businessangels.ch/" TargetMode="External"/><Relationship Id="rId62" Type="http://schemas.openxmlformats.org/officeDocument/2006/relationships/hyperlink" Target="https://www.zkb.ch/de/un/fk/finanzierungen-immobilien/betriebsfinanzierung/finanzierung-start-ups" TargetMode="External"/><Relationship Id="rId70" Type="http://schemas.openxmlformats.org/officeDocument/2006/relationships/hyperlink" Target="https://www.seedcapital-fr.ch" TargetMode="External"/><Relationship Id="rId75" Type="http://schemas.openxmlformats.org/officeDocument/2006/relationships/hyperlink" Target="https://www.venturelab.ch/index.cfm?page=118358" TargetMode="External"/><Relationship Id="rId83" Type="http://schemas.openxmlformats.org/officeDocument/2006/relationships/hyperlink" Target="https://coworking.ch/?lang=fr" TargetMode="External"/><Relationship Id="rId88" Type="http://schemas.openxmlformats.org/officeDocument/2006/relationships/hyperlink" Target="https://www.swisscom.ch/fr/business/start-up.html" TargetMode="External"/><Relationship Id="rId91" Type="http://schemas.openxmlformats.org/officeDocument/2006/relationships/hyperlink" Target="https://www.unicorn-labs.ch/"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creativehub.ch/fr/" TargetMode="External"/><Relationship Id="rId23" Type="http://schemas.openxmlformats.org/officeDocument/2006/relationships/hyperlink" Target="http://www.aks-stiftung.ch/stiftung" TargetMode="External"/><Relationship Id="rId28" Type="http://schemas.openxmlformats.org/officeDocument/2006/relationships/hyperlink" Target="https://www.creapole.ch/fr/" TargetMode="External"/><Relationship Id="rId36" Type="http://schemas.openxmlformats.org/officeDocument/2006/relationships/hyperlink" Target="https://yes.swiss/fr/" TargetMode="External"/><Relationship Id="rId49" Type="http://schemas.openxmlformats.org/officeDocument/2006/relationships/hyperlink" Target="https://startupinvest.ch/" TargetMode="External"/><Relationship Id="rId57" Type="http://schemas.openxmlformats.org/officeDocument/2006/relationships/hyperlink" Target="https://microcredit-solidaire.ch" TargetMode="External"/><Relationship Id="rId10" Type="http://schemas.openxmlformats.org/officeDocument/2006/relationships/image" Target="media/image1.png"/><Relationship Id="rId31" Type="http://schemas.openxmlformats.org/officeDocument/2006/relationships/hyperlink" Target="https://www.innovaud.ch/fr/" TargetMode="External"/><Relationship Id="rId44" Type="http://schemas.openxmlformats.org/officeDocument/2006/relationships/hyperlink" Target="https://www.cofoundme.org/" TargetMode="External"/><Relationship Id="rId52" Type="http://schemas.openxmlformats.org/officeDocument/2006/relationships/hyperlink" Target="https://www.venturekick.ch/index.cfm?CFID=10393378&amp;CFTOKEN=6169b6215380b532-6783BAC0-9EC1-6730-739C03233AF80B5A&amp;page=135049" TargetMode="External"/><Relationship Id="rId60" Type="http://schemas.openxmlformats.org/officeDocument/2006/relationships/hyperlink" Target="https://www.venturevaluation.com/" TargetMode="External"/><Relationship Id="rId65" Type="http://schemas.openxmlformats.org/officeDocument/2006/relationships/hyperlink" Target="https://www.mikrokredite.ch/" TargetMode="External"/><Relationship Id="rId73" Type="http://schemas.openxmlformats.org/officeDocument/2006/relationships/hyperlink" Target="https://www.szkb.ch/pub/firmenkunden/firmengruendung/finanzieren/innovationsstiftung" TargetMode="External"/><Relationship Id="rId78" Type="http://schemas.openxmlformats.org/officeDocument/2006/relationships/hyperlink" Target="https://www.venturelab.ch/SwissPrimeSite" TargetMode="External"/><Relationship Id="rId81" Type="http://schemas.openxmlformats.org/officeDocument/2006/relationships/hyperlink" Target="https://www.swiss-innovation.com/en/" TargetMode="External"/><Relationship Id="rId86" Type="http://schemas.openxmlformats.org/officeDocument/2006/relationships/hyperlink" Target="https://www.eitfood.eu/" TargetMode="External"/><Relationship Id="rId94" Type="http://schemas.openxmlformats.org/officeDocument/2006/relationships/hyperlink" Target="https://www.scale-up-vaud.ch/fr/"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startup-academy.ch/?lang=fr" TargetMode="External"/><Relationship Id="rId18" Type="http://schemas.openxmlformats.org/officeDocument/2006/relationships/hyperlink" Target="https://www.sihk.ch/?lang=fr" TargetMode="External"/><Relationship Id="rId39" Type="http://schemas.openxmlformats.org/officeDocument/2006/relationships/hyperlink" Target="https://www.startwerk.ch/" TargetMode="External"/><Relationship Id="rId34" Type="http://schemas.openxmlformats.org/officeDocument/2006/relationships/hyperlink" Target="https://www.innosuisse.ch/inno/fr/home/start-and-grow-your-business/start-up-coaching.html" TargetMode="External"/><Relationship Id="rId50" Type="http://schemas.openxmlformats.org/officeDocument/2006/relationships/hyperlink" Target="https://btov.vc/" TargetMode="External"/><Relationship Id="rId55" Type="http://schemas.openxmlformats.org/officeDocument/2006/relationships/hyperlink" Target="https://www.migros-pionierfonds.ch/fr" TargetMode="External"/><Relationship Id="rId76" Type="http://schemas.openxmlformats.org/officeDocument/2006/relationships/hyperlink" Target="https://www.venture.ch/" TargetMode="External"/><Relationship Id="rId97"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s://www.fae-ge.ch/" TargetMode="External"/><Relationship Id="rId92" Type="http://schemas.openxmlformats.org/officeDocument/2006/relationships/hyperlink" Target="https://news.microsoft.com/de-ch/startups/" TargetMode="External"/><Relationship Id="rId2" Type="http://schemas.openxmlformats.org/officeDocument/2006/relationships/customXml" Target="../customXml/item2.xml"/><Relationship Id="rId29" Type="http://schemas.openxmlformats.org/officeDocument/2006/relationships/hyperlink" Target="https://www.jungunternehmerzentrum.ch/" TargetMode="External"/><Relationship Id="rId24" Type="http://schemas.openxmlformats.org/officeDocument/2006/relationships/hyperlink" Target="https://www.impacthub.ch/" TargetMode="External"/><Relationship Id="rId40" Type="http://schemas.openxmlformats.org/officeDocument/2006/relationships/hyperlink" Target="https://www.startupticker.ch/en/home" TargetMode="External"/><Relationship Id="rId45" Type="http://schemas.openxmlformats.org/officeDocument/2006/relationships/hyperlink" Target="https://platinn.ch/?lang=fr" TargetMode="External"/><Relationship Id="rId66" Type="http://schemas.openxmlformats.org/officeDocument/2006/relationships/hyperlink" Target="https://www.mikrokredite.ch/" TargetMode="External"/><Relationship Id="rId87" Type="http://schemas.openxmlformats.org/officeDocument/2006/relationships/hyperlink" Target="https://www.esabic.ch/" TargetMode="External"/><Relationship Id="rId61" Type="http://schemas.openxmlformats.org/officeDocument/2006/relationships/hyperlink" Target="https://wemakeit.com/projects/collecting?locale=fr" TargetMode="External"/><Relationship Id="rId82" Type="http://schemas.openxmlformats.org/officeDocument/2006/relationships/hyperlink" Target="https://www.startupdays.ch/" TargetMode="External"/><Relationship Id="rId19" Type="http://schemas.openxmlformats.org/officeDocument/2006/relationships/hyperlink" Target="https://www.swissparks.ch/" TargetMode="External"/><Relationship Id="rId14" Type="http://schemas.openxmlformats.org/officeDocument/2006/relationships/hyperlink" Target="https://www.swissstartupfactory.com/startup-accelerator" TargetMode="External"/><Relationship Id="rId30" Type="http://schemas.openxmlformats.org/officeDocument/2006/relationships/hyperlink" Target="https://www.startnetzwerk.ch/" TargetMode="External"/><Relationship Id="rId35" Type="http://schemas.openxmlformats.org/officeDocument/2006/relationships/hyperlink" Target="https://startupweekend.ch/" TargetMode="External"/><Relationship Id="rId56" Type="http://schemas.openxmlformats.org/officeDocument/2006/relationships/hyperlink" Target="https://www.bas.ch/fr/la-bas-agit/fonds-dinnovation/a-propos-du-fonds/" TargetMode="External"/><Relationship Id="rId77" Type="http://schemas.openxmlformats.org/officeDocument/2006/relationships/hyperlink" Target="https://www.f10.global/" TargetMode="External"/><Relationship Id="rId100"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yperlink" Target="https://www.gobeyondinvesting.com/" TargetMode="External"/><Relationship Id="rId72" Type="http://schemas.openxmlformats.org/officeDocument/2006/relationships/hyperlink" Target="https://www.fitec.ch/" TargetMode="External"/><Relationship Id="rId93" Type="http://schemas.openxmlformats.org/officeDocument/2006/relationships/hyperlink" Target="https://its.sh.ch/" TargetMode="External"/><Relationship Id="rId98" Type="http://schemas.openxmlformats.org/officeDocument/2006/relationships/footer" Target="footer2.xml"/><Relationship Id="rId3" Type="http://schemas.openxmlformats.org/officeDocument/2006/relationships/customXml" Target="../customXml/item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39BBADE504424FB9561619A70B3239" ma:contentTypeVersion="9" ma:contentTypeDescription="Ein neues Dokument erstellen." ma:contentTypeScope="" ma:versionID="9670d4fb308a4ca7f105cd90526e7c1e">
  <xsd:schema xmlns:xsd="http://www.w3.org/2001/XMLSchema" xmlns:xs="http://www.w3.org/2001/XMLSchema" xmlns:p="http://schemas.microsoft.com/office/2006/metadata/properties" xmlns:ns2="67e1cc1d-8c05-40a6-bb2f-307c66469184" targetNamespace="http://schemas.microsoft.com/office/2006/metadata/properties" ma:root="true" ma:fieldsID="5101fff5c8cc35d408803a1b54fdf3e6" ns2:_="">
    <xsd:import namespace="67e1cc1d-8c05-40a6-bb2f-307c664691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1cc1d-8c05-40a6-bb2f-307c66469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DFCCB8-4DD0-4628-B517-4700D2C3D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1cc1d-8c05-40a6-bb2f-307c66469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3CACA-E520-4BDC-BA97-F30ABFC1D65D}">
  <ds:schemaRefs>
    <ds:schemaRef ds:uri="http://schemas.microsoft.com/sharepoint/v3/contenttype/forms"/>
  </ds:schemaRefs>
</ds:datastoreItem>
</file>

<file path=customXml/itemProps3.xml><?xml version="1.0" encoding="utf-8"?>
<ds:datastoreItem xmlns:ds="http://schemas.openxmlformats.org/officeDocument/2006/customXml" ds:itemID="{A52E03A4-8F98-4058-847E-F00A104364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2377</Words>
  <Characters>14977</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17320</CharactersWithSpaces>
  <SharedDoc>false</SharedDoc>
  <HLinks>
    <vt:vector size="498" baseType="variant">
      <vt:variant>
        <vt:i4>1441876</vt:i4>
      </vt:variant>
      <vt:variant>
        <vt:i4>246</vt:i4>
      </vt:variant>
      <vt:variant>
        <vt:i4>0</vt:i4>
      </vt:variant>
      <vt:variant>
        <vt:i4>5</vt:i4>
      </vt:variant>
      <vt:variant>
        <vt:lpwstr>https://www.scale-up-vaud.ch/fr/</vt:lpwstr>
      </vt:variant>
      <vt:variant>
        <vt:lpwstr/>
      </vt:variant>
      <vt:variant>
        <vt:i4>7274607</vt:i4>
      </vt:variant>
      <vt:variant>
        <vt:i4>243</vt:i4>
      </vt:variant>
      <vt:variant>
        <vt:i4>0</vt:i4>
      </vt:variant>
      <vt:variant>
        <vt:i4>5</vt:i4>
      </vt:variant>
      <vt:variant>
        <vt:lpwstr>https://its.sh.ch/</vt:lpwstr>
      </vt:variant>
      <vt:variant>
        <vt:lpwstr/>
      </vt:variant>
      <vt:variant>
        <vt:i4>7012414</vt:i4>
      </vt:variant>
      <vt:variant>
        <vt:i4>240</vt:i4>
      </vt:variant>
      <vt:variant>
        <vt:i4>0</vt:i4>
      </vt:variant>
      <vt:variant>
        <vt:i4>5</vt:i4>
      </vt:variant>
      <vt:variant>
        <vt:lpwstr>https://news.microsoft.com/de-ch/startups/</vt:lpwstr>
      </vt:variant>
      <vt:variant>
        <vt:lpwstr/>
      </vt:variant>
      <vt:variant>
        <vt:i4>4456469</vt:i4>
      </vt:variant>
      <vt:variant>
        <vt:i4>237</vt:i4>
      </vt:variant>
      <vt:variant>
        <vt:i4>0</vt:i4>
      </vt:variant>
      <vt:variant>
        <vt:i4>5</vt:i4>
      </vt:variant>
      <vt:variant>
        <vt:lpwstr>https://www.unicorn-labs.ch/</vt:lpwstr>
      </vt:variant>
      <vt:variant>
        <vt:lpwstr/>
      </vt:variant>
      <vt:variant>
        <vt:i4>6488186</vt:i4>
      </vt:variant>
      <vt:variant>
        <vt:i4>234</vt:i4>
      </vt:variant>
      <vt:variant>
        <vt:i4>0</vt:i4>
      </vt:variant>
      <vt:variant>
        <vt:i4>5</vt:i4>
      </vt:variant>
      <vt:variant>
        <vt:lpwstr>https://www.zuehlke.com/en/zuhlke-offerings-for-startups-and-entrepreneurs</vt:lpwstr>
      </vt:variant>
      <vt:variant>
        <vt:lpwstr/>
      </vt:variant>
      <vt:variant>
        <vt:i4>6619240</vt:i4>
      </vt:variant>
      <vt:variant>
        <vt:i4>231</vt:i4>
      </vt:variant>
      <vt:variant>
        <vt:i4>0</vt:i4>
      </vt:variant>
      <vt:variant>
        <vt:i4>5</vt:i4>
      </vt:variant>
      <vt:variant>
        <vt:lpwstr>https://venture.post.ch/en</vt:lpwstr>
      </vt:variant>
      <vt:variant>
        <vt:lpwstr/>
      </vt:variant>
      <vt:variant>
        <vt:i4>1900553</vt:i4>
      </vt:variant>
      <vt:variant>
        <vt:i4>228</vt:i4>
      </vt:variant>
      <vt:variant>
        <vt:i4>0</vt:i4>
      </vt:variant>
      <vt:variant>
        <vt:i4>5</vt:i4>
      </vt:variant>
      <vt:variant>
        <vt:lpwstr>https://www.swisscom.ch/en/business/start-up.html</vt:lpwstr>
      </vt:variant>
      <vt:variant>
        <vt:lpwstr/>
      </vt:variant>
      <vt:variant>
        <vt:i4>7733355</vt:i4>
      </vt:variant>
      <vt:variant>
        <vt:i4>225</vt:i4>
      </vt:variant>
      <vt:variant>
        <vt:i4>0</vt:i4>
      </vt:variant>
      <vt:variant>
        <vt:i4>5</vt:i4>
      </vt:variant>
      <vt:variant>
        <vt:lpwstr>https://www.esabic.ch/</vt:lpwstr>
      </vt:variant>
      <vt:variant>
        <vt:lpwstr/>
      </vt:variant>
      <vt:variant>
        <vt:i4>7536703</vt:i4>
      </vt:variant>
      <vt:variant>
        <vt:i4>222</vt:i4>
      </vt:variant>
      <vt:variant>
        <vt:i4>0</vt:i4>
      </vt:variant>
      <vt:variant>
        <vt:i4>5</vt:i4>
      </vt:variant>
      <vt:variant>
        <vt:lpwstr>https://www.eitfood.eu/</vt:lpwstr>
      </vt:variant>
      <vt:variant>
        <vt:lpwstr/>
      </vt:variant>
      <vt:variant>
        <vt:i4>6094854</vt:i4>
      </vt:variant>
      <vt:variant>
        <vt:i4>219</vt:i4>
      </vt:variant>
      <vt:variant>
        <vt:i4>0</vt:i4>
      </vt:variant>
      <vt:variant>
        <vt:i4>5</vt:i4>
      </vt:variant>
      <vt:variant>
        <vt:lpwstr>https://www.grstiftung.ch/de.html?gt=e3e4167b-b9ee-4e78-aa17-976127fbbe6f</vt:lpwstr>
      </vt:variant>
      <vt:variant>
        <vt:lpwstr/>
      </vt:variant>
      <vt:variant>
        <vt:i4>1179712</vt:i4>
      </vt:variant>
      <vt:variant>
        <vt:i4>216</vt:i4>
      </vt:variant>
      <vt:variant>
        <vt:i4>0</vt:i4>
      </vt:variant>
      <vt:variant>
        <vt:i4>5</vt:i4>
      </vt:variant>
      <vt:variant>
        <vt:lpwstr>https://www.technopark.ch/technopark-allianz/</vt:lpwstr>
      </vt:variant>
      <vt:variant>
        <vt:lpwstr/>
      </vt:variant>
      <vt:variant>
        <vt:i4>5374027</vt:i4>
      </vt:variant>
      <vt:variant>
        <vt:i4>213</vt:i4>
      </vt:variant>
      <vt:variant>
        <vt:i4>0</vt:i4>
      </vt:variant>
      <vt:variant>
        <vt:i4>5</vt:i4>
      </vt:variant>
      <vt:variant>
        <vt:lpwstr>https://coworking.ch/</vt:lpwstr>
      </vt:variant>
      <vt:variant>
        <vt:lpwstr/>
      </vt:variant>
      <vt:variant>
        <vt:i4>6291495</vt:i4>
      </vt:variant>
      <vt:variant>
        <vt:i4>210</vt:i4>
      </vt:variant>
      <vt:variant>
        <vt:i4>0</vt:i4>
      </vt:variant>
      <vt:variant>
        <vt:i4>5</vt:i4>
      </vt:variant>
      <vt:variant>
        <vt:lpwstr>https://www.startupdays.ch/</vt:lpwstr>
      </vt:variant>
      <vt:variant>
        <vt:lpwstr/>
      </vt:variant>
      <vt:variant>
        <vt:i4>4325443</vt:i4>
      </vt:variant>
      <vt:variant>
        <vt:i4>207</vt:i4>
      </vt:variant>
      <vt:variant>
        <vt:i4>0</vt:i4>
      </vt:variant>
      <vt:variant>
        <vt:i4>5</vt:i4>
      </vt:variant>
      <vt:variant>
        <vt:lpwstr>https://www.swiss-innovation.com/en/</vt:lpwstr>
      </vt:variant>
      <vt:variant>
        <vt:lpwstr/>
      </vt:variant>
      <vt:variant>
        <vt:i4>7602216</vt:i4>
      </vt:variant>
      <vt:variant>
        <vt:i4>204</vt:i4>
      </vt:variant>
      <vt:variant>
        <vt:i4>0</vt:i4>
      </vt:variant>
      <vt:variant>
        <vt:i4>5</vt:i4>
      </vt:variant>
      <vt:variant>
        <vt:lpwstr>https://www.venturelab.ch/TOP100SSU</vt:lpwstr>
      </vt:variant>
      <vt:variant>
        <vt:lpwstr/>
      </vt:variant>
      <vt:variant>
        <vt:i4>5505100</vt:i4>
      </vt:variant>
      <vt:variant>
        <vt:i4>201</vt:i4>
      </vt:variant>
      <vt:variant>
        <vt:i4>0</vt:i4>
      </vt:variant>
      <vt:variant>
        <vt:i4>5</vt:i4>
      </vt:variant>
      <vt:variant>
        <vt:lpwstr>https://www.startglobal.org/</vt:lpwstr>
      </vt:variant>
      <vt:variant>
        <vt:lpwstr/>
      </vt:variant>
      <vt:variant>
        <vt:i4>1900574</vt:i4>
      </vt:variant>
      <vt:variant>
        <vt:i4>198</vt:i4>
      </vt:variant>
      <vt:variant>
        <vt:i4>0</vt:i4>
      </vt:variant>
      <vt:variant>
        <vt:i4>5</vt:i4>
      </vt:variant>
      <vt:variant>
        <vt:lpwstr>https://www.venturelab.ch/SwissPrimeSite</vt:lpwstr>
      </vt:variant>
      <vt:variant>
        <vt:lpwstr/>
      </vt:variant>
      <vt:variant>
        <vt:i4>3473535</vt:i4>
      </vt:variant>
      <vt:variant>
        <vt:i4>195</vt:i4>
      </vt:variant>
      <vt:variant>
        <vt:i4>0</vt:i4>
      </vt:variant>
      <vt:variant>
        <vt:i4>5</vt:i4>
      </vt:variant>
      <vt:variant>
        <vt:lpwstr>https://www.f10.global/</vt:lpwstr>
      </vt:variant>
      <vt:variant>
        <vt:lpwstr/>
      </vt:variant>
      <vt:variant>
        <vt:i4>7143467</vt:i4>
      </vt:variant>
      <vt:variant>
        <vt:i4>192</vt:i4>
      </vt:variant>
      <vt:variant>
        <vt:i4>0</vt:i4>
      </vt:variant>
      <vt:variant>
        <vt:i4>5</vt:i4>
      </vt:variant>
      <vt:variant>
        <vt:lpwstr>https://www.venture.ch/</vt:lpwstr>
      </vt:variant>
      <vt:variant>
        <vt:lpwstr/>
      </vt:variant>
      <vt:variant>
        <vt:i4>2949180</vt:i4>
      </vt:variant>
      <vt:variant>
        <vt:i4>189</vt:i4>
      </vt:variant>
      <vt:variant>
        <vt:i4>0</vt:i4>
      </vt:variant>
      <vt:variant>
        <vt:i4>5</vt:i4>
      </vt:variant>
      <vt:variant>
        <vt:lpwstr>https://www.venturelab.ch/index.cfm?page=118358</vt:lpwstr>
      </vt:variant>
      <vt:variant>
        <vt:lpwstr/>
      </vt:variant>
      <vt:variant>
        <vt:i4>6684794</vt:i4>
      </vt:variant>
      <vt:variant>
        <vt:i4>186</vt:i4>
      </vt:variant>
      <vt:variant>
        <vt:i4>0</vt:i4>
      </vt:variant>
      <vt:variant>
        <vt:i4>5</vt:i4>
      </vt:variant>
      <vt:variant>
        <vt:lpwstr>https://masschallenge.org/programs-switzerland</vt:lpwstr>
      </vt:variant>
      <vt:variant>
        <vt:lpwstr/>
      </vt:variant>
      <vt:variant>
        <vt:i4>4587600</vt:i4>
      </vt:variant>
      <vt:variant>
        <vt:i4>183</vt:i4>
      </vt:variant>
      <vt:variant>
        <vt:i4>0</vt:i4>
      </vt:variant>
      <vt:variant>
        <vt:i4>5</vt:i4>
      </vt:variant>
      <vt:variant>
        <vt:lpwstr>https://www.szkb.ch/pub/firmenkunden/firmengruendung/finanzieren/innovationsstiftung</vt:lpwstr>
      </vt:variant>
      <vt:variant>
        <vt:lpwstr/>
      </vt:variant>
      <vt:variant>
        <vt:i4>131154</vt:i4>
      </vt:variant>
      <vt:variant>
        <vt:i4>180</vt:i4>
      </vt:variant>
      <vt:variant>
        <vt:i4>0</vt:i4>
      </vt:variant>
      <vt:variant>
        <vt:i4>5</vt:i4>
      </vt:variant>
      <vt:variant>
        <vt:lpwstr>https://www.fitec.ch/</vt:lpwstr>
      </vt:variant>
      <vt:variant>
        <vt:lpwstr/>
      </vt:variant>
      <vt:variant>
        <vt:i4>2949218</vt:i4>
      </vt:variant>
      <vt:variant>
        <vt:i4>177</vt:i4>
      </vt:variant>
      <vt:variant>
        <vt:i4>0</vt:i4>
      </vt:variant>
      <vt:variant>
        <vt:i4>5</vt:i4>
      </vt:variant>
      <vt:variant>
        <vt:lpwstr>https://www.fae-ge.ch/</vt:lpwstr>
      </vt:variant>
      <vt:variant>
        <vt:lpwstr/>
      </vt:variant>
      <vt:variant>
        <vt:i4>6881312</vt:i4>
      </vt:variant>
      <vt:variant>
        <vt:i4>174</vt:i4>
      </vt:variant>
      <vt:variant>
        <vt:i4>0</vt:i4>
      </vt:variant>
      <vt:variant>
        <vt:i4>5</vt:i4>
      </vt:variant>
      <vt:variant>
        <vt:lpwstr>https://www.seedcapital-fr.ch/?lang=de</vt:lpwstr>
      </vt:variant>
      <vt:variant>
        <vt:lpwstr/>
      </vt:variant>
      <vt:variant>
        <vt:i4>6488123</vt:i4>
      </vt:variant>
      <vt:variant>
        <vt:i4>171</vt:i4>
      </vt:variant>
      <vt:variant>
        <vt:i4>0</vt:i4>
      </vt:variant>
      <vt:variant>
        <vt:i4>5</vt:i4>
      </vt:variant>
      <vt:variant>
        <vt:lpwstr>https://capitalrisque-fr.ch/startseite.html</vt:lpwstr>
      </vt:variant>
      <vt:variant>
        <vt:lpwstr/>
      </vt:variant>
      <vt:variant>
        <vt:i4>8192113</vt:i4>
      </vt:variant>
      <vt:variant>
        <vt:i4>168</vt:i4>
      </vt:variant>
      <vt:variant>
        <vt:i4>0</vt:i4>
      </vt:variant>
      <vt:variant>
        <vt:i4>5</vt:i4>
      </vt:variant>
      <vt:variant>
        <vt:lpwstr>https://msmgroup.ch/investorenvereinigung/</vt:lpwstr>
      </vt:variant>
      <vt:variant>
        <vt:lpwstr/>
      </vt:variant>
      <vt:variant>
        <vt:i4>7733290</vt:i4>
      </vt:variant>
      <vt:variant>
        <vt:i4>165</vt:i4>
      </vt:variant>
      <vt:variant>
        <vt:i4>0</vt:i4>
      </vt:variant>
      <vt:variant>
        <vt:i4>5</vt:i4>
      </vt:variant>
      <vt:variant>
        <vt:lpwstr>https://sti-stiftung.ch/wcms/de/start/</vt:lpwstr>
      </vt:variant>
      <vt:variant>
        <vt:lpwstr/>
      </vt:variant>
      <vt:variant>
        <vt:i4>1900557</vt:i4>
      </vt:variant>
      <vt:variant>
        <vt:i4>162</vt:i4>
      </vt:variant>
      <vt:variant>
        <vt:i4>0</vt:i4>
      </vt:variant>
      <vt:variant>
        <vt:i4>5</vt:i4>
      </vt:variant>
      <vt:variant>
        <vt:lpwstr>https://www.mikrokredite.ch/</vt:lpwstr>
      </vt:variant>
      <vt:variant>
        <vt:lpwstr/>
      </vt:variant>
      <vt:variant>
        <vt:i4>65561</vt:i4>
      </vt:variant>
      <vt:variant>
        <vt:i4>159</vt:i4>
      </vt:variant>
      <vt:variant>
        <vt:i4>0</vt:i4>
      </vt:variant>
      <vt:variant>
        <vt:i4>5</vt:i4>
      </vt:variant>
      <vt:variant>
        <vt:lpwstr>http://www.technopark-luzern.ch/angebot/finanzierung</vt:lpwstr>
      </vt:variant>
      <vt:variant>
        <vt:lpwstr/>
      </vt:variant>
      <vt:variant>
        <vt:i4>4784158</vt:i4>
      </vt:variant>
      <vt:variant>
        <vt:i4>156</vt:i4>
      </vt:variant>
      <vt:variant>
        <vt:i4>0</vt:i4>
      </vt:variant>
      <vt:variant>
        <vt:i4>5</vt:i4>
      </vt:variant>
      <vt:variant>
        <vt:lpwstr>https://fondation-fit.ch/en/</vt:lpwstr>
      </vt:variant>
      <vt:variant>
        <vt:lpwstr/>
      </vt:variant>
      <vt:variant>
        <vt:i4>4390976</vt:i4>
      </vt:variant>
      <vt:variant>
        <vt:i4>153</vt:i4>
      </vt:variant>
      <vt:variant>
        <vt:i4>0</vt:i4>
      </vt:variant>
      <vt:variant>
        <vt:i4>5</vt:i4>
      </vt:variant>
      <vt:variant>
        <vt:lpwstr>https://www.zkb.ch/de/un/fk/finanzierungen-immobilien/betriebsfinanzierung/finanzierung-start-ups</vt:lpwstr>
      </vt:variant>
      <vt:variant>
        <vt:lpwstr/>
      </vt:variant>
      <vt:variant>
        <vt:i4>7667839</vt:i4>
      </vt:variant>
      <vt:variant>
        <vt:i4>150</vt:i4>
      </vt:variant>
      <vt:variant>
        <vt:i4>0</vt:i4>
      </vt:variant>
      <vt:variant>
        <vt:i4>5</vt:i4>
      </vt:variant>
      <vt:variant>
        <vt:lpwstr>https://wemakeit.com/projects/collecting?locale=en</vt:lpwstr>
      </vt:variant>
      <vt:variant>
        <vt:lpwstr/>
      </vt:variant>
      <vt:variant>
        <vt:i4>5832710</vt:i4>
      </vt:variant>
      <vt:variant>
        <vt:i4>147</vt:i4>
      </vt:variant>
      <vt:variant>
        <vt:i4>0</vt:i4>
      </vt:variant>
      <vt:variant>
        <vt:i4>5</vt:i4>
      </vt:variant>
      <vt:variant>
        <vt:lpwstr>https://www.venturevaluation.com/</vt:lpwstr>
      </vt:variant>
      <vt:variant>
        <vt:lpwstr/>
      </vt:variant>
      <vt:variant>
        <vt:i4>7995519</vt:i4>
      </vt:variant>
      <vt:variant>
        <vt:i4>144</vt:i4>
      </vt:variant>
      <vt:variant>
        <vt:i4>0</vt:i4>
      </vt:variant>
      <vt:variant>
        <vt:i4>5</vt:i4>
      </vt:variant>
      <vt:variant>
        <vt:lpwstr>https://www.sictic.ch/</vt:lpwstr>
      </vt:variant>
      <vt:variant>
        <vt:lpwstr/>
      </vt:variant>
      <vt:variant>
        <vt:i4>6881329</vt:i4>
      </vt:variant>
      <vt:variant>
        <vt:i4>141</vt:i4>
      </vt:variant>
      <vt:variant>
        <vt:i4>0</vt:i4>
      </vt:variant>
      <vt:variant>
        <vt:i4>5</vt:i4>
      </vt:variant>
      <vt:variant>
        <vt:lpwstr>https://www.startangels.ch/en/home-de/</vt:lpwstr>
      </vt:variant>
      <vt:variant>
        <vt:lpwstr/>
      </vt:variant>
      <vt:variant>
        <vt:i4>5242909</vt:i4>
      </vt:variant>
      <vt:variant>
        <vt:i4>138</vt:i4>
      </vt:variant>
      <vt:variant>
        <vt:i4>0</vt:i4>
      </vt:variant>
      <vt:variant>
        <vt:i4>5</vt:i4>
      </vt:variant>
      <vt:variant>
        <vt:lpwstr>https://microcredit-solidaire.ch/de/</vt:lpwstr>
      </vt:variant>
      <vt:variant>
        <vt:lpwstr/>
      </vt:variant>
      <vt:variant>
        <vt:i4>5832775</vt:i4>
      </vt:variant>
      <vt:variant>
        <vt:i4>135</vt:i4>
      </vt:variant>
      <vt:variant>
        <vt:i4>0</vt:i4>
      </vt:variant>
      <vt:variant>
        <vt:i4>5</vt:i4>
      </vt:variant>
      <vt:variant>
        <vt:lpwstr>https://www.abs.ch/de/die-abs-wirkt/verein-innovationsfonds/ueber-den-verein/</vt:lpwstr>
      </vt:variant>
      <vt:variant>
        <vt:lpwstr/>
      </vt:variant>
      <vt:variant>
        <vt:i4>786525</vt:i4>
      </vt:variant>
      <vt:variant>
        <vt:i4>132</vt:i4>
      </vt:variant>
      <vt:variant>
        <vt:i4>0</vt:i4>
      </vt:variant>
      <vt:variant>
        <vt:i4>5</vt:i4>
      </vt:variant>
      <vt:variant>
        <vt:lpwstr>https://www.migros-pionierfonds.ch/en</vt:lpwstr>
      </vt:variant>
      <vt:variant>
        <vt:lpwstr/>
      </vt:variant>
      <vt:variant>
        <vt:i4>7733344</vt:i4>
      </vt:variant>
      <vt:variant>
        <vt:i4>129</vt:i4>
      </vt:variant>
      <vt:variant>
        <vt:i4>0</vt:i4>
      </vt:variant>
      <vt:variant>
        <vt:i4>5</vt:i4>
      </vt:variant>
      <vt:variant>
        <vt:lpwstr>https://www.businessangels.ch/</vt:lpwstr>
      </vt:variant>
      <vt:variant>
        <vt:lpwstr/>
      </vt:variant>
      <vt:variant>
        <vt:i4>6225955</vt:i4>
      </vt:variant>
      <vt:variant>
        <vt:i4>126</vt:i4>
      </vt:variant>
      <vt:variant>
        <vt:i4>0</vt:i4>
      </vt:variant>
      <vt:variant>
        <vt:i4>5</vt:i4>
      </vt:variant>
      <vt:variant>
        <vt:lpwstr>https://www.crowdify.net/?utm_source=100-days.net&amp;utm_medium=web&amp;utm_campaign=rebranding</vt:lpwstr>
      </vt:variant>
      <vt:variant>
        <vt:lpwstr/>
      </vt:variant>
      <vt:variant>
        <vt:i4>1769500</vt:i4>
      </vt:variant>
      <vt:variant>
        <vt:i4>123</vt:i4>
      </vt:variant>
      <vt:variant>
        <vt:i4>0</vt:i4>
      </vt:variant>
      <vt:variant>
        <vt:i4>5</vt:i4>
      </vt:variant>
      <vt:variant>
        <vt:lpwstr>https://www.venturekick.ch/index.cfm?CFID=430915256&amp;CFTOKEN=b496d95362ced6ab-53D8BB55-AECA-AF74-3446AEF9A92EB023&amp;page=135048</vt:lpwstr>
      </vt:variant>
      <vt:variant>
        <vt:lpwstr/>
      </vt:variant>
      <vt:variant>
        <vt:i4>3539006</vt:i4>
      </vt:variant>
      <vt:variant>
        <vt:i4>120</vt:i4>
      </vt:variant>
      <vt:variant>
        <vt:i4>0</vt:i4>
      </vt:variant>
      <vt:variant>
        <vt:i4>5</vt:i4>
      </vt:variant>
      <vt:variant>
        <vt:lpwstr>https://www.gobeyondinvesting.com/</vt:lpwstr>
      </vt:variant>
      <vt:variant>
        <vt:lpwstr/>
      </vt:variant>
      <vt:variant>
        <vt:i4>4849664</vt:i4>
      </vt:variant>
      <vt:variant>
        <vt:i4>117</vt:i4>
      </vt:variant>
      <vt:variant>
        <vt:i4>0</vt:i4>
      </vt:variant>
      <vt:variant>
        <vt:i4>5</vt:i4>
      </vt:variant>
      <vt:variant>
        <vt:lpwstr>https://btov.vc/</vt:lpwstr>
      </vt:variant>
      <vt:variant>
        <vt:lpwstr/>
      </vt:variant>
      <vt:variant>
        <vt:i4>4718666</vt:i4>
      </vt:variant>
      <vt:variant>
        <vt:i4>114</vt:i4>
      </vt:variant>
      <vt:variant>
        <vt:i4>0</vt:i4>
      </vt:variant>
      <vt:variant>
        <vt:i4>5</vt:i4>
      </vt:variant>
      <vt:variant>
        <vt:lpwstr>https://startupinvest.ch/</vt:lpwstr>
      </vt:variant>
      <vt:variant>
        <vt:lpwstr/>
      </vt:variant>
      <vt:variant>
        <vt:i4>4784140</vt:i4>
      </vt:variant>
      <vt:variant>
        <vt:i4>111</vt:i4>
      </vt:variant>
      <vt:variant>
        <vt:i4>0</vt:i4>
      </vt:variant>
      <vt:variant>
        <vt:i4>5</vt:i4>
      </vt:variant>
      <vt:variant>
        <vt:lpwstr>https://www.technologieforumzug.ch/index.php?lang=de</vt:lpwstr>
      </vt:variant>
      <vt:variant>
        <vt:lpwstr/>
      </vt:variant>
      <vt:variant>
        <vt:i4>196609</vt:i4>
      </vt:variant>
      <vt:variant>
        <vt:i4>108</vt:i4>
      </vt:variant>
      <vt:variant>
        <vt:i4>0</vt:i4>
      </vt:variant>
      <vt:variant>
        <vt:i4>5</vt:i4>
      </vt:variant>
      <vt:variant>
        <vt:lpwstr>https://www.theark.ch/de/</vt:lpwstr>
      </vt:variant>
      <vt:variant>
        <vt:lpwstr/>
      </vt:variant>
      <vt:variant>
        <vt:i4>3866748</vt:i4>
      </vt:variant>
      <vt:variant>
        <vt:i4>105</vt:i4>
      </vt:variant>
      <vt:variant>
        <vt:i4>0</vt:i4>
      </vt:variant>
      <vt:variant>
        <vt:i4>5</vt:i4>
      </vt:variant>
      <vt:variant>
        <vt:lpwstr>https://kmuzentrum.ch/</vt:lpwstr>
      </vt:variant>
      <vt:variant>
        <vt:lpwstr/>
      </vt:variant>
      <vt:variant>
        <vt:i4>8192037</vt:i4>
      </vt:variant>
      <vt:variant>
        <vt:i4>102</vt:i4>
      </vt:variant>
      <vt:variant>
        <vt:i4>0</vt:i4>
      </vt:variant>
      <vt:variant>
        <vt:i4>5</vt:i4>
      </vt:variant>
      <vt:variant>
        <vt:lpwstr>https://platinn.ch/?lang=en</vt:lpwstr>
      </vt:variant>
      <vt:variant>
        <vt:lpwstr/>
      </vt:variant>
      <vt:variant>
        <vt:i4>3670073</vt:i4>
      </vt:variant>
      <vt:variant>
        <vt:i4>99</vt:i4>
      </vt:variant>
      <vt:variant>
        <vt:i4>0</vt:i4>
      </vt:variant>
      <vt:variant>
        <vt:i4>5</vt:i4>
      </vt:variant>
      <vt:variant>
        <vt:lpwstr>https://www.cofoundme.org/</vt:lpwstr>
      </vt:variant>
      <vt:variant>
        <vt:lpwstr/>
      </vt:variant>
      <vt:variant>
        <vt:i4>4259851</vt:i4>
      </vt:variant>
      <vt:variant>
        <vt:i4>96</vt:i4>
      </vt:variant>
      <vt:variant>
        <vt:i4>0</vt:i4>
      </vt:variant>
      <vt:variant>
        <vt:i4>5</vt:i4>
      </vt:variant>
      <vt:variant>
        <vt:lpwstr>https://www.swissfintech.org/</vt:lpwstr>
      </vt:variant>
      <vt:variant>
        <vt:lpwstr/>
      </vt:variant>
      <vt:variant>
        <vt:i4>262160</vt:i4>
      </vt:variant>
      <vt:variant>
        <vt:i4>93</vt:i4>
      </vt:variant>
      <vt:variant>
        <vt:i4>0</vt:i4>
      </vt:variant>
      <vt:variant>
        <vt:i4>5</vt:i4>
      </vt:variant>
      <vt:variant>
        <vt:lpwstr>https://www.startups.ch/</vt:lpwstr>
      </vt:variant>
      <vt:variant>
        <vt:lpwstr/>
      </vt:variant>
      <vt:variant>
        <vt:i4>5308441</vt:i4>
      </vt:variant>
      <vt:variant>
        <vt:i4>90</vt:i4>
      </vt:variant>
      <vt:variant>
        <vt:i4>0</vt:i4>
      </vt:variant>
      <vt:variant>
        <vt:i4>5</vt:i4>
      </vt:variant>
      <vt:variant>
        <vt:lpwstr>https://www.startupticker.ch/en/grants-and-loans</vt:lpwstr>
      </vt:variant>
      <vt:variant>
        <vt:lpwstr/>
      </vt:variant>
      <vt:variant>
        <vt:i4>5177345</vt:i4>
      </vt:variant>
      <vt:variant>
        <vt:i4>87</vt:i4>
      </vt:variant>
      <vt:variant>
        <vt:i4>0</vt:i4>
      </vt:variant>
      <vt:variant>
        <vt:i4>5</vt:i4>
      </vt:variant>
      <vt:variant>
        <vt:lpwstr>https://www.startupticker.ch/en/home</vt:lpwstr>
      </vt:variant>
      <vt:variant>
        <vt:lpwstr/>
      </vt:variant>
      <vt:variant>
        <vt:i4>852043</vt:i4>
      </vt:variant>
      <vt:variant>
        <vt:i4>84</vt:i4>
      </vt:variant>
      <vt:variant>
        <vt:i4>0</vt:i4>
      </vt:variant>
      <vt:variant>
        <vt:i4>5</vt:i4>
      </vt:variant>
      <vt:variant>
        <vt:lpwstr>https://www.startwerk.ch/</vt:lpwstr>
      </vt:variant>
      <vt:variant>
        <vt:lpwstr/>
      </vt:variant>
      <vt:variant>
        <vt:i4>8192053</vt:i4>
      </vt:variant>
      <vt:variant>
        <vt:i4>81</vt:i4>
      </vt:variant>
      <vt:variant>
        <vt:i4>0</vt:i4>
      </vt:variant>
      <vt:variant>
        <vt:i4>5</vt:i4>
      </vt:variant>
      <vt:variant>
        <vt:lpwstr>https://www.startup.ch/</vt:lpwstr>
      </vt:variant>
      <vt:variant>
        <vt:lpwstr/>
      </vt:variant>
      <vt:variant>
        <vt:i4>6422628</vt:i4>
      </vt:variant>
      <vt:variant>
        <vt:i4>78</vt:i4>
      </vt:variant>
      <vt:variant>
        <vt:i4>0</vt:i4>
      </vt:variant>
      <vt:variant>
        <vt:i4>5</vt:i4>
      </vt:variant>
      <vt:variant>
        <vt:lpwstr>https://pcunetwork.com/</vt:lpwstr>
      </vt:variant>
      <vt:variant>
        <vt:lpwstr/>
      </vt:variant>
      <vt:variant>
        <vt:i4>7405603</vt:i4>
      </vt:variant>
      <vt:variant>
        <vt:i4>75</vt:i4>
      </vt:variant>
      <vt:variant>
        <vt:i4>0</vt:i4>
      </vt:variant>
      <vt:variant>
        <vt:i4>5</vt:i4>
      </vt:variant>
      <vt:variant>
        <vt:lpwstr>https://yes.swiss/</vt:lpwstr>
      </vt:variant>
      <vt:variant>
        <vt:lpwstr/>
      </vt:variant>
      <vt:variant>
        <vt:i4>3997808</vt:i4>
      </vt:variant>
      <vt:variant>
        <vt:i4>72</vt:i4>
      </vt:variant>
      <vt:variant>
        <vt:i4>0</vt:i4>
      </vt:variant>
      <vt:variant>
        <vt:i4>5</vt:i4>
      </vt:variant>
      <vt:variant>
        <vt:lpwstr>https://startupweekend.ch/</vt:lpwstr>
      </vt:variant>
      <vt:variant>
        <vt:lpwstr/>
      </vt:variant>
      <vt:variant>
        <vt:i4>3604592</vt:i4>
      </vt:variant>
      <vt:variant>
        <vt:i4>69</vt:i4>
      </vt:variant>
      <vt:variant>
        <vt:i4>0</vt:i4>
      </vt:variant>
      <vt:variant>
        <vt:i4>5</vt:i4>
      </vt:variant>
      <vt:variant>
        <vt:lpwstr>https://www.innosuisse.ch/inno/de/home/start-and-grow-your-business/start-up-coaching.html</vt:lpwstr>
      </vt:variant>
      <vt:variant>
        <vt:lpwstr/>
      </vt:variant>
      <vt:variant>
        <vt:i4>2949180</vt:i4>
      </vt:variant>
      <vt:variant>
        <vt:i4>66</vt:i4>
      </vt:variant>
      <vt:variant>
        <vt:i4>0</vt:i4>
      </vt:variant>
      <vt:variant>
        <vt:i4>5</vt:i4>
      </vt:variant>
      <vt:variant>
        <vt:lpwstr>https://www.venturelab.ch/index.cfm?page=118353</vt:lpwstr>
      </vt:variant>
      <vt:variant>
        <vt:lpwstr/>
      </vt:variant>
      <vt:variant>
        <vt:i4>1769552</vt:i4>
      </vt:variant>
      <vt:variant>
        <vt:i4>63</vt:i4>
      </vt:variant>
      <vt:variant>
        <vt:i4>0</vt:i4>
      </vt:variant>
      <vt:variant>
        <vt:i4>5</vt:i4>
      </vt:variant>
      <vt:variant>
        <vt:lpwstr>https://www.startupgrind.com/zurich/</vt:lpwstr>
      </vt:variant>
      <vt:variant>
        <vt:lpwstr/>
      </vt:variant>
      <vt:variant>
        <vt:i4>7471204</vt:i4>
      </vt:variant>
      <vt:variant>
        <vt:i4>60</vt:i4>
      </vt:variant>
      <vt:variant>
        <vt:i4>0</vt:i4>
      </vt:variant>
      <vt:variant>
        <vt:i4>5</vt:i4>
      </vt:variant>
      <vt:variant>
        <vt:lpwstr>https://www.innovaud.ch/fr/</vt:lpwstr>
      </vt:variant>
      <vt:variant>
        <vt:lpwstr/>
      </vt:variant>
      <vt:variant>
        <vt:i4>1507412</vt:i4>
      </vt:variant>
      <vt:variant>
        <vt:i4>57</vt:i4>
      </vt:variant>
      <vt:variant>
        <vt:i4>0</vt:i4>
      </vt:variant>
      <vt:variant>
        <vt:i4>5</vt:i4>
      </vt:variant>
      <vt:variant>
        <vt:lpwstr>https://www.startnetzwerk.ch/</vt:lpwstr>
      </vt:variant>
      <vt:variant>
        <vt:lpwstr/>
      </vt:variant>
      <vt:variant>
        <vt:i4>7667823</vt:i4>
      </vt:variant>
      <vt:variant>
        <vt:i4>54</vt:i4>
      </vt:variant>
      <vt:variant>
        <vt:i4>0</vt:i4>
      </vt:variant>
      <vt:variant>
        <vt:i4>5</vt:i4>
      </vt:variant>
      <vt:variant>
        <vt:lpwstr>https://www.jungunternehmerzentrum.ch/</vt:lpwstr>
      </vt:variant>
      <vt:variant>
        <vt:lpwstr/>
      </vt:variant>
      <vt:variant>
        <vt:i4>7274618</vt:i4>
      </vt:variant>
      <vt:variant>
        <vt:i4>51</vt:i4>
      </vt:variant>
      <vt:variant>
        <vt:i4>0</vt:i4>
      </vt:variant>
      <vt:variant>
        <vt:i4>5</vt:i4>
      </vt:variant>
      <vt:variant>
        <vt:lpwstr>https://www.creapole.ch/fr/</vt:lpwstr>
      </vt:variant>
      <vt:variant>
        <vt:lpwstr/>
      </vt:variant>
      <vt:variant>
        <vt:i4>4063275</vt:i4>
      </vt:variant>
      <vt:variant>
        <vt:i4>48</vt:i4>
      </vt:variant>
      <vt:variant>
        <vt:i4>0</vt:i4>
      </vt:variant>
      <vt:variant>
        <vt:i4>5</vt:i4>
      </vt:variant>
      <vt:variant>
        <vt:lpwstr>https://genilem.ch/</vt:lpwstr>
      </vt:variant>
      <vt:variant>
        <vt:lpwstr/>
      </vt:variant>
      <vt:variant>
        <vt:i4>3014766</vt:i4>
      </vt:variant>
      <vt:variant>
        <vt:i4>45</vt:i4>
      </vt:variant>
      <vt:variant>
        <vt:i4>0</vt:i4>
      </vt:variant>
      <vt:variant>
        <vt:i4>5</vt:i4>
      </vt:variant>
      <vt:variant>
        <vt:lpwstr>https://be-advanced.ch/</vt:lpwstr>
      </vt:variant>
      <vt:variant>
        <vt:lpwstr/>
      </vt:variant>
      <vt:variant>
        <vt:i4>458769</vt:i4>
      </vt:variant>
      <vt:variant>
        <vt:i4>42</vt:i4>
      </vt:variant>
      <vt:variant>
        <vt:i4>0</vt:i4>
      </vt:variant>
      <vt:variant>
        <vt:i4>5</vt:i4>
      </vt:variant>
      <vt:variant>
        <vt:lpwstr>https://www.jungunternehmerforum.ch/</vt:lpwstr>
      </vt:variant>
      <vt:variant>
        <vt:lpwstr/>
      </vt:variant>
      <vt:variant>
        <vt:i4>196691</vt:i4>
      </vt:variant>
      <vt:variant>
        <vt:i4>39</vt:i4>
      </vt:variant>
      <vt:variant>
        <vt:i4>0</vt:i4>
      </vt:variant>
      <vt:variant>
        <vt:i4>5</vt:i4>
      </vt:variant>
      <vt:variant>
        <vt:lpwstr>https://www.impacthub.ch/</vt:lpwstr>
      </vt:variant>
      <vt:variant>
        <vt:lpwstr/>
      </vt:variant>
      <vt:variant>
        <vt:i4>8323133</vt:i4>
      </vt:variant>
      <vt:variant>
        <vt:i4>36</vt:i4>
      </vt:variant>
      <vt:variant>
        <vt:i4>0</vt:i4>
      </vt:variant>
      <vt:variant>
        <vt:i4>5</vt:i4>
      </vt:variant>
      <vt:variant>
        <vt:lpwstr>http://www.aks-stiftung.ch/stiftung</vt:lpwstr>
      </vt:variant>
      <vt:variant>
        <vt:lpwstr/>
      </vt:variant>
      <vt:variant>
        <vt:i4>196693</vt:i4>
      </vt:variant>
      <vt:variant>
        <vt:i4>33</vt:i4>
      </vt:variant>
      <vt:variant>
        <vt:i4>0</vt:i4>
      </vt:variant>
      <vt:variant>
        <vt:i4>5</vt:i4>
      </vt:variant>
      <vt:variant>
        <vt:lpwstr>https://www.zentralschweiz-innovativ.ch/</vt:lpwstr>
      </vt:variant>
      <vt:variant>
        <vt:lpwstr/>
      </vt:variant>
      <vt:variant>
        <vt:i4>3473506</vt:i4>
      </vt:variant>
      <vt:variant>
        <vt:i4>30</vt:i4>
      </vt:variant>
      <vt:variant>
        <vt:i4>0</vt:i4>
      </vt:variant>
      <vt:variant>
        <vt:i4>5</vt:i4>
      </vt:variant>
      <vt:variant>
        <vt:lpwstr>https://www.startup-campus.ch/en/ueber-uns/</vt:lpwstr>
      </vt:variant>
      <vt:variant>
        <vt:lpwstr/>
      </vt:variant>
      <vt:variant>
        <vt:i4>131140</vt:i4>
      </vt:variant>
      <vt:variant>
        <vt:i4>27</vt:i4>
      </vt:variant>
      <vt:variant>
        <vt:i4>0</vt:i4>
      </vt:variant>
      <vt:variant>
        <vt:i4>5</vt:i4>
      </vt:variant>
      <vt:variant>
        <vt:lpwstr>https://www.startfeld.ch/</vt:lpwstr>
      </vt:variant>
      <vt:variant>
        <vt:lpwstr/>
      </vt:variant>
      <vt:variant>
        <vt:i4>7405669</vt:i4>
      </vt:variant>
      <vt:variant>
        <vt:i4>24</vt:i4>
      </vt:variant>
      <vt:variant>
        <vt:i4>0</vt:i4>
      </vt:variant>
      <vt:variant>
        <vt:i4>5</vt:i4>
      </vt:variant>
      <vt:variant>
        <vt:lpwstr>https://www.swissparks.ch/</vt:lpwstr>
      </vt:variant>
      <vt:variant>
        <vt:lpwstr/>
      </vt:variant>
      <vt:variant>
        <vt:i4>6029376</vt:i4>
      </vt:variant>
      <vt:variant>
        <vt:i4>21</vt:i4>
      </vt:variant>
      <vt:variant>
        <vt:i4>0</vt:i4>
      </vt:variant>
      <vt:variant>
        <vt:i4>5</vt:i4>
      </vt:variant>
      <vt:variant>
        <vt:lpwstr>https://www.sihk.ch/?lang=de</vt:lpwstr>
      </vt:variant>
      <vt:variant>
        <vt:lpwstr/>
      </vt:variant>
      <vt:variant>
        <vt:i4>2818094</vt:i4>
      </vt:variant>
      <vt:variant>
        <vt:i4>18</vt:i4>
      </vt:variant>
      <vt:variant>
        <vt:i4>0</vt:i4>
      </vt:variant>
      <vt:variant>
        <vt:i4>5</vt:i4>
      </vt:variant>
      <vt:variant>
        <vt:lpwstr>https://swissstartupassociation.ch/</vt:lpwstr>
      </vt:variant>
      <vt:variant>
        <vt:lpwstr/>
      </vt:variant>
      <vt:variant>
        <vt:i4>4456457</vt:i4>
      </vt:variant>
      <vt:variant>
        <vt:i4>15</vt:i4>
      </vt:variant>
      <vt:variant>
        <vt:i4>0</vt:i4>
      </vt:variant>
      <vt:variant>
        <vt:i4>5</vt:i4>
      </vt:variant>
      <vt:variant>
        <vt:lpwstr>https://www.womenway.org/</vt:lpwstr>
      </vt:variant>
      <vt:variant>
        <vt:lpwstr/>
      </vt:variant>
      <vt:variant>
        <vt:i4>3014764</vt:i4>
      </vt:variant>
      <vt:variant>
        <vt:i4>12</vt:i4>
      </vt:variant>
      <vt:variant>
        <vt:i4>0</vt:i4>
      </vt:variant>
      <vt:variant>
        <vt:i4>5</vt:i4>
      </vt:variant>
      <vt:variant>
        <vt:lpwstr>https://www.creativehub.ch/en/</vt:lpwstr>
      </vt:variant>
      <vt:variant>
        <vt:lpwstr/>
      </vt:variant>
      <vt:variant>
        <vt:i4>6291513</vt:i4>
      </vt:variant>
      <vt:variant>
        <vt:i4>9</vt:i4>
      </vt:variant>
      <vt:variant>
        <vt:i4>0</vt:i4>
      </vt:variant>
      <vt:variant>
        <vt:i4>5</vt:i4>
      </vt:variant>
      <vt:variant>
        <vt:lpwstr>https://www.swissstartupfactory.com/startup-accelerator</vt:lpwstr>
      </vt:variant>
      <vt:variant>
        <vt:lpwstr/>
      </vt:variant>
      <vt:variant>
        <vt:i4>6488105</vt:i4>
      </vt:variant>
      <vt:variant>
        <vt:i4>6</vt:i4>
      </vt:variant>
      <vt:variant>
        <vt:i4>0</vt:i4>
      </vt:variant>
      <vt:variant>
        <vt:i4>5</vt:i4>
      </vt:variant>
      <vt:variant>
        <vt:lpwstr>https://startup-academy.ch/</vt:lpwstr>
      </vt:variant>
      <vt:variant>
        <vt:lpwstr/>
      </vt:variant>
      <vt:variant>
        <vt:i4>6815776</vt:i4>
      </vt:variant>
      <vt:variant>
        <vt:i4>3</vt:i4>
      </vt:variant>
      <vt:variant>
        <vt:i4>0</vt:i4>
      </vt:variant>
      <vt:variant>
        <vt:i4>5</vt:i4>
      </vt:variant>
      <vt:variant>
        <vt:lpwstr>https://www.ifj.ch/</vt:lpwstr>
      </vt:variant>
      <vt:variant>
        <vt:lpwstr/>
      </vt:variant>
      <vt:variant>
        <vt:i4>3670116</vt:i4>
      </vt:variant>
      <vt:variant>
        <vt:i4>0</vt:i4>
      </vt:variant>
      <vt:variant>
        <vt:i4>0</vt:i4>
      </vt:variant>
      <vt:variant>
        <vt:i4>5</vt:i4>
      </vt:variant>
      <vt:variant>
        <vt:lpwstr>https://msmgroup.ch/en/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OTB-1</dc:creator>
  <cp:keywords/>
  <cp:lastModifiedBy>Kramer Pia</cp:lastModifiedBy>
  <cp:revision>4</cp:revision>
  <dcterms:created xsi:type="dcterms:W3CDTF">2021-08-03T14:30:00Z</dcterms:created>
  <dcterms:modified xsi:type="dcterms:W3CDTF">2022-12-05T08:43:00Z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0x010100AF39BBADE504424FB9561619A70B3239</vt:lpwstr>
  </property>
</Properties>
</file>