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D9E92" w14:textId="77777777" w:rsidR="00BC00A4" w:rsidRDefault="00BC00A4" w:rsidP="00BC00A4">
      <w:pPr>
        <w:pStyle w:val="berschriftQ"/>
        <w:rPr>
          <w:b/>
          <w:sz w:val="28"/>
          <w:szCs w:val="28"/>
        </w:rPr>
      </w:pPr>
    </w:p>
    <w:p w14:paraId="3E78F528" w14:textId="77777777" w:rsidR="00BC00A4" w:rsidRDefault="00BC00A4" w:rsidP="00BC00A4">
      <w:pPr>
        <w:pStyle w:val="berschriftQ"/>
        <w:rPr>
          <w:b/>
          <w:sz w:val="28"/>
          <w:szCs w:val="28"/>
        </w:rPr>
      </w:pPr>
    </w:p>
    <w:p w14:paraId="4161E4DF" w14:textId="77777777" w:rsidR="00BC00A4" w:rsidRDefault="00BC00A4" w:rsidP="00BC00A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Mobilität im Wand</w:t>
      </w:r>
      <w:r w:rsidR="0033746D">
        <w:rPr>
          <w:rFonts w:ascii="Times New Roman" w:hAnsi="Times New Roman" w:cs="Times New Roman"/>
          <w:b/>
          <w:sz w:val="36"/>
          <w:szCs w:val="36"/>
        </w:rPr>
        <w:t>el der Zeit: Beispiel BAHN 2000: Quellen 5.19, 5.20</w:t>
      </w:r>
    </w:p>
    <w:p w14:paraId="63961F5E" w14:textId="77777777" w:rsidR="0033746D" w:rsidRDefault="0033746D" w:rsidP="00BC00A4">
      <w:pPr>
        <w:rPr>
          <w:rFonts w:ascii="Times New Roman" w:hAnsi="Times New Roman" w:cs="Times New Roman"/>
          <w:b/>
          <w:bCs/>
        </w:rPr>
      </w:pPr>
    </w:p>
    <w:p w14:paraId="113E499E" w14:textId="77777777" w:rsidR="0033746D" w:rsidRDefault="0033746D" w:rsidP="00BC00A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Die Quellen aus der Quellensammlung können noch mit folgenden Plakaten ergänzt werden: </w:t>
      </w:r>
    </w:p>
    <w:p w14:paraId="1D9AFE87" w14:textId="2A11CDD9" w:rsidR="00AC09EC" w:rsidRDefault="00455DEA" w:rsidP="00AC09EC">
      <w:pPr>
        <w:pStyle w:val="TitelQuellen"/>
      </w:pPr>
      <w:hyperlink r:id="rId8" w:history="1">
        <w:r w:rsidR="00AC09EC" w:rsidRPr="00455DEA">
          <w:rPr>
            <w:rStyle w:val="Hyperlink"/>
          </w:rPr>
          <w:t>Plakat für Bahn 2000 (1987)</w:t>
        </w:r>
      </w:hyperlink>
    </w:p>
    <w:p w14:paraId="5E23497F" w14:textId="77777777" w:rsidR="00AC09EC" w:rsidRDefault="00AC09EC" w:rsidP="00AC09EC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Titel: Ja für unsere Bahn 2000, ...denn Bahn 2000 verbindet Land und Stadt / Schweizerisches Aktionskomitee für die Bahn 2000</w:t>
      </w:r>
      <w:r w:rsidRPr="006C2A39">
        <w:rPr>
          <w:rFonts w:ascii="Times New Roman" w:hAnsi="Times New Roman" w:cs="Times New Roman"/>
          <w:sz w:val="18"/>
          <w:szCs w:val="18"/>
        </w:rPr>
        <w:t xml:space="preserve">. </w:t>
      </w:r>
      <w:r w:rsidRPr="006C2A39">
        <w:rPr>
          <w:rFonts w:ascii="Arial" w:hAnsi="Arial" w:cs="Arial"/>
          <w:sz w:val="18"/>
          <w:szCs w:val="18"/>
          <w:lang w:val="en-US"/>
        </w:rPr>
        <w:t>[</w:t>
      </w:r>
      <w:r w:rsidRPr="006C2A39">
        <w:rPr>
          <w:rFonts w:ascii="Times New Roman" w:hAnsi="Times New Roman" w:cs="Times New Roman"/>
          <w:sz w:val="18"/>
          <w:szCs w:val="18"/>
          <w:lang w:val="en-US"/>
        </w:rPr>
        <w:t>Trübdruck, Aarau.</w:t>
      </w:r>
      <w:r w:rsidRPr="006C2A39">
        <w:rPr>
          <w:rFonts w:ascii="Arial" w:hAnsi="Arial" w:cs="Arial"/>
          <w:sz w:val="18"/>
          <w:szCs w:val="18"/>
          <w:lang w:val="en-US"/>
        </w:rPr>
        <w:t>]</w:t>
      </w:r>
    </w:p>
    <w:p w14:paraId="227DCBB0" w14:textId="77777777" w:rsidR="006C2A39" w:rsidRPr="00455DEA" w:rsidRDefault="006C2A39" w:rsidP="00AC09EC">
      <w:pPr>
        <w:pStyle w:val="TitelQuellen"/>
        <w:rPr>
          <w:lang w:val="en-US"/>
        </w:rPr>
      </w:pPr>
      <w:bookmarkStart w:id="0" w:name="_GoBack"/>
      <w:bookmarkEnd w:id="0"/>
    </w:p>
    <w:p w14:paraId="4EFBE2F9" w14:textId="28A62D01" w:rsidR="00AC09EC" w:rsidRDefault="00455DEA" w:rsidP="00AC09EC">
      <w:pPr>
        <w:pStyle w:val="TitelQuellen"/>
      </w:pPr>
      <w:hyperlink r:id="rId9" w:history="1">
        <w:r w:rsidR="00AC09EC" w:rsidRPr="00455DEA">
          <w:rPr>
            <w:rStyle w:val="Hyperlink"/>
          </w:rPr>
          <w:t>Plakat gegen Bahn 2000 (1987)</w:t>
        </w:r>
      </w:hyperlink>
    </w:p>
    <w:p w14:paraId="303F419A" w14:textId="77777777" w:rsidR="00AC09EC" w:rsidRPr="006C2A39" w:rsidRDefault="00AC09EC" w:rsidP="00AC09E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18"/>
          <w:szCs w:val="18"/>
        </w:rPr>
        <w:t xml:space="preserve">Bahn 2000 nein, Grosser Land- und Waldverschleiss / Komitee gegen Neubaustrecken des Konzepts Bahn 2000, Kirchberg; </w:t>
      </w:r>
      <w:r w:rsidRPr="006C2A39">
        <w:rPr>
          <w:rFonts w:ascii="Arial" w:hAnsi="Arial" w:cs="Arial"/>
          <w:sz w:val="18"/>
          <w:szCs w:val="18"/>
        </w:rPr>
        <w:t>[</w:t>
      </w:r>
      <w:r w:rsidRPr="006C2A39">
        <w:rPr>
          <w:rFonts w:ascii="Times New Roman" w:hAnsi="Times New Roman" w:cs="Times New Roman"/>
          <w:sz w:val="18"/>
          <w:szCs w:val="18"/>
        </w:rPr>
        <w:t xml:space="preserve">Trübdruck: Aarau </w:t>
      </w:r>
      <w:r w:rsidRPr="006C2A39">
        <w:rPr>
          <w:rFonts w:ascii="Arial" w:hAnsi="Arial" w:cs="Arial"/>
          <w:sz w:val="18"/>
          <w:szCs w:val="18"/>
        </w:rPr>
        <w:t>]</w:t>
      </w:r>
    </w:p>
    <w:p w14:paraId="5364A6C0" w14:textId="77777777" w:rsidR="00455DEA" w:rsidRDefault="00455DEA" w:rsidP="00BC00A4">
      <w:pPr>
        <w:rPr>
          <w:rFonts w:ascii="Times New Roman" w:hAnsi="Times New Roman" w:cs="Times New Roman"/>
          <w:b/>
          <w:bCs/>
        </w:rPr>
      </w:pPr>
    </w:p>
    <w:p w14:paraId="5BBA647B" w14:textId="53E355EF" w:rsidR="00BC00A4" w:rsidRDefault="0033746D" w:rsidP="00BC00A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</w:rPr>
        <w:t>Aufgaben</w:t>
      </w:r>
    </w:p>
    <w:p w14:paraId="18ADA9CA" w14:textId="77777777" w:rsidR="00BC00A4" w:rsidRDefault="00BC00A4" w:rsidP="00BC0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Lesen Sie die Ihnen zugeteilte Position im Abstimmungskampf um das Projekt BAHN 2000 und unterstreichen Sie Pro/Kontra Argumente. </w:t>
      </w:r>
    </w:p>
    <w:p w14:paraId="59575B76" w14:textId="77777777" w:rsidR="00BC00A4" w:rsidRDefault="00BC00A4" w:rsidP="00BC0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Analysieren Sie das Ihnen zugeteilte Plakat aufgrund der AQUA-Methode (Autor, Quelle, Adressat) und notieren Sie sich die Argumentation stichwortartig auf einem Blatt. </w:t>
      </w:r>
    </w:p>
    <w:p w14:paraId="075C96BC" w14:textId="77777777" w:rsidR="00BC00A4" w:rsidRDefault="00BC00A4" w:rsidP="00BC0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Notieren Sie sich die Pro und Kontra Argumente des Abstimmungsbuches und des Plakates. Notieren Sie jeweils mit einer Nummer zwischen 1 und 5, für wie überzeugend Sie die Argumente halten. (1 = gar nicht überzeugend, 5 = sehr überzeugend)</w:t>
      </w:r>
    </w:p>
    <w:p w14:paraId="060F6E1C" w14:textId="77777777" w:rsidR="00BC00A4" w:rsidRPr="0033746D" w:rsidRDefault="0033746D" w:rsidP="00BC00A4">
      <w:pPr>
        <w:rPr>
          <w:rFonts w:ascii="Times New Roman" w:hAnsi="Times New Roman" w:cs="Times New Roman"/>
          <w:b/>
        </w:rPr>
      </w:pPr>
      <w:r w:rsidRPr="0033746D">
        <w:rPr>
          <w:rFonts w:ascii="Times New Roman" w:hAnsi="Times New Roman" w:cs="Times New Roman"/>
          <w:b/>
        </w:rPr>
        <w:t>Lösungsvorschlag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520"/>
        <w:gridCol w:w="4542"/>
      </w:tblGrid>
      <w:tr w:rsidR="00BC00A4" w14:paraId="56EB0CAB" w14:textId="77777777" w:rsidTr="00BC00A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EA69" w14:textId="77777777" w:rsidR="00BC00A4" w:rsidRDefault="00BC00A4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Pro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8780" w14:textId="77777777" w:rsidR="00BC00A4" w:rsidRDefault="00BC00A4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Kontra</w:t>
            </w:r>
          </w:p>
        </w:tc>
      </w:tr>
      <w:tr w:rsidR="00BC00A4" w14:paraId="125B9386" w14:textId="77777777" w:rsidTr="00BC00A4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DCA" w14:textId="77777777" w:rsidR="00BC00A4" w:rsidRDefault="00BC00A4">
            <w:pPr>
              <w:spacing w:line="240" w:lineRule="auto"/>
              <w:ind w:left="360"/>
              <w:jc w:val="both"/>
              <w:rPr>
                <w:b/>
                <w:sz w:val="22"/>
                <w:szCs w:val="26"/>
              </w:rPr>
            </w:pPr>
          </w:p>
          <w:p w14:paraId="6C1C26E9" w14:textId="77777777" w:rsidR="00BC00A4" w:rsidRDefault="00BC00A4">
            <w:pPr>
              <w:spacing w:line="240" w:lineRule="auto"/>
              <w:ind w:left="360"/>
              <w:jc w:val="both"/>
              <w:rPr>
                <w:szCs w:val="26"/>
              </w:rPr>
            </w:pPr>
            <w:r>
              <w:rPr>
                <w:b/>
                <w:szCs w:val="26"/>
              </w:rPr>
              <w:t xml:space="preserve">Ausgebautes Schienennetz </w:t>
            </w:r>
            <w:r>
              <w:rPr>
                <w:szCs w:val="26"/>
              </w:rPr>
              <w:sym w:font="Wingdings" w:char="F0E8"/>
            </w:r>
            <w:r>
              <w:rPr>
                <w:szCs w:val="26"/>
              </w:rPr>
              <w:t xml:space="preserve"> mehr und bessere Verbindungen auch zu Privatbahnen, Bussen und Postautos</w:t>
            </w:r>
          </w:p>
          <w:p w14:paraId="0F0DB242" w14:textId="77777777" w:rsidR="00BC00A4" w:rsidRDefault="00BC00A4">
            <w:pPr>
              <w:spacing w:line="240" w:lineRule="auto"/>
              <w:ind w:left="360"/>
              <w:jc w:val="both"/>
              <w:rPr>
                <w:szCs w:val="26"/>
              </w:rPr>
            </w:pPr>
          </w:p>
          <w:p w14:paraId="1B7C39F6" w14:textId="77777777" w:rsidR="00BC00A4" w:rsidRDefault="00BC00A4">
            <w:pPr>
              <w:spacing w:line="240" w:lineRule="auto"/>
              <w:ind w:left="360"/>
              <w:jc w:val="both"/>
              <w:rPr>
                <w:szCs w:val="26"/>
              </w:rPr>
            </w:pPr>
            <w:r>
              <w:rPr>
                <w:b/>
                <w:szCs w:val="26"/>
              </w:rPr>
              <w:t>Gute Anschlüsse</w:t>
            </w:r>
            <w:r>
              <w:rPr>
                <w:szCs w:val="26"/>
              </w:rPr>
              <w:t xml:space="preserve"> in alle Richtungen, da an den Knotenpunkten des Bahnverkehrs im </w:t>
            </w:r>
            <w:r>
              <w:rPr>
                <w:b/>
                <w:szCs w:val="26"/>
              </w:rPr>
              <w:t xml:space="preserve">Taktfahrplan </w:t>
            </w:r>
            <w:r>
              <w:rPr>
                <w:szCs w:val="26"/>
              </w:rPr>
              <w:t xml:space="preserve">Anschlüsse garantieren. </w:t>
            </w:r>
            <w:r>
              <w:rPr>
                <w:szCs w:val="26"/>
              </w:rPr>
              <w:sym w:font="Wingdings" w:char="F0E8"/>
            </w:r>
            <w:r>
              <w:rPr>
                <w:szCs w:val="26"/>
              </w:rPr>
              <w:t xml:space="preserve"> </w:t>
            </w:r>
            <w:r>
              <w:rPr>
                <w:b/>
                <w:szCs w:val="26"/>
              </w:rPr>
              <w:t>Fahrzeit wird verkürzt</w:t>
            </w:r>
          </w:p>
          <w:p w14:paraId="07C85DC0" w14:textId="77777777" w:rsidR="00BC00A4" w:rsidRDefault="00BC00A4">
            <w:pPr>
              <w:spacing w:line="240" w:lineRule="auto"/>
              <w:ind w:left="360"/>
              <w:jc w:val="both"/>
              <w:rPr>
                <w:szCs w:val="26"/>
              </w:rPr>
            </w:pPr>
          </w:p>
          <w:p w14:paraId="2CC137E3" w14:textId="77777777" w:rsidR="00BC00A4" w:rsidRDefault="00BC00A4">
            <w:pPr>
              <w:spacing w:line="240" w:lineRule="auto"/>
              <w:ind w:left="360"/>
              <w:jc w:val="both"/>
              <w:rPr>
                <w:szCs w:val="24"/>
              </w:rPr>
            </w:pPr>
            <w:r>
              <w:rPr>
                <w:b/>
                <w:szCs w:val="26"/>
              </w:rPr>
              <w:t xml:space="preserve">Neuere Züge, höhere Geschwindigkeit, </w:t>
            </w:r>
            <w:r>
              <w:rPr>
                <w:szCs w:val="26"/>
              </w:rPr>
              <w:t>aber auch</w:t>
            </w:r>
            <w:r>
              <w:rPr>
                <w:b/>
                <w:szCs w:val="26"/>
              </w:rPr>
              <w:t xml:space="preserve"> gute Direktverbindungen </w:t>
            </w:r>
            <w:r>
              <w:rPr>
                <w:szCs w:val="26"/>
              </w:rPr>
              <w:t>mit</w:t>
            </w:r>
            <w:r>
              <w:rPr>
                <w:b/>
                <w:szCs w:val="26"/>
              </w:rPr>
              <w:t xml:space="preserve"> weniger Umsteigen </w:t>
            </w:r>
            <w:r>
              <w:rPr>
                <w:szCs w:val="26"/>
              </w:rPr>
              <w:t xml:space="preserve">(Knotenpunkte werden besser vernetzt, aber auch regionale Verbesserung) </w:t>
            </w:r>
          </w:p>
          <w:p w14:paraId="0B89CE98" w14:textId="77777777" w:rsidR="00BC00A4" w:rsidRDefault="00BC00A4">
            <w:pPr>
              <w:spacing w:line="240" w:lineRule="auto"/>
              <w:jc w:val="both"/>
            </w:pPr>
          </w:p>
          <w:p w14:paraId="40C74980" w14:textId="77777777" w:rsidR="00BC00A4" w:rsidRDefault="00BC00A4">
            <w:pPr>
              <w:spacing w:line="240" w:lineRule="auto"/>
              <w:ind w:left="360"/>
              <w:jc w:val="both"/>
              <w:rPr>
                <w:b/>
                <w:sz w:val="22"/>
                <w:szCs w:val="26"/>
              </w:rPr>
            </w:pPr>
            <w:r>
              <w:rPr>
                <w:b/>
                <w:szCs w:val="26"/>
              </w:rPr>
              <w:t xml:space="preserve">Zusätzlich Verbesserungen </w:t>
            </w:r>
            <w:r>
              <w:rPr>
                <w:szCs w:val="26"/>
              </w:rPr>
              <w:t>auf den Bahnhöfen und in den Zügen,</w:t>
            </w:r>
            <w:r>
              <w:rPr>
                <w:b/>
                <w:szCs w:val="26"/>
              </w:rPr>
              <w:t xml:space="preserve"> </w:t>
            </w:r>
            <w:r>
              <w:rPr>
                <w:szCs w:val="26"/>
              </w:rPr>
              <w:t>einschliesslich</w:t>
            </w:r>
            <w:r>
              <w:rPr>
                <w:b/>
                <w:szCs w:val="26"/>
              </w:rPr>
              <w:t xml:space="preserve"> Parkinganlagen, </w:t>
            </w:r>
            <w:r>
              <w:rPr>
                <w:szCs w:val="26"/>
              </w:rPr>
              <w:t>bessere</w:t>
            </w:r>
            <w:r>
              <w:rPr>
                <w:b/>
                <w:szCs w:val="26"/>
              </w:rPr>
              <w:t xml:space="preserve"> Erreichbarkeit </w:t>
            </w:r>
            <w:r>
              <w:rPr>
                <w:szCs w:val="26"/>
              </w:rPr>
              <w:t>der Bahnhöfe und Perrons</w:t>
            </w:r>
            <w:r>
              <w:rPr>
                <w:b/>
                <w:szCs w:val="26"/>
              </w:rPr>
              <w:t xml:space="preserve">, Verbesserungen im </w:t>
            </w:r>
            <w:r>
              <w:rPr>
                <w:b/>
                <w:szCs w:val="26"/>
              </w:rPr>
              <w:lastRenderedPageBreak/>
              <w:t xml:space="preserve">Informationsservice </w:t>
            </w:r>
            <w:r>
              <w:rPr>
                <w:szCs w:val="26"/>
              </w:rPr>
              <w:t>und mehr</w:t>
            </w:r>
            <w:r>
              <w:rPr>
                <w:b/>
                <w:szCs w:val="26"/>
              </w:rPr>
              <w:t xml:space="preserve"> Komfort </w:t>
            </w:r>
            <w:r>
              <w:rPr>
                <w:szCs w:val="26"/>
              </w:rPr>
              <w:t>in den Zügen.</w:t>
            </w:r>
            <w:r>
              <w:rPr>
                <w:b/>
                <w:szCs w:val="26"/>
              </w:rPr>
              <w:t xml:space="preserve"> </w:t>
            </w:r>
          </w:p>
          <w:p w14:paraId="385B9AC1" w14:textId="77777777" w:rsidR="00BC00A4" w:rsidRDefault="00BC00A4">
            <w:pPr>
              <w:spacing w:line="240" w:lineRule="auto"/>
              <w:ind w:left="360"/>
              <w:jc w:val="both"/>
              <w:rPr>
                <w:szCs w:val="24"/>
              </w:rPr>
            </w:pPr>
          </w:p>
          <w:p w14:paraId="2D4C9D21" w14:textId="77777777" w:rsidR="00BC00A4" w:rsidRDefault="00BC00A4">
            <w:pPr>
              <w:spacing w:line="240" w:lineRule="auto"/>
              <w:ind w:left="360"/>
              <w:jc w:val="both"/>
              <w:rPr>
                <w:b/>
                <w:sz w:val="22"/>
                <w:szCs w:val="26"/>
              </w:rPr>
            </w:pPr>
            <w:r>
              <w:rPr>
                <w:szCs w:val="26"/>
              </w:rPr>
              <w:t>Soll Anschlüsse zwischen Strasse und Schiene verbessern, um</w:t>
            </w:r>
            <w:r>
              <w:rPr>
                <w:b/>
                <w:szCs w:val="26"/>
              </w:rPr>
              <w:t xml:space="preserve"> Strassen zu entlasten</w:t>
            </w:r>
          </w:p>
          <w:p w14:paraId="6F34CB9C" w14:textId="77777777" w:rsidR="00BC00A4" w:rsidRDefault="00BC00A4">
            <w:pPr>
              <w:spacing w:line="240" w:lineRule="auto"/>
              <w:ind w:left="360"/>
              <w:jc w:val="both"/>
              <w:rPr>
                <w:b/>
                <w:szCs w:val="26"/>
              </w:rPr>
            </w:pPr>
          </w:p>
          <w:p w14:paraId="57740A98" w14:textId="77777777" w:rsidR="00BC00A4" w:rsidRDefault="00BC00A4">
            <w:pPr>
              <w:spacing w:line="240" w:lineRule="auto"/>
              <w:ind w:left="360"/>
              <w:jc w:val="both"/>
              <w:rPr>
                <w:szCs w:val="26"/>
              </w:rPr>
            </w:pPr>
            <w:r>
              <w:rPr>
                <w:b/>
                <w:szCs w:val="26"/>
              </w:rPr>
              <w:t>Anschluss ans Ausland</w:t>
            </w:r>
            <w:r>
              <w:rPr>
                <w:szCs w:val="26"/>
              </w:rPr>
              <w:t xml:space="preserve"> wird besser gewährleistet, engere Zusammenarbeit bei Anschlüssen ins/vom Ausland</w:t>
            </w:r>
          </w:p>
          <w:p w14:paraId="19C74ADA" w14:textId="77777777" w:rsidR="00BC00A4" w:rsidRDefault="00BC00A4">
            <w:pPr>
              <w:spacing w:line="240" w:lineRule="auto"/>
              <w:ind w:left="360"/>
              <w:jc w:val="both"/>
              <w:rPr>
                <w:b/>
                <w:szCs w:val="26"/>
              </w:rPr>
            </w:pPr>
          </w:p>
          <w:p w14:paraId="0D8F5AAD" w14:textId="77777777" w:rsidR="00BC00A4" w:rsidRDefault="00BC00A4">
            <w:pPr>
              <w:spacing w:line="240" w:lineRule="auto"/>
              <w:ind w:left="360"/>
              <w:jc w:val="both"/>
              <w:rPr>
                <w:b/>
                <w:szCs w:val="26"/>
              </w:rPr>
            </w:pPr>
          </w:p>
          <w:p w14:paraId="4F964B48" w14:textId="77777777" w:rsidR="0033746D" w:rsidRDefault="0033746D">
            <w:pPr>
              <w:spacing w:line="240" w:lineRule="auto"/>
              <w:ind w:left="360"/>
              <w:jc w:val="both"/>
              <w:rPr>
                <w:b/>
                <w:szCs w:val="26"/>
              </w:rPr>
            </w:pPr>
          </w:p>
          <w:p w14:paraId="53D2D7FB" w14:textId="77777777" w:rsidR="0033746D" w:rsidRDefault="0033746D">
            <w:pPr>
              <w:spacing w:line="240" w:lineRule="auto"/>
              <w:ind w:left="360"/>
              <w:jc w:val="both"/>
              <w:rPr>
                <w:b/>
                <w:szCs w:val="26"/>
              </w:rPr>
            </w:pPr>
          </w:p>
          <w:p w14:paraId="5AB49551" w14:textId="77777777" w:rsidR="00BC00A4" w:rsidRDefault="00BC00A4">
            <w:pPr>
              <w:spacing w:line="240" w:lineRule="auto"/>
              <w:ind w:left="360"/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Plakat: </w:t>
            </w:r>
          </w:p>
          <w:p w14:paraId="5CD13C29" w14:textId="77777777" w:rsidR="00BC00A4" w:rsidRDefault="00BC00A4" w:rsidP="004A43B0">
            <w:pPr>
              <w:pStyle w:val="Listenabsatz"/>
              <w:numPr>
                <w:ilvl w:val="0"/>
                <w:numId w:val="3"/>
              </w:numPr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Vorteile für ganze Bevölkerung</w:t>
            </w:r>
          </w:p>
          <w:p w14:paraId="61FDD4C6" w14:textId="77777777" w:rsidR="00BC00A4" w:rsidRDefault="00BC00A4" w:rsidP="004A43B0">
            <w:pPr>
              <w:pStyle w:val="Listenabsatz"/>
              <w:numPr>
                <w:ilvl w:val="0"/>
                <w:numId w:val="3"/>
              </w:numPr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Bahn als Stolz der Nation </w:t>
            </w:r>
          </w:p>
          <w:p w14:paraId="61D88EA3" w14:textId="77777777" w:rsidR="00BC00A4" w:rsidRDefault="0033746D" w:rsidP="004A43B0">
            <w:pPr>
              <w:pStyle w:val="Listenabsatz"/>
              <w:numPr>
                <w:ilvl w:val="0"/>
                <w:numId w:val="3"/>
              </w:numPr>
              <w:spacing w:line="240" w:lineRule="auto"/>
              <w:jc w:val="both"/>
              <w:rPr>
                <w:szCs w:val="26"/>
              </w:rPr>
            </w:pPr>
            <w:r>
              <w:rPr>
                <w:szCs w:val="26"/>
              </w:rPr>
              <w:t>s</w:t>
            </w:r>
            <w:r w:rsidR="00BC00A4">
              <w:rPr>
                <w:szCs w:val="26"/>
              </w:rPr>
              <w:t>chweisst Stadt und Land zusammen</w:t>
            </w:r>
          </w:p>
          <w:p w14:paraId="4BE4F3D5" w14:textId="77777777" w:rsidR="00BC00A4" w:rsidRDefault="00BC00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0C72" w14:textId="77777777" w:rsidR="00BC00A4" w:rsidRDefault="00BC00A4">
            <w:pPr>
              <w:spacing w:line="240" w:lineRule="auto"/>
              <w:jc w:val="both"/>
              <w:rPr>
                <w:b/>
                <w:sz w:val="22"/>
              </w:rPr>
            </w:pPr>
          </w:p>
          <w:p w14:paraId="0AC931A2" w14:textId="77777777" w:rsidR="00BC00A4" w:rsidRDefault="00BC00A4">
            <w:pPr>
              <w:spacing w:line="240" w:lineRule="auto"/>
              <w:jc w:val="both"/>
            </w:pPr>
            <w:r>
              <w:rPr>
                <w:b/>
              </w:rPr>
              <w:t>„Umweltargument“:</w:t>
            </w:r>
            <w:r>
              <w:t xml:space="preserve"> Landwirtschaftliches Land und Naherholungsräume werden zerstört und unbenutzbar gemacht; rechtfertigen Neubau von so viel Schienenstrecken nicht</w:t>
            </w:r>
          </w:p>
          <w:p w14:paraId="6381BA83" w14:textId="77777777" w:rsidR="00BC00A4" w:rsidRDefault="00BC00A4">
            <w:pPr>
              <w:spacing w:line="240" w:lineRule="auto"/>
              <w:jc w:val="both"/>
            </w:pPr>
          </w:p>
          <w:p w14:paraId="02DD294E" w14:textId="77777777" w:rsidR="00BC00A4" w:rsidRDefault="00BC00A4">
            <w:pPr>
              <w:spacing w:line="240" w:lineRule="auto"/>
              <w:jc w:val="both"/>
            </w:pPr>
            <w:r>
              <w:t xml:space="preserve">Besser </w:t>
            </w:r>
            <w:r>
              <w:rPr>
                <w:b/>
              </w:rPr>
              <w:t>bestehendes Netz verdichten</w:t>
            </w:r>
            <w:r>
              <w:t xml:space="preserve"> und besser auslasten, und allenfalls neue Techniken im Rollmaterial benutzen</w:t>
            </w:r>
          </w:p>
          <w:p w14:paraId="79865685" w14:textId="77777777" w:rsidR="00BC00A4" w:rsidRDefault="00BC00A4">
            <w:pPr>
              <w:spacing w:line="240" w:lineRule="auto"/>
              <w:jc w:val="both"/>
            </w:pPr>
          </w:p>
          <w:p w14:paraId="31B22D92" w14:textId="77777777" w:rsidR="00BC00A4" w:rsidRDefault="00BC00A4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Projekt ist </w:t>
            </w:r>
            <w:r>
              <w:rPr>
                <w:b/>
                <w:bCs/>
              </w:rPr>
              <w:t xml:space="preserve">zu teuer: </w:t>
            </w:r>
            <w:r>
              <w:rPr>
                <w:bCs/>
              </w:rPr>
              <w:t>undurchschaubar, unklare Finanzierung in der Zukunft</w:t>
            </w:r>
          </w:p>
          <w:p w14:paraId="1B8B112F" w14:textId="77777777" w:rsidR="00BC00A4" w:rsidRDefault="00BC00A4">
            <w:pPr>
              <w:spacing w:line="240" w:lineRule="auto"/>
              <w:jc w:val="both"/>
              <w:rPr>
                <w:b/>
                <w:bCs/>
              </w:rPr>
            </w:pPr>
          </w:p>
          <w:p w14:paraId="411EF511" w14:textId="77777777" w:rsidR="00BC00A4" w:rsidRDefault="00BC00A4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Zu viel staatlicher Eingriff </w:t>
            </w:r>
            <w:r>
              <w:rPr>
                <w:bCs/>
              </w:rPr>
              <w:t>und Lenkung,</w:t>
            </w:r>
            <w:r>
              <w:rPr>
                <w:b/>
                <w:bCs/>
              </w:rPr>
              <w:t xml:space="preserve"> Angriff auf </w:t>
            </w:r>
            <w:r>
              <w:rPr>
                <w:bCs/>
              </w:rPr>
              <w:t>die freie</w:t>
            </w:r>
            <w:r>
              <w:rPr>
                <w:b/>
                <w:bCs/>
              </w:rPr>
              <w:t xml:space="preserve"> Verkehrsmittelwahl</w:t>
            </w:r>
          </w:p>
          <w:p w14:paraId="5BAC6178" w14:textId="77777777" w:rsidR="00BC00A4" w:rsidRDefault="00BC00A4">
            <w:pPr>
              <w:spacing w:line="240" w:lineRule="auto"/>
              <w:jc w:val="both"/>
              <w:rPr>
                <w:b/>
                <w:bCs/>
              </w:rPr>
            </w:pPr>
          </w:p>
          <w:p w14:paraId="7F241FB1" w14:textId="77777777" w:rsidR="00BC00A4" w:rsidRDefault="00BC00A4">
            <w:pPr>
              <w:spacing w:line="240" w:lineRule="auto"/>
              <w:jc w:val="both"/>
            </w:pPr>
            <w:r>
              <w:t>Umweltverträglichkeitsprüfungen sind nur beschränkt durchgeführt worden</w:t>
            </w:r>
          </w:p>
          <w:p w14:paraId="27E0C71B" w14:textId="77777777" w:rsidR="00BC00A4" w:rsidRDefault="00BC00A4">
            <w:pPr>
              <w:spacing w:line="240" w:lineRule="auto"/>
              <w:jc w:val="both"/>
            </w:pPr>
          </w:p>
          <w:p w14:paraId="75432FBF" w14:textId="77777777" w:rsidR="00BC00A4" w:rsidRDefault="00BC00A4">
            <w:pPr>
              <w:spacing w:line="240" w:lineRule="auto"/>
              <w:jc w:val="both"/>
            </w:pPr>
            <w:r>
              <w:lastRenderedPageBreak/>
              <w:t xml:space="preserve">Es wird </w:t>
            </w:r>
            <w:r>
              <w:rPr>
                <w:b/>
              </w:rPr>
              <w:t>Mehrbedarf an Strom</w:t>
            </w:r>
            <w:r>
              <w:t xml:space="preserve"> geben (400-500 KWh) </w:t>
            </w:r>
            <w:r>
              <w:sym w:font="Wingdings" w:char="F0E8"/>
            </w:r>
            <w:r>
              <w:t xml:space="preserve"> Produktion und Kostendeckung dieses Stroms  ungeklärt</w:t>
            </w:r>
          </w:p>
          <w:p w14:paraId="2D8BA388" w14:textId="77777777" w:rsidR="00BC00A4" w:rsidRDefault="00BC00A4">
            <w:pPr>
              <w:spacing w:line="240" w:lineRule="auto"/>
              <w:jc w:val="both"/>
            </w:pPr>
          </w:p>
          <w:p w14:paraId="610D56AC" w14:textId="77777777" w:rsidR="00BC00A4" w:rsidRDefault="00BC00A4">
            <w:pPr>
              <w:spacing w:line="240" w:lineRule="auto"/>
              <w:jc w:val="both"/>
            </w:pPr>
          </w:p>
          <w:p w14:paraId="57C2DC26" w14:textId="77777777" w:rsidR="00BC00A4" w:rsidRDefault="00BC00A4">
            <w:pPr>
              <w:spacing w:line="240" w:lineRule="auto"/>
              <w:jc w:val="both"/>
            </w:pPr>
          </w:p>
          <w:p w14:paraId="69848B93" w14:textId="77777777" w:rsidR="00BC00A4" w:rsidRDefault="00BC00A4">
            <w:pPr>
              <w:spacing w:line="240" w:lineRule="auto"/>
              <w:jc w:val="both"/>
            </w:pPr>
          </w:p>
          <w:p w14:paraId="1CEB6437" w14:textId="77777777" w:rsidR="00BC00A4" w:rsidRDefault="00BC00A4">
            <w:pPr>
              <w:spacing w:line="240" w:lineRule="auto"/>
              <w:jc w:val="both"/>
            </w:pPr>
          </w:p>
          <w:p w14:paraId="0D705558" w14:textId="77777777" w:rsidR="00BC00A4" w:rsidRDefault="00BC00A4">
            <w:pPr>
              <w:spacing w:line="240" w:lineRule="auto"/>
              <w:jc w:val="both"/>
            </w:pPr>
          </w:p>
          <w:p w14:paraId="2986CFC3" w14:textId="77777777" w:rsidR="00BC00A4" w:rsidRDefault="00BC00A4">
            <w:pPr>
              <w:spacing w:line="240" w:lineRule="auto"/>
              <w:jc w:val="both"/>
            </w:pPr>
          </w:p>
          <w:p w14:paraId="33DD278F" w14:textId="77777777" w:rsidR="00BC00A4" w:rsidRDefault="00BC00A4">
            <w:pPr>
              <w:spacing w:line="240" w:lineRule="auto"/>
              <w:jc w:val="both"/>
            </w:pPr>
          </w:p>
          <w:p w14:paraId="464369DF" w14:textId="77777777" w:rsidR="00BC00A4" w:rsidRDefault="00BC00A4">
            <w:pPr>
              <w:spacing w:line="240" w:lineRule="auto"/>
              <w:jc w:val="both"/>
            </w:pPr>
          </w:p>
          <w:p w14:paraId="23417072" w14:textId="77777777" w:rsidR="00BC00A4" w:rsidRDefault="00BC00A4">
            <w:pPr>
              <w:spacing w:line="240" w:lineRule="auto"/>
              <w:jc w:val="both"/>
            </w:pPr>
          </w:p>
          <w:p w14:paraId="2083967D" w14:textId="77777777" w:rsidR="00BC00A4" w:rsidRDefault="00BC00A4">
            <w:pPr>
              <w:spacing w:line="240" w:lineRule="auto"/>
              <w:jc w:val="both"/>
            </w:pPr>
          </w:p>
          <w:p w14:paraId="7331016A" w14:textId="77777777" w:rsidR="00BC00A4" w:rsidRDefault="00BC00A4">
            <w:pPr>
              <w:spacing w:line="240" w:lineRule="auto"/>
              <w:jc w:val="both"/>
              <w:rPr>
                <w:b/>
                <w:sz w:val="22"/>
              </w:rPr>
            </w:pPr>
            <w:r>
              <w:rPr>
                <w:b/>
              </w:rPr>
              <w:t>Plakat:</w:t>
            </w:r>
          </w:p>
          <w:p w14:paraId="3A102EB4" w14:textId="77777777" w:rsidR="00BC00A4" w:rsidRDefault="00BC00A4" w:rsidP="004A43B0">
            <w:pPr>
              <w:pStyle w:val="Listenabsatz"/>
              <w:numPr>
                <w:ilvl w:val="0"/>
                <w:numId w:val="3"/>
              </w:numPr>
              <w:spacing w:line="240" w:lineRule="auto"/>
              <w:jc w:val="both"/>
            </w:pPr>
            <w:r>
              <w:t>Land- und Waldverschleiss</w:t>
            </w:r>
          </w:p>
          <w:p w14:paraId="19DC7826" w14:textId="77777777" w:rsidR="00BC00A4" w:rsidRDefault="00BC00A4" w:rsidP="004A43B0">
            <w:pPr>
              <w:pStyle w:val="Listenabsatz"/>
              <w:numPr>
                <w:ilvl w:val="0"/>
                <w:numId w:val="3"/>
              </w:numPr>
              <w:spacing w:line="240" w:lineRule="auto"/>
              <w:jc w:val="both"/>
            </w:pPr>
            <w:r>
              <w:t>Angst vor Zerrüttung durch dieselbe</w:t>
            </w:r>
          </w:p>
          <w:p w14:paraId="39FA0B98" w14:textId="77777777" w:rsidR="00BC00A4" w:rsidRDefault="0033746D" w:rsidP="004A43B0">
            <w:pPr>
              <w:pStyle w:val="Listenabsatz"/>
              <w:numPr>
                <w:ilvl w:val="0"/>
                <w:numId w:val="3"/>
              </w:numPr>
              <w:spacing w:line="240" w:lineRule="auto"/>
              <w:jc w:val="both"/>
            </w:pPr>
            <w:r>
              <w:t>t</w:t>
            </w:r>
            <w:r w:rsidR="00BC00A4">
              <w:t xml:space="preserve">rennt Stadt und Land </w:t>
            </w:r>
          </w:p>
          <w:p w14:paraId="489B8C20" w14:textId="77777777" w:rsidR="00BC00A4" w:rsidRDefault="00BC00A4">
            <w:pPr>
              <w:spacing w:line="240" w:lineRule="auto"/>
              <w:rPr>
                <w:sz w:val="24"/>
              </w:rPr>
            </w:pPr>
          </w:p>
        </w:tc>
      </w:tr>
    </w:tbl>
    <w:p w14:paraId="5E3744BC" w14:textId="77777777" w:rsidR="00BC00A4" w:rsidRDefault="00BC00A4" w:rsidP="00BC00A4">
      <w:pPr>
        <w:rPr>
          <w:rFonts w:ascii="Times New Roman" w:hAnsi="Times New Roman" w:cs="Times New Roman"/>
          <w:lang w:eastAsia="de-DE"/>
        </w:rPr>
      </w:pPr>
    </w:p>
    <w:p w14:paraId="0954BDF6" w14:textId="77777777" w:rsidR="00C46AA7" w:rsidRDefault="00C46AA7"/>
    <w:sectPr w:rsidR="00C46A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8FCF0" w14:textId="77777777" w:rsidR="00B662FE" w:rsidRDefault="00B662FE" w:rsidP="00BC00A4">
      <w:pPr>
        <w:spacing w:after="0" w:line="240" w:lineRule="auto"/>
      </w:pPr>
      <w:r>
        <w:separator/>
      </w:r>
    </w:p>
  </w:endnote>
  <w:endnote w:type="continuationSeparator" w:id="0">
    <w:p w14:paraId="4A5DC835" w14:textId="77777777" w:rsidR="00B662FE" w:rsidRDefault="00B662FE" w:rsidP="00BC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F7D94" w14:textId="77777777" w:rsidR="00B662FE" w:rsidRDefault="00B662FE" w:rsidP="00BC00A4">
      <w:pPr>
        <w:spacing w:after="0" w:line="240" w:lineRule="auto"/>
      </w:pPr>
      <w:r>
        <w:separator/>
      </w:r>
    </w:p>
  </w:footnote>
  <w:footnote w:type="continuationSeparator" w:id="0">
    <w:p w14:paraId="4135EDC1" w14:textId="77777777" w:rsidR="00B662FE" w:rsidRDefault="00B662FE" w:rsidP="00BC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3CFB"/>
    <w:multiLevelType w:val="hybridMultilevel"/>
    <w:tmpl w:val="8AFC6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0D4E"/>
    <w:multiLevelType w:val="hybridMultilevel"/>
    <w:tmpl w:val="362A5AE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DED0B88"/>
    <w:multiLevelType w:val="hybridMultilevel"/>
    <w:tmpl w:val="AA88A46A"/>
    <w:lvl w:ilvl="0" w:tplc="5FE0A4DA">
      <w:numFmt w:val="bullet"/>
      <w:lvlText w:val="-"/>
      <w:lvlJc w:val="left"/>
      <w:pPr>
        <w:ind w:left="1764" w:hanging="360"/>
      </w:pPr>
      <w:rPr>
        <w:rFonts w:ascii="Calibri" w:eastAsiaTheme="minorEastAsia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A4"/>
    <w:rsid w:val="000B4D87"/>
    <w:rsid w:val="0033746D"/>
    <w:rsid w:val="00455DEA"/>
    <w:rsid w:val="006C2A39"/>
    <w:rsid w:val="00AC09EC"/>
    <w:rsid w:val="00B662FE"/>
    <w:rsid w:val="00BC00A4"/>
    <w:rsid w:val="00C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02AC9"/>
  <w15:chartTrackingRefBased/>
  <w15:docId w15:val="{7594A899-47CD-450E-8AA8-1CD0930C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00A4"/>
    <w:pPr>
      <w:spacing w:line="25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BC0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4D87"/>
    <w:pPr>
      <w:spacing w:after="0" w:line="240" w:lineRule="auto"/>
    </w:pPr>
    <w:rPr>
      <w:sz w:val="24"/>
    </w:rPr>
  </w:style>
  <w:style w:type="character" w:styleId="Hyperlink">
    <w:name w:val="Hyperlink"/>
    <w:basedOn w:val="Absatz-Standardschriftart"/>
    <w:uiPriority w:val="99"/>
    <w:unhideWhenUsed/>
    <w:rsid w:val="00BC00A4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00A4"/>
    <w:pPr>
      <w:spacing w:after="0" w:line="240" w:lineRule="auto"/>
    </w:pPr>
    <w:rPr>
      <w:rFonts w:eastAsiaTheme="minorEastAsia"/>
      <w:sz w:val="24"/>
      <w:szCs w:val="24"/>
      <w:lang w:val="de-DE" w:eastAsia="ja-JP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00A4"/>
    <w:rPr>
      <w:rFonts w:eastAsiaTheme="minorEastAsia"/>
      <w:sz w:val="24"/>
      <w:szCs w:val="24"/>
      <w:lang w:val="de-DE" w:eastAsia="ja-JP"/>
    </w:rPr>
  </w:style>
  <w:style w:type="paragraph" w:styleId="Listenabsatz">
    <w:name w:val="List Paragraph"/>
    <w:basedOn w:val="Standard"/>
    <w:uiPriority w:val="99"/>
    <w:qFormat/>
    <w:rsid w:val="00BC00A4"/>
    <w:pPr>
      <w:ind w:left="720"/>
      <w:contextualSpacing/>
    </w:pPr>
  </w:style>
  <w:style w:type="paragraph" w:customStyle="1" w:styleId="berschriftQ">
    <w:name w:val="Überschrift Q"/>
    <w:basedOn w:val="berschrift1"/>
    <w:qFormat/>
    <w:rsid w:val="00BC00A4"/>
    <w:pPr>
      <w:spacing w:line="252" w:lineRule="auto"/>
    </w:pPr>
    <w:rPr>
      <w:sz w:val="36"/>
    </w:rPr>
  </w:style>
  <w:style w:type="character" w:styleId="Funotenzeichen">
    <w:name w:val="footnote reference"/>
    <w:basedOn w:val="Absatz-Standardschriftart"/>
    <w:uiPriority w:val="99"/>
    <w:semiHidden/>
    <w:unhideWhenUsed/>
    <w:rsid w:val="00BC00A4"/>
    <w:rPr>
      <w:vertAlign w:val="superscript"/>
    </w:rPr>
  </w:style>
  <w:style w:type="table" w:styleId="Tabellenraster">
    <w:name w:val="Table Grid"/>
    <w:basedOn w:val="NormaleTabelle"/>
    <w:uiPriority w:val="59"/>
    <w:rsid w:val="00BC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C0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elQuellen">
    <w:name w:val="Titel Quellen"/>
    <w:basedOn w:val="Standard"/>
    <w:uiPriority w:val="99"/>
    <w:qFormat/>
    <w:rsid w:val="00AC09EC"/>
    <w:pPr>
      <w:spacing w:line="256" w:lineRule="auto"/>
      <w:jc w:val="both"/>
    </w:pPr>
    <w:rPr>
      <w:rFonts w:ascii="Arial" w:hAnsi="Arial" w:cs="Arial"/>
      <w:b/>
      <w:sz w:val="28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2A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A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A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A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A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A3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5D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alink.snl.ch/bib/chccsa0000258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malink.snl.ch/bib/chccsa00002585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334E-6CAC-4006-85B4-BF6D3E27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Notz Thomas</dc:creator>
  <cp:keywords/>
  <dc:description/>
  <cp:lastModifiedBy>de Simoni Christian</cp:lastModifiedBy>
  <cp:revision>3</cp:revision>
  <dcterms:created xsi:type="dcterms:W3CDTF">2018-04-16T12:50:00Z</dcterms:created>
  <dcterms:modified xsi:type="dcterms:W3CDTF">2018-06-14T07:35:00Z</dcterms:modified>
</cp:coreProperties>
</file>