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D1C7" w14:textId="77777777" w:rsidR="00E55318" w:rsidRDefault="00A71E33" w:rsidP="00BC3F4A">
      <w:pPr>
        <w:tabs>
          <w:tab w:val="left" w:pos="142"/>
        </w:tabs>
        <w:spacing w:before="0" w:line="240" w:lineRule="exact"/>
        <w:ind w:left="112"/>
        <w:rPr>
          <w:b/>
          <w:sz w:val="18"/>
          <w:szCs w:val="18"/>
        </w:rPr>
      </w:pPr>
      <w:r w:rsidRPr="00BC3F4A">
        <w:rPr>
          <w:b/>
          <w:sz w:val="18"/>
          <w:szCs w:val="18"/>
        </w:rPr>
        <w:t>Auftrag</w:t>
      </w:r>
    </w:p>
    <w:p w14:paraId="3FDAE4DC" w14:textId="23C7F071" w:rsidR="00A71E33" w:rsidRPr="00BC3F4A" w:rsidRDefault="00DA11DE" w:rsidP="00BC3F4A">
      <w:pPr>
        <w:tabs>
          <w:tab w:val="left" w:pos="142"/>
        </w:tabs>
        <w:spacing w:before="0" w:line="240" w:lineRule="exact"/>
        <w:ind w:left="112"/>
        <w:rPr>
          <w:b/>
          <w:sz w:val="18"/>
          <w:szCs w:val="18"/>
        </w:rPr>
      </w:pPr>
      <w:r w:rsidRPr="00BC3F4A">
        <w:rPr>
          <w:b/>
          <w:sz w:val="18"/>
          <w:szCs w:val="18"/>
        </w:rPr>
        <w:t>-</w:t>
      </w:r>
      <w:r w:rsidRPr="00BC3F4A">
        <w:rPr>
          <w:sz w:val="18"/>
          <w:szCs w:val="18"/>
        </w:rPr>
        <w:t xml:space="preserve"> </w:t>
      </w:r>
      <w:r w:rsidR="00A71E33" w:rsidRPr="00BC3F4A">
        <w:rPr>
          <w:sz w:val="18"/>
          <w:szCs w:val="18"/>
        </w:rPr>
        <w:t xml:space="preserve">Schreiben Sie einen </w:t>
      </w:r>
      <w:r w:rsidR="00A71E33" w:rsidRPr="00BC3F4A">
        <w:rPr>
          <w:b/>
          <w:i/>
          <w:sz w:val="18"/>
          <w:szCs w:val="18"/>
        </w:rPr>
        <w:t>Kommentar</w:t>
      </w:r>
      <w:r w:rsidR="00A71E33" w:rsidRPr="00BC3F4A">
        <w:rPr>
          <w:sz w:val="18"/>
          <w:szCs w:val="18"/>
        </w:rPr>
        <w:t xml:space="preserve"> zu einem Ereignis, einem Zustand oder einer Tatsache, welche</w:t>
      </w:r>
      <w:r w:rsidR="003C7878" w:rsidRPr="00BC3F4A">
        <w:rPr>
          <w:sz w:val="18"/>
          <w:szCs w:val="18"/>
        </w:rPr>
        <w:t>/s/r</w:t>
      </w:r>
      <w:r w:rsidR="00A71E33" w:rsidRPr="00BC3F4A">
        <w:rPr>
          <w:sz w:val="18"/>
          <w:szCs w:val="18"/>
        </w:rPr>
        <w:t xml:space="preserve"> Sie im letzten</w:t>
      </w:r>
      <w:r w:rsidR="00BC3F4A">
        <w:rPr>
          <w:sz w:val="18"/>
          <w:szCs w:val="18"/>
        </w:rPr>
        <w:t xml:space="preserve">      </w:t>
      </w:r>
      <w:r w:rsidR="00BC3F4A">
        <w:rPr>
          <w:sz w:val="18"/>
          <w:szCs w:val="18"/>
        </w:rPr>
        <w:br/>
        <w:t xml:space="preserve">  </w:t>
      </w:r>
      <w:r w:rsidR="00A71E33" w:rsidRPr="00BC3F4A">
        <w:rPr>
          <w:sz w:val="18"/>
          <w:szCs w:val="18"/>
        </w:rPr>
        <w:t xml:space="preserve">Jahr berührt bzw. beschäftigt hat. </w:t>
      </w:r>
      <w:r w:rsidR="00A71E33" w:rsidRPr="00BC3F4A">
        <w:rPr>
          <w:sz w:val="18"/>
          <w:szCs w:val="18"/>
        </w:rPr>
        <w:br/>
      </w:r>
      <w:r w:rsidRPr="00BC3F4A">
        <w:rPr>
          <w:b/>
          <w:sz w:val="18"/>
          <w:szCs w:val="18"/>
        </w:rPr>
        <w:t>-</w:t>
      </w:r>
      <w:r w:rsidRPr="00BC3F4A">
        <w:rPr>
          <w:sz w:val="18"/>
          <w:szCs w:val="18"/>
        </w:rPr>
        <w:t xml:space="preserve"> </w:t>
      </w:r>
      <w:r w:rsidR="00A71E33" w:rsidRPr="00BC3F4A">
        <w:rPr>
          <w:sz w:val="18"/>
          <w:szCs w:val="18"/>
        </w:rPr>
        <w:t>An</w:t>
      </w:r>
      <w:r w:rsidR="00D3681E" w:rsidRPr="00BC3F4A">
        <w:rPr>
          <w:sz w:val="18"/>
          <w:szCs w:val="18"/>
        </w:rPr>
        <w:t>s</w:t>
      </w:r>
      <w:r w:rsidR="00A71E33" w:rsidRPr="00BC3F4A">
        <w:rPr>
          <w:sz w:val="18"/>
          <w:szCs w:val="18"/>
        </w:rPr>
        <w:t xml:space="preserve">telle des obigen Auftrags können Sie auch ein persönliches </w:t>
      </w:r>
      <w:r w:rsidR="00A71E33" w:rsidRPr="00BC3F4A">
        <w:rPr>
          <w:b/>
          <w:i/>
          <w:sz w:val="18"/>
          <w:szCs w:val="18"/>
        </w:rPr>
        <w:t>Erlebnis</w:t>
      </w:r>
      <w:r w:rsidR="00A71E33" w:rsidRPr="00BC3F4A">
        <w:rPr>
          <w:i/>
          <w:sz w:val="18"/>
          <w:szCs w:val="18"/>
        </w:rPr>
        <w:t xml:space="preserve"> </w:t>
      </w:r>
      <w:r w:rsidR="00A71E33" w:rsidRPr="00BC3F4A">
        <w:rPr>
          <w:b/>
          <w:i/>
          <w:sz w:val="18"/>
          <w:szCs w:val="18"/>
        </w:rPr>
        <w:t>erzählen</w:t>
      </w:r>
      <w:r w:rsidR="00A71E33" w:rsidRPr="00BC3F4A">
        <w:rPr>
          <w:i/>
          <w:sz w:val="18"/>
          <w:szCs w:val="18"/>
        </w:rPr>
        <w:t xml:space="preserve">, </w:t>
      </w:r>
      <w:r w:rsidR="003C7878" w:rsidRPr="00BC3F4A">
        <w:rPr>
          <w:sz w:val="18"/>
          <w:szCs w:val="18"/>
        </w:rPr>
        <w:t>welches in einem</w:t>
      </w:r>
      <w:r w:rsidR="00BC3F4A">
        <w:rPr>
          <w:sz w:val="18"/>
          <w:szCs w:val="18"/>
        </w:rPr>
        <w:t xml:space="preserve"> </w:t>
      </w:r>
      <w:r w:rsidR="00A71E33" w:rsidRPr="00BC3F4A">
        <w:rPr>
          <w:sz w:val="18"/>
          <w:szCs w:val="18"/>
        </w:rPr>
        <w:t>Zusammenhang</w:t>
      </w:r>
      <w:r w:rsidR="00BC3F4A">
        <w:rPr>
          <w:sz w:val="18"/>
          <w:szCs w:val="18"/>
        </w:rPr>
        <w:br/>
        <w:t xml:space="preserve">  </w:t>
      </w:r>
      <w:r w:rsidR="00A71E33" w:rsidRPr="00BC3F4A">
        <w:rPr>
          <w:sz w:val="18"/>
          <w:szCs w:val="18"/>
        </w:rPr>
        <w:t xml:space="preserve"> </w:t>
      </w:r>
      <w:r w:rsidR="003C7878" w:rsidRPr="00BC3F4A">
        <w:rPr>
          <w:sz w:val="18"/>
          <w:szCs w:val="18"/>
        </w:rPr>
        <w:t xml:space="preserve">steht </w:t>
      </w:r>
      <w:r w:rsidR="00A71E33" w:rsidRPr="00BC3F4A">
        <w:rPr>
          <w:sz w:val="18"/>
          <w:szCs w:val="18"/>
        </w:rPr>
        <w:t>mit einem gesellschaftspolitischen, wirtschaftlic</w:t>
      </w:r>
      <w:r w:rsidR="008D4F04" w:rsidRPr="00BC3F4A">
        <w:rPr>
          <w:sz w:val="18"/>
          <w:szCs w:val="18"/>
        </w:rPr>
        <w:t>hen oder kulturellen Ereignis</w:t>
      </w:r>
      <w:r w:rsidR="00E70C79" w:rsidRPr="00BC3F4A">
        <w:rPr>
          <w:sz w:val="18"/>
          <w:szCs w:val="18"/>
        </w:rPr>
        <w:t xml:space="preserve"> </w:t>
      </w:r>
      <w:r w:rsidR="00BB6648" w:rsidRPr="00BC3F4A">
        <w:rPr>
          <w:b/>
          <w:sz w:val="18"/>
          <w:szCs w:val="18"/>
        </w:rPr>
        <w:t>20</w:t>
      </w:r>
      <w:r w:rsidR="00E32324" w:rsidRPr="00BC3F4A">
        <w:rPr>
          <w:b/>
          <w:sz w:val="18"/>
          <w:szCs w:val="18"/>
        </w:rPr>
        <w:t>20</w:t>
      </w:r>
      <w:r w:rsidR="00A71E33" w:rsidRPr="00BC3F4A">
        <w:rPr>
          <w:sz w:val="18"/>
          <w:szCs w:val="18"/>
        </w:rPr>
        <w:t>.</w:t>
      </w:r>
    </w:p>
    <w:p w14:paraId="231F8354" w14:textId="42136C42" w:rsidR="002771E1" w:rsidRPr="00E55318" w:rsidRDefault="00BC3F4A" w:rsidP="00E55318">
      <w:pPr>
        <w:tabs>
          <w:tab w:val="left" w:pos="1276"/>
        </w:tabs>
        <w:spacing w:before="0" w:line="240" w:lineRule="exact"/>
        <w:ind w:left="112" w:right="-142"/>
        <w:rPr>
          <w:i/>
          <w:iCs/>
          <w:szCs w:val="20"/>
        </w:rPr>
      </w:pPr>
      <w:r>
        <w:rPr>
          <w:sz w:val="18"/>
          <w:szCs w:val="18"/>
        </w:rPr>
        <w:t xml:space="preserve">   </w:t>
      </w:r>
      <w:r w:rsidR="00A71E33" w:rsidRPr="00BC3F4A">
        <w:rPr>
          <w:sz w:val="18"/>
          <w:szCs w:val="18"/>
        </w:rPr>
        <w:t>Umfang</w:t>
      </w:r>
      <w:r w:rsidR="00A71E33" w:rsidRPr="00BC3F4A">
        <w:rPr>
          <w:sz w:val="18"/>
          <w:szCs w:val="18"/>
        </w:rPr>
        <w:tab/>
        <w:t>20</w:t>
      </w:r>
      <w:r w:rsidR="00D84165" w:rsidRPr="00BC3F4A">
        <w:rPr>
          <w:sz w:val="18"/>
          <w:szCs w:val="18"/>
        </w:rPr>
        <w:t xml:space="preserve"> - 25</w:t>
      </w:r>
      <w:r w:rsidR="00A71E33" w:rsidRPr="00BC3F4A">
        <w:rPr>
          <w:sz w:val="18"/>
          <w:szCs w:val="18"/>
        </w:rPr>
        <w:t xml:space="preserve"> Sätze </w:t>
      </w:r>
      <w:r w:rsidR="00A71E33" w:rsidRPr="00BC3F4A">
        <w:rPr>
          <w:sz w:val="18"/>
          <w:szCs w:val="18"/>
        </w:rPr>
        <w:br/>
      </w:r>
      <w:r>
        <w:rPr>
          <w:sz w:val="18"/>
          <w:szCs w:val="18"/>
        </w:rPr>
        <w:t xml:space="preserve">   </w:t>
      </w:r>
      <w:r w:rsidR="00A71E33" w:rsidRPr="00BC3F4A">
        <w:rPr>
          <w:sz w:val="18"/>
          <w:szCs w:val="18"/>
        </w:rPr>
        <w:t xml:space="preserve">Bewertung </w:t>
      </w:r>
      <w:r w:rsidR="00A71E33" w:rsidRPr="00BC3F4A">
        <w:rPr>
          <w:sz w:val="18"/>
          <w:szCs w:val="18"/>
        </w:rPr>
        <w:tab/>
        <w:t xml:space="preserve">Inhalt: 5 </w:t>
      </w:r>
      <w:r w:rsidR="005F031D" w:rsidRPr="00BC3F4A">
        <w:rPr>
          <w:sz w:val="18"/>
          <w:szCs w:val="18"/>
        </w:rPr>
        <w:t>Pkt.</w:t>
      </w:r>
      <w:r w:rsidR="00A71E33" w:rsidRPr="00BC3F4A">
        <w:rPr>
          <w:sz w:val="18"/>
          <w:szCs w:val="18"/>
        </w:rPr>
        <w:t xml:space="preserve">, Ausdruck: 4 </w:t>
      </w:r>
      <w:r w:rsidR="005F031D" w:rsidRPr="00BC3F4A">
        <w:rPr>
          <w:sz w:val="18"/>
          <w:szCs w:val="18"/>
        </w:rPr>
        <w:t>Pkt.</w:t>
      </w:r>
      <w:r w:rsidR="00A71E33" w:rsidRPr="00BC3F4A">
        <w:rPr>
          <w:sz w:val="18"/>
          <w:szCs w:val="18"/>
        </w:rPr>
        <w:t xml:space="preserve">, </w:t>
      </w:r>
      <w:r w:rsidR="003C7878" w:rsidRPr="00BC3F4A">
        <w:rPr>
          <w:sz w:val="18"/>
          <w:szCs w:val="18"/>
        </w:rPr>
        <w:t>Rechtschreibung</w:t>
      </w:r>
      <w:r w:rsidR="00A71E33" w:rsidRPr="00BC3F4A">
        <w:rPr>
          <w:sz w:val="18"/>
          <w:szCs w:val="18"/>
        </w:rPr>
        <w:t xml:space="preserve">: 3 </w:t>
      </w:r>
      <w:r w:rsidR="005F031D" w:rsidRPr="00BC3F4A">
        <w:rPr>
          <w:sz w:val="18"/>
          <w:szCs w:val="18"/>
        </w:rPr>
        <w:t>Pkt.</w:t>
      </w:r>
      <w:r w:rsidR="00A71E33" w:rsidRPr="00BC3F4A">
        <w:rPr>
          <w:sz w:val="18"/>
          <w:szCs w:val="18"/>
        </w:rPr>
        <w:br/>
      </w:r>
      <w:r>
        <w:rPr>
          <w:sz w:val="18"/>
          <w:szCs w:val="18"/>
        </w:rPr>
        <w:t xml:space="preserve">   </w:t>
      </w:r>
      <w:r w:rsidR="00A71E33" w:rsidRPr="00BC3F4A">
        <w:rPr>
          <w:sz w:val="18"/>
          <w:szCs w:val="18"/>
        </w:rPr>
        <w:t xml:space="preserve">Hilfsmittel </w:t>
      </w:r>
      <w:r w:rsidR="00A71E33" w:rsidRPr="00BC3F4A">
        <w:rPr>
          <w:sz w:val="18"/>
          <w:szCs w:val="18"/>
        </w:rPr>
        <w:tab/>
      </w:r>
      <w:r w:rsidR="003C7878" w:rsidRPr="00BC3F4A">
        <w:rPr>
          <w:rFonts w:cs="Arial"/>
          <w:sz w:val="18"/>
          <w:szCs w:val="18"/>
        </w:rPr>
        <w:t>«</w:t>
      </w:r>
      <w:r w:rsidR="00A71E33" w:rsidRPr="00BC3F4A">
        <w:rPr>
          <w:sz w:val="18"/>
          <w:szCs w:val="18"/>
        </w:rPr>
        <w:t>Politics-Economics</w:t>
      </w:r>
      <w:r w:rsidR="003C7878" w:rsidRPr="00BC3F4A">
        <w:rPr>
          <w:rFonts w:cs="Arial"/>
          <w:sz w:val="18"/>
          <w:szCs w:val="18"/>
        </w:rPr>
        <w:t>»</w:t>
      </w:r>
      <w:r w:rsidR="00BB6648" w:rsidRPr="00BC3F4A">
        <w:rPr>
          <w:sz w:val="18"/>
          <w:szCs w:val="18"/>
        </w:rPr>
        <w:t xml:space="preserve"> Jahresrückblick </w:t>
      </w:r>
      <w:r w:rsidR="005F031D" w:rsidRPr="00BC3F4A">
        <w:rPr>
          <w:sz w:val="18"/>
          <w:szCs w:val="18"/>
        </w:rPr>
        <w:t>20</w:t>
      </w:r>
      <w:r w:rsidR="00E32324" w:rsidRPr="00BC3F4A">
        <w:rPr>
          <w:sz w:val="18"/>
          <w:szCs w:val="18"/>
        </w:rPr>
        <w:t>20</w:t>
      </w:r>
      <w:r w:rsidR="005F031D" w:rsidRPr="00BC3F4A">
        <w:rPr>
          <w:sz w:val="18"/>
          <w:szCs w:val="18"/>
        </w:rPr>
        <w:t>,</w:t>
      </w:r>
      <w:r w:rsidR="00BB6648" w:rsidRPr="00BC3F4A">
        <w:rPr>
          <w:sz w:val="18"/>
          <w:szCs w:val="18"/>
        </w:rPr>
        <w:t xml:space="preserve"> </w:t>
      </w:r>
      <w:r w:rsidR="00A71E33" w:rsidRPr="00BC3F4A">
        <w:rPr>
          <w:sz w:val="18"/>
          <w:szCs w:val="18"/>
        </w:rPr>
        <w:t>Handbuch Kompetenzen (Kommentar, Erzählung)</w:t>
      </w:r>
      <w:r w:rsidR="00BB6648" w:rsidRPr="00BC3F4A">
        <w:rPr>
          <w:sz w:val="18"/>
          <w:szCs w:val="18"/>
        </w:rPr>
        <w:t>,</w:t>
      </w:r>
      <w:r w:rsidR="00E55318">
        <w:rPr>
          <w:sz w:val="18"/>
          <w:szCs w:val="18"/>
        </w:rPr>
        <w:t xml:space="preserve"> </w:t>
      </w:r>
      <w:r w:rsidR="00BB6648" w:rsidRPr="00BC3F4A">
        <w:rPr>
          <w:sz w:val="18"/>
          <w:szCs w:val="18"/>
        </w:rPr>
        <w:t>Jahr</w:t>
      </w:r>
      <w:r w:rsidR="005F031D" w:rsidRPr="00BC3F4A">
        <w:rPr>
          <w:sz w:val="18"/>
          <w:szCs w:val="18"/>
        </w:rPr>
        <w:t>es</w:t>
      </w:r>
      <w:r w:rsidR="00E55318">
        <w:rPr>
          <w:sz w:val="18"/>
          <w:szCs w:val="18"/>
        </w:rPr>
        <w:t>-</w:t>
      </w:r>
      <w:r w:rsidR="00E55318">
        <w:rPr>
          <w:sz w:val="18"/>
          <w:szCs w:val="18"/>
        </w:rPr>
        <w:br/>
        <w:t xml:space="preserve">   </w:t>
      </w:r>
      <w:r w:rsidR="005F031D" w:rsidRPr="00BC3F4A">
        <w:rPr>
          <w:sz w:val="18"/>
          <w:szCs w:val="18"/>
        </w:rPr>
        <w:t xml:space="preserve">rückblick </w:t>
      </w:r>
      <w:r w:rsidR="00C46A74" w:rsidRPr="00BC3F4A">
        <w:rPr>
          <w:sz w:val="18"/>
          <w:szCs w:val="18"/>
        </w:rPr>
        <w:t>20</w:t>
      </w:r>
      <w:r w:rsidR="00E32324" w:rsidRPr="00BC3F4A">
        <w:rPr>
          <w:sz w:val="18"/>
          <w:szCs w:val="18"/>
        </w:rPr>
        <w:t>20</w:t>
      </w:r>
      <w:r w:rsidR="00C46A74" w:rsidRPr="00BC3F4A">
        <w:rPr>
          <w:sz w:val="18"/>
          <w:szCs w:val="18"/>
        </w:rPr>
        <w:t xml:space="preserve"> </w:t>
      </w:r>
      <w:r w:rsidR="005F031D" w:rsidRPr="00BC3F4A">
        <w:rPr>
          <w:sz w:val="18"/>
          <w:szCs w:val="18"/>
        </w:rPr>
        <w:t xml:space="preserve">der </w:t>
      </w:r>
      <w:r w:rsidR="00BB6648" w:rsidRPr="00BC3F4A">
        <w:rPr>
          <w:sz w:val="18"/>
          <w:szCs w:val="18"/>
        </w:rPr>
        <w:t>Tagesschau</w:t>
      </w:r>
      <w:r w:rsidR="005F031D" w:rsidRPr="00BC3F4A">
        <w:rPr>
          <w:sz w:val="18"/>
          <w:szCs w:val="18"/>
        </w:rPr>
        <w:t>, Schweizer Fernsehen</w:t>
      </w:r>
      <w:r w:rsidR="001731DB" w:rsidRPr="00BC3F4A">
        <w:rPr>
          <w:sz w:val="18"/>
          <w:szCs w:val="18"/>
        </w:rPr>
        <w:t xml:space="preserve"> (je ca. </w:t>
      </w:r>
      <w:r w:rsidR="001225BE" w:rsidRPr="00BC3F4A">
        <w:rPr>
          <w:sz w:val="18"/>
          <w:szCs w:val="18"/>
        </w:rPr>
        <w:t>10</w:t>
      </w:r>
      <w:r w:rsidR="001731DB" w:rsidRPr="00BC3F4A">
        <w:rPr>
          <w:sz w:val="18"/>
          <w:szCs w:val="18"/>
        </w:rPr>
        <w:t xml:space="preserve"> Minuten)</w:t>
      </w:r>
      <w:r w:rsidR="00E70C79" w:rsidRPr="00BC3F4A">
        <w:rPr>
          <w:sz w:val="18"/>
          <w:szCs w:val="18"/>
        </w:rPr>
        <w:t xml:space="preserve">: </w:t>
      </w:r>
      <w:r w:rsidR="00E32324" w:rsidRPr="00BC3F4A">
        <w:rPr>
          <w:sz w:val="18"/>
          <w:szCs w:val="18"/>
        </w:rPr>
        <w:br/>
      </w:r>
      <w:r w:rsidR="00E32324" w:rsidRPr="00BC3F4A">
        <w:rPr>
          <w:i/>
          <w:iCs/>
          <w:color w:val="548DD4" w:themeColor="text2" w:themeTint="99"/>
          <w:sz w:val="18"/>
          <w:szCs w:val="18"/>
        </w:rPr>
        <w:t xml:space="preserve">Links und QR-Codes siehe </w:t>
      </w:r>
      <w:r w:rsidR="00C22380" w:rsidRPr="00BC3F4A">
        <w:rPr>
          <w:i/>
          <w:iCs/>
          <w:color w:val="548DD4" w:themeColor="text2" w:themeTint="99"/>
          <w:sz w:val="18"/>
          <w:szCs w:val="18"/>
        </w:rPr>
        <w:t xml:space="preserve">ab </w:t>
      </w:r>
      <w:r w:rsidR="00E32324" w:rsidRPr="00BC3F4A">
        <w:rPr>
          <w:i/>
          <w:iCs/>
          <w:color w:val="548DD4" w:themeColor="text2" w:themeTint="99"/>
          <w:sz w:val="18"/>
          <w:szCs w:val="18"/>
        </w:rPr>
        <w:t>Seite 2</w:t>
      </w:r>
      <w:r w:rsidR="00E55318">
        <w:rPr>
          <w:i/>
          <w:iCs/>
          <w:color w:val="548DD4" w:themeColor="text2" w:themeTint="99"/>
          <w:sz w:val="18"/>
          <w:szCs w:val="18"/>
        </w:rPr>
        <w:br/>
      </w:r>
      <w:r w:rsidR="00E55318">
        <w:rPr>
          <w:i/>
          <w:iCs/>
          <w:szCs w:val="20"/>
        </w:rPr>
        <w:t>______________________________________________________________________________________</w:t>
      </w:r>
    </w:p>
    <w:p w14:paraId="50C9CB4E" w14:textId="68894115" w:rsidR="007D0C42" w:rsidRDefault="007D0C42" w:rsidP="00E32324">
      <w:pPr>
        <w:tabs>
          <w:tab w:val="left" w:pos="1276"/>
        </w:tabs>
        <w:spacing w:before="0" w:line="240" w:lineRule="exact"/>
        <w:ind w:left="1276" w:right="-142"/>
        <w:rPr>
          <w:i/>
          <w:iCs/>
          <w:szCs w:val="20"/>
        </w:rPr>
      </w:pPr>
    </w:p>
    <w:p w14:paraId="0A83A29F" w14:textId="77777777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i/>
          <w:iCs/>
          <w:szCs w:val="20"/>
        </w:rPr>
        <w:sectPr w:rsidR="00FD0FAA" w:rsidSect="007D0C42">
          <w:headerReference w:type="default" r:id="rId8"/>
          <w:footerReference w:type="default" r:id="rId9"/>
          <w:type w:val="continuous"/>
          <w:pgSz w:w="11906" w:h="16838" w:code="9"/>
          <w:pgMar w:top="2228" w:right="849" w:bottom="942" w:left="1418" w:header="1304" w:footer="243" w:gutter="0"/>
          <w:cols w:space="708"/>
          <w:docGrid w:linePitch="360"/>
        </w:sectPr>
      </w:pPr>
    </w:p>
    <w:p w14:paraId="724BF4C5" w14:textId="66FA2978" w:rsidR="007D0C42" w:rsidRDefault="007D0C42" w:rsidP="000D62F9">
      <w:pPr>
        <w:tabs>
          <w:tab w:val="left" w:pos="1276"/>
        </w:tabs>
        <w:spacing w:before="0" w:line="240" w:lineRule="exact"/>
        <w:ind w:right="-142"/>
        <w:rPr>
          <w:i/>
          <w:iCs/>
          <w:szCs w:val="20"/>
        </w:rPr>
      </w:pPr>
    </w:p>
    <w:p w14:paraId="2615BCD5" w14:textId="07D72562" w:rsidR="007D0C42" w:rsidRPr="00C17FFC" w:rsidRDefault="0083415D" w:rsidP="000D62F9">
      <w:pPr>
        <w:tabs>
          <w:tab w:val="left" w:pos="1276"/>
        </w:tabs>
        <w:spacing w:before="0" w:line="240" w:lineRule="exact"/>
        <w:ind w:right="-142"/>
        <w:rPr>
          <w:b/>
          <w:bCs/>
          <w:sz w:val="24"/>
        </w:rPr>
      </w:pPr>
      <w:r w:rsidRPr="00C17FFC">
        <w:rPr>
          <w:b/>
          <w:bCs/>
          <w:sz w:val="24"/>
        </w:rPr>
        <w:t>T</w:t>
      </w:r>
      <w:r w:rsidR="00C17FFC" w:rsidRPr="00C17FFC">
        <w:rPr>
          <w:b/>
          <w:bCs/>
          <w:sz w:val="24"/>
        </w:rPr>
        <w:t>ITEL</w:t>
      </w:r>
    </w:p>
    <w:p w14:paraId="54261D87" w14:textId="283EC09C" w:rsidR="007D0C42" w:rsidRDefault="00C17FFC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  <w:r>
        <w:rPr>
          <w:szCs w:val="20"/>
        </w:rPr>
        <w:t>Text</w:t>
      </w:r>
    </w:p>
    <w:p w14:paraId="0A6FF9D7" w14:textId="04D0666E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73569EA5" w14:textId="5D110FF5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729E191F" w14:textId="772C19F2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78FE4DB" w14:textId="764B9280" w:rsidR="007D0C42" w:rsidRPr="00C17FFC" w:rsidRDefault="007D0C42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C403CBF" w14:textId="57675C27" w:rsidR="007D0C42" w:rsidRPr="00C17FFC" w:rsidRDefault="007D0C42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30350D60" w14:textId="7E4EEB98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34B1309D" w14:textId="0CA2BD65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5A4894AC" w14:textId="2D7C612E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17A8DB42" w14:textId="43F039A2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71DFE0B4" w14:textId="34BC45F6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7631B895" w14:textId="6C832C41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EB1E4C9" w14:textId="51C27C26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2D219E77" w14:textId="7DC8FAD7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224C127A" w14:textId="5B6D9C46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17110DFC" w14:textId="04524D40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646A356A" w14:textId="599000F1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04810ACD" w14:textId="65880781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2E94C013" w14:textId="77777777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148E91A0" w14:textId="3C7559C7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7D01F909" w14:textId="4FBBD4FD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2CE0E2EF" w14:textId="4A6EBEE5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159E2964" w14:textId="6FA69EC4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6625C34E" w14:textId="15C64D9E" w:rsidR="00C22380" w:rsidRDefault="00C22380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739C6EA0" w14:textId="534CF439" w:rsidR="00731DB1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A42118A" w14:textId="63A7A503" w:rsidR="00731DB1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317241AD" w14:textId="074E5EAC" w:rsidR="00731DB1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64929146" w14:textId="65DC0B63" w:rsidR="00731DB1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5ADB074" w14:textId="335723AA" w:rsidR="00731DB1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30FFFC36" w14:textId="77777777" w:rsidR="00731DB1" w:rsidRPr="00C17FFC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6DFC39D8" w14:textId="0044037E" w:rsidR="007D0C42" w:rsidRPr="00C17FFC" w:rsidRDefault="007D0C42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C469B2A" w14:textId="7EDB5C1D" w:rsidR="007D0C42" w:rsidRDefault="007D0C42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069C4F6" w14:textId="34B5F818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3FB8BAF" w14:textId="242A7FAF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0D711E84" w14:textId="47AC5B6F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3A3C94FB" w14:textId="412C2AFD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567A0287" w14:textId="21BFCDFC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564E0753" w14:textId="0A7BDFA3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4D3F1395" w14:textId="4321D30D" w:rsidR="00FD0FAA" w:rsidRDefault="00FD0FAA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03AA73A4" w14:textId="3D230CDB" w:rsidR="00731DB1" w:rsidRDefault="00731DB1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1BE208B7" w14:textId="77777777" w:rsidR="007D0C42" w:rsidRPr="00C17FFC" w:rsidRDefault="007D0C42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5A269332" w14:textId="77777777" w:rsidR="000D62F9" w:rsidRDefault="000D62F9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  <w:sectPr w:rsidR="000D62F9" w:rsidSect="007D0C42">
          <w:type w:val="continuous"/>
          <w:pgSz w:w="11906" w:h="16838" w:code="9"/>
          <w:pgMar w:top="2228" w:right="849" w:bottom="942" w:left="1418" w:header="1304" w:footer="243" w:gutter="0"/>
          <w:cols w:space="708"/>
          <w:formProt w:val="0"/>
          <w:docGrid w:linePitch="360"/>
        </w:sectPr>
      </w:pPr>
    </w:p>
    <w:p w14:paraId="46E68C6D" w14:textId="7C8D774C" w:rsidR="007D0C42" w:rsidRPr="009837C0" w:rsidRDefault="007D0C42" w:rsidP="000D62F9">
      <w:pPr>
        <w:tabs>
          <w:tab w:val="left" w:pos="1276"/>
        </w:tabs>
        <w:spacing w:before="0" w:line="240" w:lineRule="exact"/>
        <w:ind w:right="-142"/>
        <w:rPr>
          <w:szCs w:val="20"/>
        </w:rPr>
      </w:pPr>
    </w:p>
    <w:p w14:paraId="3BB592A9" w14:textId="5FD77ADE" w:rsidR="00617CB2" w:rsidRDefault="00617CB2" w:rsidP="000D62F9">
      <w:pPr>
        <w:tabs>
          <w:tab w:val="left" w:pos="1276"/>
        </w:tabs>
        <w:spacing w:before="0" w:line="240" w:lineRule="exact"/>
        <w:ind w:right="-284"/>
        <w:rPr>
          <w:rStyle w:val="Hyperlink"/>
          <w:color w:val="000000" w:themeColor="text1"/>
          <w:sz w:val="16"/>
          <w:szCs w:val="16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686"/>
      </w:tblGrid>
      <w:tr w:rsidR="00955692" w:rsidRPr="00702073" w14:paraId="211F74EE" w14:textId="77777777" w:rsidTr="00702073">
        <w:trPr>
          <w:trHeight w:val="49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3B35049" w14:textId="68C08D21" w:rsidR="00702073" w:rsidRPr="00702073" w:rsidRDefault="00702073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color w:val="000000" w:themeColor="text1"/>
                <w:sz w:val="22"/>
                <w:szCs w:val="22"/>
              </w:rPr>
            </w:pPr>
            <w:r w:rsidRPr="00702073">
              <w:rPr>
                <w:color w:val="000000" w:themeColor="text1"/>
                <w:sz w:val="22"/>
                <w:szCs w:val="22"/>
              </w:rPr>
              <w:t>Q</w:t>
            </w:r>
            <w:r w:rsidRPr="00702073">
              <w:rPr>
                <w:sz w:val="22"/>
                <w:szCs w:val="22"/>
              </w:rPr>
              <w:t>R-Code</w:t>
            </w: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14:paraId="011BC349" w14:textId="3984FFF1" w:rsidR="00702073" w:rsidRPr="00702073" w:rsidRDefault="00702073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70207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Link</w:t>
            </w:r>
            <w:r w:rsidR="00B57EB1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doppelklicken</w:t>
            </w:r>
          </w:p>
        </w:tc>
      </w:tr>
      <w:tr w:rsidR="00167358" w14:paraId="3091097C" w14:textId="77777777" w:rsidTr="00C30570">
        <w:trPr>
          <w:trHeight w:val="1418"/>
        </w:trPr>
        <w:tc>
          <w:tcPr>
            <w:tcW w:w="2093" w:type="dxa"/>
          </w:tcPr>
          <w:p w14:paraId="4B4A178E" w14:textId="77777777" w:rsidR="006B2336" w:rsidRPr="006B2336" w:rsidRDefault="006B2336" w:rsidP="006B2336">
            <w:pPr>
              <w:tabs>
                <w:tab w:val="left" w:pos="1276"/>
              </w:tabs>
              <w:spacing w:before="0" w:line="240" w:lineRule="exact"/>
              <w:ind w:right="-284"/>
              <w:rPr>
                <w:color w:val="000000" w:themeColor="text1"/>
                <w:sz w:val="16"/>
                <w:szCs w:val="16"/>
              </w:rPr>
            </w:pPr>
          </w:p>
          <w:p w14:paraId="3B8E2EB1" w14:textId="0FD78F8D" w:rsidR="006B2336" w:rsidRDefault="006B2336" w:rsidP="00C30570">
            <w:pPr>
              <w:widowControl/>
              <w:spacing w:before="0" w:line="240" w:lineRule="auto"/>
              <w:ind w:left="142"/>
              <w:rPr>
                <w:rFonts w:ascii="Times New Roman" w:hAnsi="Times New Roman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BAADFF9" wp14:editId="462ABC93">
                  <wp:extent cx="787400" cy="787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B2F1E" w14:textId="76A6F9D3" w:rsidR="00970389" w:rsidRDefault="00970389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686" w:type="dxa"/>
          </w:tcPr>
          <w:p w14:paraId="0E32A8F9" w14:textId="77777777" w:rsidR="00167358" w:rsidRDefault="00167358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75C478DB" w14:textId="6E419FCB" w:rsidR="00970389" w:rsidRPr="006A23B2" w:rsidRDefault="00970389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Jahresrückblick 2020, 1.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(8:34)</w:t>
            </w:r>
          </w:p>
          <w:p w14:paraId="4465DCC8" w14:textId="2C9065CB" w:rsidR="006B2336" w:rsidRDefault="00304F77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11" w:history="1">
              <w:r w:rsidR="006B2336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https://www.srf.ch/play/tv/jahresrueckblick/video/jahresrueckblick-vom-25-12-2020-teil-1?urn=urn:srf:video:aec910ba-b6ca-4faf-8fe6-f3172036a6d4</w:t>
              </w:r>
            </w:hyperlink>
          </w:p>
          <w:p w14:paraId="627B55A2" w14:textId="4DC8A9CC" w:rsidR="006B2336" w:rsidRPr="006070D0" w:rsidRDefault="006070D0" w:rsidP="00667FB6">
            <w:pPr>
              <w:tabs>
                <w:tab w:val="left" w:pos="1276"/>
              </w:tabs>
              <w:spacing w:before="0" w:line="240" w:lineRule="exact"/>
              <w:ind w:right="-131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6070D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Iran, </w:t>
            </w:r>
            <w:proofErr w:type="spellStart"/>
            <w:r w:rsidRPr="006070D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Brex</w:t>
            </w: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it</w:t>
            </w:r>
            <w:proofErr w:type="spellEnd"/>
            <w:r w:rsidRPr="006070D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, Auschwitz,</w:t>
            </w: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Affäre CS, Diskriminierungsverbot,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Crypto-Leaks</w:t>
            </w:r>
            <w:proofErr w:type="spellEnd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, Harry Weinstein,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Fondation</w:t>
            </w:r>
            <w:proofErr w:type="spellEnd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Beyeler</w:t>
            </w:r>
            <w:proofErr w:type="spellEnd"/>
          </w:p>
        </w:tc>
      </w:tr>
      <w:tr w:rsidR="00167358" w14:paraId="1A382126" w14:textId="77777777" w:rsidTr="00C30570">
        <w:trPr>
          <w:trHeight w:val="1418"/>
        </w:trPr>
        <w:tc>
          <w:tcPr>
            <w:tcW w:w="2093" w:type="dxa"/>
          </w:tcPr>
          <w:p w14:paraId="75F3F695" w14:textId="77777777" w:rsidR="002506EF" w:rsidRDefault="002506EF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70A4A36" w14:textId="52727EB0" w:rsidR="002506EF" w:rsidRDefault="002506EF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0D730300" w14:textId="57090193" w:rsidR="002506EF" w:rsidRDefault="002506EF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0F8E3661" w14:textId="77777777" w:rsidR="00FF0383" w:rsidRDefault="00FF0383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57B0EDB9" w14:textId="77777777" w:rsidR="002506EF" w:rsidRDefault="002506EF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4D529992" w14:textId="77777777" w:rsidR="002506EF" w:rsidRDefault="002506EF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65C9ABA" w14:textId="61679090" w:rsidR="002506EF" w:rsidRDefault="002506EF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D21BEE6" wp14:editId="581F36A0">
                  <wp:extent cx="821397" cy="825200"/>
                  <wp:effectExtent l="0" t="0" r="4445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5A786" w14:textId="74DA50D9" w:rsidR="002506EF" w:rsidRDefault="002506EF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686" w:type="dxa"/>
          </w:tcPr>
          <w:p w14:paraId="3DEDEE69" w14:textId="77777777" w:rsidR="00167358" w:rsidRDefault="00167358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7CBD1579" w14:textId="1A7CAC77" w:rsidR="00702073" w:rsidRPr="006A23B2" w:rsidRDefault="00702073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</w:t>
            </w:r>
            <w:r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2</w:t>
            </w: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(8:28)</w:t>
            </w:r>
          </w:p>
          <w:p w14:paraId="38469C64" w14:textId="4D3F0EAA" w:rsidR="00702073" w:rsidRDefault="00304F77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13" w:history="1">
              <w:r w:rsidR="00702073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https://www.srf.ch/play/tv/jahresrueckblick/video/jahresrueckblick-vom-26-12-2020-teil-2?urn=urn:srf:video:ad5f32b3-c8ad-4064-ae88-6aa9efa3c817</w:t>
              </w:r>
            </w:hyperlink>
          </w:p>
          <w:p w14:paraId="0A98927B" w14:textId="25D306E5" w:rsidR="00702073" w:rsidRPr="000711A0" w:rsidRDefault="000711A0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0711A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Corona im Januar bis Mai</w:t>
            </w:r>
          </w:p>
        </w:tc>
      </w:tr>
      <w:tr w:rsidR="00167358" w14:paraId="28BF12BF" w14:textId="77777777" w:rsidTr="00DE1E60">
        <w:trPr>
          <w:trHeight w:val="1638"/>
        </w:trPr>
        <w:tc>
          <w:tcPr>
            <w:tcW w:w="2093" w:type="dxa"/>
          </w:tcPr>
          <w:p w14:paraId="4F9F6BFC" w14:textId="77777777" w:rsidR="0061237D" w:rsidRDefault="0061237D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0A21FD36" w14:textId="73E7341D" w:rsidR="0061237D" w:rsidRDefault="0061237D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07C73B3E" w14:textId="013872FF" w:rsidR="0061237D" w:rsidRDefault="0061237D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6DA06053" w14:textId="77777777" w:rsidR="0061237D" w:rsidRDefault="0061237D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56DCD287" w14:textId="6935D1B9" w:rsidR="0061237D" w:rsidRDefault="0061237D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65C6593" w14:textId="5DD25092" w:rsidR="0061237D" w:rsidRDefault="0061237D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869DEA8" wp14:editId="374589F0">
                  <wp:extent cx="762000" cy="769089"/>
                  <wp:effectExtent l="0" t="0" r="0" b="5715"/>
                  <wp:docPr id="6" name="Grafik 6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drinnen enthält.&#10;&#10;Automatisch generierte Beschreibu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34" cy="78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0EEF1F87" w14:textId="77777777" w:rsidR="00167358" w:rsidRDefault="00167358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10ED6943" w14:textId="61DB3158" w:rsidR="00702073" w:rsidRPr="006A23B2" w:rsidRDefault="00702073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</w:t>
            </w:r>
            <w:r w:rsidR="00A60C5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3</w:t>
            </w: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(8:09)</w:t>
            </w:r>
          </w:p>
          <w:p w14:paraId="0E3D5C59" w14:textId="48DDC557" w:rsidR="00667FB6" w:rsidRDefault="00304F77" w:rsidP="00667FB6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15" w:history="1">
              <w:r w:rsidR="00667FB6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https://www.srf.ch/play/tv/jahresrueckblick/video/jahresrueckblick-vom-27-12-2020-teil-3?urn=urn:srf:video:054a5042-f8be-4184-8f8e-59d198eeb12e</w:t>
              </w:r>
            </w:hyperlink>
          </w:p>
          <w:p w14:paraId="51B1B023" w14:textId="5B102172" w:rsidR="00667FB6" w:rsidRDefault="004A131E" w:rsidP="00667FB6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Tod eines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Rock’n</w:t>
            </w:r>
            <w:proofErr w:type="spellEnd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Rollers, Bundesanwalt tritt ab, Hong Kong,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Lauberhorn</w:t>
            </w:r>
            <w:proofErr w:type="spellEnd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, Anti-Rassismus-Proteste, </w:t>
            </w: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br/>
              <w:t>Space-X, Verhüllungskünstler</w:t>
            </w:r>
          </w:p>
        </w:tc>
      </w:tr>
      <w:tr w:rsidR="00167358" w14:paraId="562BF1F3" w14:textId="77777777" w:rsidTr="00DE1E60">
        <w:trPr>
          <w:trHeight w:val="1534"/>
        </w:trPr>
        <w:tc>
          <w:tcPr>
            <w:tcW w:w="2093" w:type="dxa"/>
          </w:tcPr>
          <w:p w14:paraId="470C3FE7" w14:textId="38208228" w:rsidR="00207611" w:rsidRDefault="00207611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522E028F" w14:textId="77777777" w:rsidR="00207611" w:rsidRDefault="00207611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5D51DDB4" w14:textId="77777777" w:rsidR="00207611" w:rsidRDefault="00207611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E3FC7B5" w14:textId="77777777" w:rsidR="00207611" w:rsidRDefault="00207611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1DFDD7ED" w14:textId="1BD69F3E" w:rsidR="00207611" w:rsidRDefault="00207611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453EEFAB" w14:textId="0CCC7A65" w:rsidR="00207611" w:rsidRDefault="00207611" w:rsidP="00DE1E60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52B82F7" wp14:editId="4B1052CF">
                  <wp:extent cx="783788" cy="787400"/>
                  <wp:effectExtent l="0" t="0" r="381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3" cy="79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239BEAF8" w14:textId="77777777" w:rsidR="00167358" w:rsidRDefault="00167358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7EEBF8C4" w14:textId="4EC22A15" w:rsidR="00702073" w:rsidRPr="006A23B2" w:rsidRDefault="00702073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</w:t>
            </w:r>
            <w:r w:rsidR="00A60C5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4</w:t>
            </w: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(8:47)</w:t>
            </w:r>
          </w:p>
          <w:p w14:paraId="4E42595F" w14:textId="09C48E15" w:rsidR="00970389" w:rsidRDefault="00304F77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17" w:history="1">
              <w:r w:rsidR="00207611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https://www.srf.ch/play/tv/jahresrueckblick/video/jahresrueckblick-vom-28-12-2020-teil-4?urn=urn:srf:video:d5be4ce8-e1e8-4d38-adc7-fc798f18aab7</w:t>
              </w:r>
            </w:hyperlink>
          </w:p>
          <w:p w14:paraId="1A7D5B80" w14:textId="50344BF9" w:rsidR="00207611" w:rsidRDefault="009D511E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Parteien fusionieren, Basilika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istanbul</w:t>
            </w:r>
            <w:proofErr w:type="spellEnd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, Terror in Europa, Explosion in Beirut, Wahlen in Weissrussland</w:t>
            </w:r>
            <w:r w:rsidR="008C3A9B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, Tod eins Filmmusikers</w:t>
            </w:r>
          </w:p>
        </w:tc>
      </w:tr>
      <w:tr w:rsidR="00167358" w14:paraId="5A3A5344" w14:textId="77777777" w:rsidTr="00C30570">
        <w:trPr>
          <w:trHeight w:val="1418"/>
        </w:trPr>
        <w:tc>
          <w:tcPr>
            <w:tcW w:w="2093" w:type="dxa"/>
          </w:tcPr>
          <w:p w14:paraId="365E1C5C" w14:textId="77777777" w:rsidR="00955692" w:rsidRDefault="00955692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5B0C7DFE" w14:textId="77777777" w:rsidR="00955692" w:rsidRDefault="00955692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061AF1EA" w14:textId="77777777" w:rsidR="00955692" w:rsidRDefault="00955692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109A543D" w14:textId="77777777" w:rsidR="00955692" w:rsidRDefault="00955692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57957236" w14:textId="60519A3B" w:rsidR="00955692" w:rsidRDefault="00955692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3500692D" w14:textId="77777777" w:rsidR="00955692" w:rsidRDefault="00955692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6EEDD6CF" w14:textId="1DF2A0CC" w:rsidR="00955692" w:rsidRDefault="00955692" w:rsidP="00DE1E60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ADE50B3" wp14:editId="40E4A09E">
                  <wp:extent cx="812800" cy="8128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2C85DBFB" w14:textId="77777777" w:rsidR="00167358" w:rsidRDefault="00167358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3DB377B5" w14:textId="280A8769" w:rsidR="00702073" w:rsidRPr="006A23B2" w:rsidRDefault="00702073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</w:t>
            </w:r>
            <w:r w:rsidR="00A60C5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5</w:t>
            </w: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(8:19)</w:t>
            </w:r>
          </w:p>
          <w:p w14:paraId="549EDC90" w14:textId="77777777" w:rsidR="00955692" w:rsidRDefault="00304F77" w:rsidP="00955692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19" w:history="1">
              <w:r w:rsidR="00955692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https://www.srf.ch/play/tv/jahresrueckblick/video/jahresrueckblick-vom-29-12-2020-teil-5?urn=urn:srf:video:7b34f55f-7c52-4dd4-b48e-3d992acf578e</w:t>
              </w:r>
            </w:hyperlink>
          </w:p>
          <w:p w14:paraId="3556B3BE" w14:textId="293FE774" w:rsidR="00970389" w:rsidRDefault="002A02AF" w:rsidP="000D62F9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Eröffnung des Basistunnels, Abstimmungsresultate, Umweltkatastrophen, Demo in Bern, Brand in Flüchtlingslager, Giftanschlag, Tod eines Schauspielers, Grand Prix-Sieger </w:t>
            </w:r>
          </w:p>
        </w:tc>
      </w:tr>
      <w:tr w:rsidR="00167358" w14:paraId="7A711312" w14:textId="77777777" w:rsidTr="00C30570">
        <w:trPr>
          <w:trHeight w:val="1418"/>
        </w:trPr>
        <w:tc>
          <w:tcPr>
            <w:tcW w:w="2093" w:type="dxa"/>
          </w:tcPr>
          <w:p w14:paraId="6C000C3C" w14:textId="77777777" w:rsidR="00167358" w:rsidRDefault="00167358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CF45724" w14:textId="77777777" w:rsidR="00167358" w:rsidRDefault="00167358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16786914" w14:textId="2EDB6E78" w:rsidR="00167358" w:rsidRDefault="00167358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27B6EA69" w14:textId="77777777" w:rsidR="00167358" w:rsidRDefault="00167358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E2CFD17" w14:textId="77777777" w:rsidR="00167358" w:rsidRDefault="00167358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6DA75D4F" w14:textId="26C441CD" w:rsidR="00167358" w:rsidRDefault="00167358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21D293E" wp14:editId="70A2E826">
                  <wp:extent cx="791062" cy="7874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95" cy="7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95057" w14:textId="1EF665AD" w:rsidR="00167358" w:rsidRDefault="00167358" w:rsidP="00A72C49">
            <w:pPr>
              <w:tabs>
                <w:tab w:val="left" w:pos="1276"/>
              </w:tabs>
              <w:spacing w:before="0"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686" w:type="dxa"/>
          </w:tcPr>
          <w:p w14:paraId="612456CB" w14:textId="77777777" w:rsidR="00167358" w:rsidRDefault="00167358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29042203" w14:textId="6EBCEF54" w:rsidR="00702073" w:rsidRPr="006A23B2" w:rsidRDefault="00702073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Jahresrückblick 2020,</w:t>
            </w:r>
            <w:r w:rsidR="00A60C5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6</w:t>
            </w: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(7:50)</w:t>
            </w:r>
          </w:p>
          <w:p w14:paraId="14998748" w14:textId="2CD27D86" w:rsidR="00955692" w:rsidRDefault="00304F77" w:rsidP="00955692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21" w:history="1">
              <w:r w:rsidR="00167358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https://www.srf.ch/play/tv/jahresrueckblick/video/jahresrueckblick-vom-30-12-2020-teil-6?urn=urn:srf:video:5267ec75-f3dd-4970-b04d-47402a08a60a</w:t>
              </w:r>
            </w:hyperlink>
          </w:p>
          <w:p w14:paraId="36ABDE04" w14:textId="04B65ACF" w:rsidR="00167358" w:rsidRDefault="000A6F41" w:rsidP="00955692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US-Wahlen, Abstimmung September 2020, D. </w:t>
            </w:r>
            <w:proofErr w:type="spellStart"/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Mardona</w:t>
            </w:r>
            <w:proofErr w:type="spellEnd"/>
          </w:p>
        </w:tc>
      </w:tr>
      <w:tr w:rsidR="00DE1E60" w14:paraId="3E234261" w14:textId="77777777" w:rsidTr="00DE1E60">
        <w:trPr>
          <w:trHeight w:val="1859"/>
        </w:trPr>
        <w:tc>
          <w:tcPr>
            <w:tcW w:w="2093" w:type="dxa"/>
          </w:tcPr>
          <w:p w14:paraId="711AEB62" w14:textId="0B6D825D" w:rsidR="00DE1E60" w:rsidRDefault="00DE1E60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137F5F08" w14:textId="6424563E" w:rsidR="00DE1E60" w:rsidRDefault="00BE3DDE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ab/>
            </w:r>
          </w:p>
          <w:p w14:paraId="3884C55E" w14:textId="6F22F913" w:rsidR="00DE1E60" w:rsidRDefault="00DE1E60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2BBA2DBD" w14:textId="6EDFC9B1" w:rsidR="00DE1E60" w:rsidRDefault="00DE1E60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6D1AFE2D" w14:textId="3F95EC6C" w:rsidR="00DE1E60" w:rsidRDefault="00DE1E60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759BD09C" w14:textId="36261C31" w:rsidR="00DE1E60" w:rsidRDefault="00DE1E60" w:rsidP="003717CB">
            <w:pPr>
              <w:tabs>
                <w:tab w:val="left" w:pos="1276"/>
              </w:tabs>
              <w:spacing w:before="0" w:line="240" w:lineRule="exact"/>
              <w:ind w:left="196"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F144AFB" wp14:editId="788D79EA">
                  <wp:extent cx="758456" cy="76200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36" cy="76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7A9C3" w14:textId="186D69E9" w:rsidR="00DE1E60" w:rsidRDefault="00DE1E60" w:rsidP="00DE1E60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686" w:type="dxa"/>
          </w:tcPr>
          <w:p w14:paraId="5F4F3254" w14:textId="77777777" w:rsidR="00DE1E60" w:rsidRDefault="00DE1E60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</w:pPr>
          </w:p>
          <w:p w14:paraId="7C4AA764" w14:textId="3CC741A4" w:rsidR="00BE3DDE" w:rsidRPr="006A23B2" w:rsidRDefault="00BE3DDE" w:rsidP="00BE3DDE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Jahresrückblick 2020,</w:t>
            </w:r>
            <w:r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7</w:t>
            </w:r>
            <w:r w:rsidRPr="00702073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>. Teil</w:t>
            </w:r>
            <w:r w:rsidR="006A23B2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 </w:t>
            </w:r>
            <w:r w:rsidR="006A23B2">
              <w:rPr>
                <w:rStyle w:val="Hyperlink"/>
                <w:color w:val="000000" w:themeColor="text1"/>
                <w:szCs w:val="20"/>
                <w:u w:val="none"/>
              </w:rPr>
              <w:t>(8:59)</w:t>
            </w:r>
          </w:p>
          <w:p w14:paraId="49E7A602" w14:textId="3B95B297" w:rsidR="00BE3DDE" w:rsidRPr="00B919B2" w:rsidRDefault="00304F77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23" w:history="1">
              <w:r w:rsidR="00BE3DDE" w:rsidRPr="00B919B2">
                <w:rPr>
                  <w:rStyle w:val="Hyperlink"/>
                  <w:sz w:val="16"/>
                  <w:szCs w:val="16"/>
                </w:rPr>
                <w:t>https://www.srf.ch/play/tv/jahresrueckblick/video/jahresrueckblick-vom-31-12-2020-teil-7?urn=urn:srf:video:512d6935-ff2b-40eb-8a42-3bf1b1554241</w:t>
              </w:r>
            </w:hyperlink>
          </w:p>
          <w:p w14:paraId="4578961A" w14:textId="0950FCE9" w:rsidR="00BE3DDE" w:rsidRPr="00BE3DDE" w:rsidRDefault="008306B2" w:rsidP="00702073">
            <w:pPr>
              <w:tabs>
                <w:tab w:val="left" w:pos="1276"/>
              </w:tabs>
              <w:spacing w:before="0" w:line="240" w:lineRule="exact"/>
              <w:ind w:right="-284"/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Corona</w:t>
            </w:r>
          </w:p>
        </w:tc>
      </w:tr>
    </w:tbl>
    <w:p w14:paraId="2B2C8ED4" w14:textId="77777777" w:rsidR="009A6A41" w:rsidRDefault="009A6A41" w:rsidP="000D62F9">
      <w:pPr>
        <w:tabs>
          <w:tab w:val="left" w:pos="1276"/>
        </w:tabs>
        <w:spacing w:before="0" w:line="240" w:lineRule="exact"/>
        <w:ind w:right="-284"/>
        <w:rPr>
          <w:rStyle w:val="Hyperlink"/>
          <w:color w:val="000000" w:themeColor="text1"/>
          <w:sz w:val="16"/>
          <w:szCs w:val="16"/>
          <w:u w:val="none"/>
        </w:rPr>
        <w:sectPr w:rsidR="009A6A41" w:rsidSect="007D0C42">
          <w:type w:val="continuous"/>
          <w:pgSz w:w="11906" w:h="16838" w:code="9"/>
          <w:pgMar w:top="2228" w:right="849" w:bottom="942" w:left="1418" w:header="1304" w:footer="243" w:gutter="0"/>
          <w:cols w:space="708"/>
          <w:docGrid w:linePitch="360"/>
        </w:sectPr>
      </w:pPr>
    </w:p>
    <w:p w14:paraId="68918F0E" w14:textId="0B6134A0" w:rsidR="000D62F9" w:rsidRDefault="000D62F9" w:rsidP="000D62F9">
      <w:pPr>
        <w:tabs>
          <w:tab w:val="left" w:pos="1276"/>
        </w:tabs>
        <w:spacing w:before="0" w:line="240" w:lineRule="exact"/>
        <w:ind w:right="-284"/>
        <w:rPr>
          <w:rStyle w:val="Hyperlink"/>
          <w:color w:val="000000" w:themeColor="text1"/>
          <w:sz w:val="16"/>
          <w:szCs w:val="16"/>
          <w:u w:val="none"/>
        </w:rPr>
      </w:pPr>
    </w:p>
    <w:p w14:paraId="570A42D5" w14:textId="77777777" w:rsidR="009A6A41" w:rsidRDefault="009A6A41" w:rsidP="000D62F9">
      <w:pPr>
        <w:tabs>
          <w:tab w:val="left" w:pos="1276"/>
        </w:tabs>
        <w:spacing w:before="0" w:line="240" w:lineRule="exact"/>
        <w:ind w:right="-284"/>
        <w:rPr>
          <w:rStyle w:val="Hyperlink"/>
          <w:color w:val="000000" w:themeColor="text1"/>
          <w:sz w:val="16"/>
          <w:szCs w:val="16"/>
        </w:rPr>
        <w:sectPr w:rsidR="009A6A41" w:rsidSect="007D0C42">
          <w:type w:val="continuous"/>
          <w:pgSz w:w="11906" w:h="16838" w:code="9"/>
          <w:pgMar w:top="2228" w:right="849" w:bottom="942" w:left="1418" w:header="1304" w:footer="243" w:gutter="0"/>
          <w:cols w:space="708"/>
          <w:formProt w:val="0"/>
          <w:docGrid w:linePitch="360"/>
        </w:sectPr>
      </w:pPr>
    </w:p>
    <w:p w14:paraId="1BA7ED89" w14:textId="38F2BDB7" w:rsidR="00A71E33" w:rsidRPr="00CC2BAB" w:rsidRDefault="00A71E33" w:rsidP="000A1013"/>
    <w:sectPr w:rsidR="00A71E33" w:rsidRPr="00CC2BAB" w:rsidSect="007D0C42">
      <w:type w:val="continuous"/>
      <w:pgSz w:w="11906" w:h="16838" w:code="9"/>
      <w:pgMar w:top="2228" w:right="849" w:bottom="942" w:left="1418" w:header="1304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0BAA" w14:textId="77777777" w:rsidR="00304F77" w:rsidRDefault="00304F77" w:rsidP="00A71E33">
      <w:pPr>
        <w:spacing w:before="0" w:line="240" w:lineRule="auto"/>
      </w:pPr>
      <w:r>
        <w:separator/>
      </w:r>
    </w:p>
  </w:endnote>
  <w:endnote w:type="continuationSeparator" w:id="0">
    <w:p w14:paraId="600A80EB" w14:textId="77777777" w:rsidR="00304F77" w:rsidRDefault="00304F77" w:rsidP="00A71E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DIN-Regular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auxProOT-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4786"/>
      <w:gridCol w:w="4428"/>
      <w:gridCol w:w="675"/>
    </w:tblGrid>
    <w:tr w:rsidR="00A71E33" w:rsidRPr="00360CA9" w14:paraId="4D8EFCBB" w14:textId="77777777" w:rsidTr="002B6408">
      <w:tc>
        <w:tcPr>
          <w:tcW w:w="4786" w:type="dxa"/>
        </w:tcPr>
        <w:p w14:paraId="22E6004B" w14:textId="2830356C" w:rsidR="00A71E33" w:rsidRPr="00360CA9" w:rsidRDefault="00030BEA" w:rsidP="00210F14">
          <w:pPr>
            <w:pStyle w:val="Fuzeile"/>
          </w:pPr>
          <w:r w:rsidRPr="0016382E">
            <w:rPr>
              <w:sz w:val="11"/>
              <w:szCs w:val="12"/>
            </w:rPr>
            <w:t>Autor: Hanspeter Mau</w:t>
          </w:r>
          <w:r w:rsidR="00210F14">
            <w:rPr>
              <w:sz w:val="11"/>
              <w:szCs w:val="12"/>
            </w:rPr>
            <w:t>rer</w:t>
          </w:r>
          <w:r w:rsidR="00AB6D83">
            <w:rPr>
              <w:sz w:val="11"/>
              <w:szCs w:val="12"/>
            </w:rPr>
            <w:t>,</w:t>
          </w:r>
          <w:r w:rsidR="00534159">
            <w:rPr>
              <w:sz w:val="11"/>
              <w:szCs w:val="12"/>
            </w:rPr>
            <w:t xml:space="preserve"> </w:t>
          </w:r>
          <w:r w:rsidR="00D154A9">
            <w:rPr>
              <w:sz w:val="11"/>
              <w:szCs w:val="12"/>
            </w:rPr>
            <w:t>hep-verlag</w:t>
          </w:r>
          <w:r w:rsidRPr="00360CA9">
            <w:t xml:space="preserve"> </w:t>
          </w:r>
        </w:p>
      </w:tc>
      <w:tc>
        <w:tcPr>
          <w:tcW w:w="4428" w:type="dxa"/>
        </w:tcPr>
        <w:p w14:paraId="6CA606F9" w14:textId="0441D276" w:rsidR="00A71E33" w:rsidRPr="00360CA9" w:rsidRDefault="002B6408" w:rsidP="002B6408">
          <w:pPr>
            <w:pStyle w:val="Fuzeile"/>
            <w:tabs>
              <w:tab w:val="clear" w:pos="4536"/>
            </w:tabs>
          </w:pPr>
          <w:r>
            <w:rPr>
              <w:sz w:val="11"/>
              <w:szCs w:val="12"/>
            </w:rPr>
            <w:t xml:space="preserve">                                                               «</w:t>
          </w:r>
          <w:r w:rsidR="00030BEA" w:rsidRPr="0016382E">
            <w:rPr>
              <w:sz w:val="11"/>
              <w:szCs w:val="12"/>
            </w:rPr>
            <w:t>Politics-Economics</w:t>
          </w:r>
          <w:r>
            <w:rPr>
              <w:sz w:val="11"/>
              <w:szCs w:val="12"/>
            </w:rPr>
            <w:t>»</w:t>
          </w:r>
          <w:r w:rsidR="00030BEA" w:rsidRPr="0016382E">
            <w:rPr>
              <w:sz w:val="11"/>
              <w:szCs w:val="12"/>
            </w:rPr>
            <w:t>: Alle Rechte vorbehalten</w:t>
          </w:r>
        </w:p>
      </w:tc>
      <w:tc>
        <w:tcPr>
          <w:tcW w:w="675" w:type="dxa"/>
        </w:tcPr>
        <w:p w14:paraId="38667478" w14:textId="5385AD7D" w:rsidR="00A71E33" w:rsidRPr="00F85D51" w:rsidRDefault="00A35E22" w:rsidP="00A35E22">
          <w:pPr>
            <w:pStyle w:val="Fuzeile"/>
            <w:ind w:left="-108" w:right="-108"/>
            <w:rPr>
              <w:rStyle w:val="Seitenzahl"/>
            </w:rPr>
          </w:pPr>
          <w:r>
            <w:rPr>
              <w:rStyle w:val="Seitenzahl"/>
              <w:b/>
            </w:rPr>
            <w:t xml:space="preserve">   </w:t>
          </w:r>
          <w:r w:rsidR="00030BEA">
            <w:rPr>
              <w:rStyle w:val="Seitenzahl"/>
              <w:b/>
            </w:rPr>
            <w:t xml:space="preserve"> </w:t>
          </w:r>
          <w:r w:rsidR="00A71E33" w:rsidRPr="00613B1D">
            <w:rPr>
              <w:rStyle w:val="Seitenzahl"/>
              <w:b/>
            </w:rPr>
            <w:fldChar w:fldCharType="begin"/>
          </w:r>
          <w:r w:rsidR="00A71E33" w:rsidRPr="00613B1D">
            <w:rPr>
              <w:rStyle w:val="Seitenzahl"/>
              <w:b/>
            </w:rPr>
            <w:instrText xml:space="preserve"> </w:instrText>
          </w:r>
          <w:r w:rsidR="006C1FE9">
            <w:rPr>
              <w:rStyle w:val="Seitenzahl"/>
              <w:b/>
            </w:rPr>
            <w:instrText>PAGE</w:instrText>
          </w:r>
          <w:r w:rsidR="00A71E33" w:rsidRPr="00613B1D">
            <w:rPr>
              <w:rStyle w:val="Seitenzahl"/>
              <w:b/>
            </w:rPr>
            <w:instrText xml:space="preserve"> </w:instrText>
          </w:r>
          <w:r w:rsidR="00A71E33" w:rsidRPr="00613B1D">
            <w:rPr>
              <w:rStyle w:val="Seitenzahl"/>
              <w:b/>
            </w:rPr>
            <w:fldChar w:fldCharType="separate"/>
          </w:r>
          <w:r w:rsidR="009A2730">
            <w:rPr>
              <w:rStyle w:val="Seitenzahl"/>
              <w:b/>
            </w:rPr>
            <w:t>1</w:t>
          </w:r>
          <w:r w:rsidR="00A71E33" w:rsidRPr="00613B1D">
            <w:rPr>
              <w:rStyle w:val="Seitenzahl"/>
              <w:b/>
            </w:rPr>
            <w:fldChar w:fldCharType="end"/>
          </w:r>
          <w:r w:rsidR="00A71E33" w:rsidRPr="00F85D51">
            <w:rPr>
              <w:rStyle w:val="Seitenzahl"/>
            </w:rPr>
            <w:t xml:space="preserve"> | </w:t>
          </w:r>
          <w:r w:rsidR="00A71E33" w:rsidRPr="00F85D51">
            <w:rPr>
              <w:rStyle w:val="Seitenzahl"/>
            </w:rPr>
            <w:fldChar w:fldCharType="begin"/>
          </w:r>
          <w:r w:rsidR="00A71E33" w:rsidRPr="00F85D51">
            <w:rPr>
              <w:rStyle w:val="Seitenzahl"/>
            </w:rPr>
            <w:instrText xml:space="preserve"> </w:instrText>
          </w:r>
          <w:r w:rsidR="006C1FE9">
            <w:rPr>
              <w:rStyle w:val="Seitenzahl"/>
            </w:rPr>
            <w:instrText>NUMPAGES</w:instrText>
          </w:r>
          <w:r w:rsidR="00A71E33" w:rsidRPr="00F85D51">
            <w:rPr>
              <w:rStyle w:val="Seitenzahl"/>
            </w:rPr>
            <w:instrText xml:space="preserve"> </w:instrText>
          </w:r>
          <w:r w:rsidR="00A71E33" w:rsidRPr="00F85D51">
            <w:rPr>
              <w:rStyle w:val="Seitenzahl"/>
            </w:rPr>
            <w:fldChar w:fldCharType="separate"/>
          </w:r>
          <w:r w:rsidR="009A2730">
            <w:rPr>
              <w:rStyle w:val="Seitenzahl"/>
            </w:rPr>
            <w:t>2</w:t>
          </w:r>
          <w:r w:rsidR="00A71E33" w:rsidRPr="00F85D51">
            <w:rPr>
              <w:rStyle w:val="Seitenzahl"/>
            </w:rPr>
            <w:fldChar w:fldCharType="end"/>
          </w:r>
        </w:p>
      </w:tc>
    </w:tr>
  </w:tbl>
  <w:p w14:paraId="0182634F" w14:textId="77777777" w:rsidR="00A71E33" w:rsidRDefault="00A71E33">
    <w:pPr>
      <w:pStyle w:val="Fuzeile"/>
      <w:tabs>
        <w:tab w:val="clear" w:pos="4536"/>
        <w:tab w:val="clear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5598" w14:textId="77777777" w:rsidR="00304F77" w:rsidRDefault="00304F77" w:rsidP="00A71E33">
      <w:pPr>
        <w:spacing w:before="0" w:line="240" w:lineRule="auto"/>
      </w:pPr>
      <w:r>
        <w:separator/>
      </w:r>
    </w:p>
  </w:footnote>
  <w:footnote w:type="continuationSeparator" w:id="0">
    <w:p w14:paraId="5970AC8B" w14:textId="77777777" w:rsidR="00304F77" w:rsidRDefault="00304F77" w:rsidP="00A71E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0281" w14:textId="7B4066BA" w:rsidR="001B264E" w:rsidRDefault="009742AD" w:rsidP="00DA11DE">
    <w:pPr>
      <w:pStyle w:val="Titel"/>
      <w:ind w:right="-104"/>
    </w:pPr>
    <w:r>
      <w:rPr>
        <w:caps w:val="0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CE754" wp14:editId="09E85F11">
              <wp:simplePos x="0" y="0"/>
              <wp:positionH relativeFrom="column">
                <wp:posOffset>-74930</wp:posOffset>
              </wp:positionH>
              <wp:positionV relativeFrom="paragraph">
                <wp:posOffset>22860</wp:posOffset>
              </wp:positionV>
              <wp:extent cx="4610100" cy="325755"/>
              <wp:effectExtent l="0" t="0" r="0" b="444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3257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C3F0C" w14:textId="3057C0C1" w:rsidR="008618DC" w:rsidRPr="00B57EB1" w:rsidRDefault="003F7F50" w:rsidP="008618DC">
                          <w:pPr>
                            <w:pStyle w:val="Titel"/>
                            <w:ind w:right="-104"/>
                            <w:rPr>
                              <w:color w:val="FF0000"/>
                              <w:sz w:val="22"/>
                              <w:szCs w:val="22"/>
                              <w:lang w:val="de-CH"/>
                            </w:rPr>
                          </w:pPr>
                          <w:r w:rsidRPr="00B57EB1">
                            <w:rPr>
                              <w:color w:val="FF0000"/>
                              <w:sz w:val="22"/>
                              <w:szCs w:val="22"/>
                              <w:lang w:val="de-CH"/>
                            </w:rPr>
                            <w:t>Rückblick 20</w:t>
                          </w:r>
                          <w:r w:rsidR="00E32324" w:rsidRPr="00B57EB1">
                            <w:rPr>
                              <w:color w:val="FF0000"/>
                              <w:sz w:val="22"/>
                              <w:szCs w:val="22"/>
                              <w:lang w:val="de-CH"/>
                            </w:rPr>
                            <w:t>20</w:t>
                          </w:r>
                          <w:r w:rsidR="009742AD" w:rsidRPr="00B57EB1">
                            <w:rPr>
                              <w:color w:val="FF0000"/>
                              <w:sz w:val="22"/>
                              <w:szCs w:val="22"/>
                              <w:lang w:val="de-CH"/>
                            </w:rPr>
                            <w:t xml:space="preserve"> Links + QR-CodEs ab Seite 2</w:t>
                          </w:r>
                        </w:p>
                        <w:p w14:paraId="3C7B6083" w14:textId="77777777" w:rsidR="008618DC" w:rsidRPr="00B57EB1" w:rsidRDefault="008618DC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CE75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5.9pt;margin-top:1.8pt;width:36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" fillcolor="white [3212]" stroked="f">
              <v:textbox>
                <w:txbxContent>
                  <w:p w14:paraId="002C3F0C" w14:textId="3057C0C1" w:rsidR="008618DC" w:rsidRPr="00B57EB1" w:rsidRDefault="003F7F50" w:rsidP="008618DC">
                    <w:pPr>
                      <w:pStyle w:val="Titel"/>
                      <w:ind w:right="-104"/>
                      <w:rPr>
                        <w:color w:val="FF0000"/>
                        <w:sz w:val="22"/>
                        <w:szCs w:val="22"/>
                        <w:lang w:val="de-CH"/>
                      </w:rPr>
                    </w:pPr>
                    <w:r w:rsidRPr="00B57EB1">
                      <w:rPr>
                        <w:color w:val="FF0000"/>
                        <w:sz w:val="22"/>
                        <w:szCs w:val="22"/>
                        <w:lang w:val="de-CH"/>
                      </w:rPr>
                      <w:t>Rückblick 20</w:t>
                    </w:r>
                    <w:r w:rsidR="00E32324" w:rsidRPr="00B57EB1">
                      <w:rPr>
                        <w:color w:val="FF0000"/>
                        <w:sz w:val="22"/>
                        <w:szCs w:val="22"/>
                        <w:lang w:val="de-CH"/>
                      </w:rPr>
                      <w:t>20</w:t>
                    </w:r>
                    <w:r w:rsidR="009742AD" w:rsidRPr="00B57EB1">
                      <w:rPr>
                        <w:color w:val="FF0000"/>
                        <w:sz w:val="22"/>
                        <w:szCs w:val="22"/>
                        <w:lang w:val="de-CH"/>
                      </w:rPr>
                      <w:t xml:space="preserve"> Links + QR-CodEs ab Seite 2</w:t>
                    </w:r>
                  </w:p>
                  <w:p w14:paraId="3C7B6083" w14:textId="77777777" w:rsidR="008618DC" w:rsidRPr="00B57EB1" w:rsidRDefault="008618DC">
                    <w:pPr>
                      <w:rPr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32324">
      <w:rPr>
        <w:sz w:val="14"/>
      </w:rPr>
      <w:drawing>
        <wp:anchor distT="0" distB="0" distL="114300" distR="114300" simplePos="0" relativeHeight="251661312" behindDoc="1" locked="0" layoutInCell="1" allowOverlap="1" wp14:anchorId="1E274AC4" wp14:editId="39A440C4">
          <wp:simplePos x="0" y="0"/>
          <wp:positionH relativeFrom="column">
            <wp:posOffset>-54610</wp:posOffset>
          </wp:positionH>
          <wp:positionV relativeFrom="paragraph">
            <wp:posOffset>-536575</wp:posOffset>
          </wp:positionV>
          <wp:extent cx="6147435" cy="563245"/>
          <wp:effectExtent l="0" t="0" r="0" b="0"/>
          <wp:wrapTight wrapText="bothSides">
            <wp:wrapPolygon edited="0">
              <wp:start x="0" y="0"/>
              <wp:lineTo x="0" y="20943"/>
              <wp:lineTo x="10844" y="20943"/>
              <wp:lineTo x="21553" y="20455"/>
              <wp:lineTo x="21553" y="4383"/>
              <wp:lineTo x="1084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cs-Logo-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743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8CC28" w14:textId="77777777" w:rsidR="008618DC" w:rsidRDefault="008618DC" w:rsidP="00A71E33">
    <w:pPr>
      <w:pStyle w:val="Untertitel"/>
    </w:pPr>
  </w:p>
  <w:p w14:paraId="28810218" w14:textId="77777777" w:rsidR="00E55318" w:rsidRDefault="00E55318" w:rsidP="00A71E33">
    <w:pPr>
      <w:pStyle w:val="Untertitel"/>
      <w:rPr>
        <w:b/>
        <w:bCs/>
        <w:szCs w:val="22"/>
      </w:rPr>
    </w:pPr>
  </w:p>
  <w:p w14:paraId="0CCCE457" w14:textId="3078E1F3" w:rsidR="00A71E33" w:rsidRPr="009742AD" w:rsidRDefault="00D84165" w:rsidP="00A71E33">
    <w:pPr>
      <w:pStyle w:val="Untertitel"/>
      <w:rPr>
        <w:b/>
        <w:bCs/>
        <w:szCs w:val="22"/>
      </w:rPr>
    </w:pPr>
    <w:r w:rsidRPr="009742AD">
      <w:rPr>
        <w:b/>
        <w:bCs/>
        <w:szCs w:val="22"/>
      </w:rPr>
      <w:t xml:space="preserve">Das hat mich im Jahr </w:t>
    </w:r>
    <w:r w:rsidR="003F7F50" w:rsidRPr="009742AD">
      <w:rPr>
        <w:b/>
        <w:bCs/>
        <w:szCs w:val="22"/>
      </w:rPr>
      <w:t>20</w:t>
    </w:r>
    <w:r w:rsidR="00E32324" w:rsidRPr="009742AD">
      <w:rPr>
        <w:b/>
        <w:bCs/>
        <w:szCs w:val="22"/>
      </w:rPr>
      <w:t>20</w:t>
    </w:r>
    <w:r w:rsidR="00A71E33" w:rsidRPr="009742AD">
      <w:rPr>
        <w:b/>
        <w:bCs/>
        <w:szCs w:val="22"/>
      </w:rPr>
      <w:t xml:space="preserve"> berührt </w:t>
    </w:r>
    <w:r w:rsidR="00CF6B04" w:rsidRPr="009742AD">
      <w:rPr>
        <w:b/>
        <w:bCs/>
        <w:szCs w:val="22"/>
      </w:rPr>
      <w:t>–</w:t>
    </w:r>
    <w:r w:rsidR="00A71E33" w:rsidRPr="009742AD">
      <w:rPr>
        <w:b/>
        <w:bCs/>
        <w:szCs w:val="22"/>
      </w:rPr>
      <w:t xml:space="preserve"> Kommentar</w:t>
    </w:r>
    <w:r w:rsidR="00CF6B04" w:rsidRPr="009742AD">
      <w:rPr>
        <w:b/>
        <w:bCs/>
        <w:szCs w:val="22"/>
      </w:rPr>
      <w:t xml:space="preserve"> i Erlebnis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A6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74A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72D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A450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240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E47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288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24FF98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F8CB136"/>
    <w:lvl w:ilvl="0">
      <w:start w:val="1"/>
      <w:numFmt w:val="bullet"/>
      <w:pStyle w:val="Aufzhlungszeichen2"/>
      <w:lvlText w:val="o"/>
      <w:lvlJc w:val="left"/>
      <w:pPr>
        <w:ind w:left="643" w:hanging="360"/>
      </w:pPr>
      <w:rPr>
        <w:rFonts w:ascii="Courier New" w:hAnsi="Courier New" w:cs="Arial" w:hint="default"/>
      </w:rPr>
    </w:lvl>
  </w:abstractNum>
  <w:abstractNum w:abstractNumId="9" w15:restartNumberingAfterBreak="0">
    <w:nsid w:val="FFFFFF88"/>
    <w:multiLevelType w:val="singleLevel"/>
    <w:tmpl w:val="6EBCA5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C6D3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768BB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803802"/>
    <w:multiLevelType w:val="hybridMultilevel"/>
    <w:tmpl w:val="D71E2F5A"/>
    <w:lvl w:ilvl="0" w:tplc="A446B8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7292A"/>
    <w:multiLevelType w:val="multilevel"/>
    <w:tmpl w:val="CAD2892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DIN-Bold" w:hAnsi="DIN-Bold" w:hint="default"/>
        <w:b w:val="0"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14" w15:restartNumberingAfterBreak="0">
    <w:nsid w:val="07C00B2A"/>
    <w:multiLevelType w:val="multilevel"/>
    <w:tmpl w:val="2DC6953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15" w15:restartNumberingAfterBreak="0">
    <w:nsid w:val="0AA218AD"/>
    <w:multiLevelType w:val="multilevel"/>
    <w:tmpl w:val="D9123018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DIN-Bold" w:hAnsi="DIN-Bold" w:hint="default"/>
        <w:b w:val="0"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16" w15:restartNumberingAfterBreak="0">
    <w:nsid w:val="0BDB0903"/>
    <w:multiLevelType w:val="multilevel"/>
    <w:tmpl w:val="7F44BB7E"/>
    <w:lvl w:ilvl="0">
      <w:start w:val="1"/>
      <w:numFmt w:val="decimal"/>
      <w:isLgl/>
      <w:lvlText w:val="%1"/>
      <w:lvlJc w:val="left"/>
      <w:pPr>
        <w:tabs>
          <w:tab w:val="num" w:pos="-1363"/>
        </w:tabs>
        <w:ind w:left="-1363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63"/>
        </w:tabs>
        <w:ind w:left="-1363" w:hanging="851"/>
      </w:pPr>
      <w:rPr>
        <w:rFonts w:ascii="DIN-Regular" w:hAnsi="DIN-Regular"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-1363"/>
        </w:tabs>
        <w:ind w:left="-1363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17" w15:restartNumberingAfterBreak="0">
    <w:nsid w:val="10537D2D"/>
    <w:multiLevelType w:val="multilevel"/>
    <w:tmpl w:val="8D42876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8" w15:restartNumberingAfterBreak="0">
    <w:nsid w:val="1580739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B80AE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9492F98"/>
    <w:multiLevelType w:val="hybridMultilevel"/>
    <w:tmpl w:val="C3ECD212"/>
    <w:lvl w:ilvl="0" w:tplc="9B80F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4EA3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BB04B04"/>
    <w:multiLevelType w:val="multilevel"/>
    <w:tmpl w:val="D40C5CB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23" w15:restartNumberingAfterBreak="0">
    <w:nsid w:val="31710403"/>
    <w:multiLevelType w:val="hybridMultilevel"/>
    <w:tmpl w:val="73D4FD4C"/>
    <w:lvl w:ilvl="0" w:tplc="05D057FA">
      <w:start w:val="1"/>
      <w:numFmt w:val="decimal"/>
      <w:pStyle w:val="Nummerierung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96B22"/>
    <w:multiLevelType w:val="multilevel"/>
    <w:tmpl w:val="497A57B4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25" w15:restartNumberingAfterBreak="0">
    <w:nsid w:val="4AB11AC4"/>
    <w:multiLevelType w:val="hybridMultilevel"/>
    <w:tmpl w:val="EE829A8C"/>
    <w:lvl w:ilvl="0" w:tplc="C1CA0F4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25FE1"/>
    <w:multiLevelType w:val="multilevel"/>
    <w:tmpl w:val="73D4FD4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104E1"/>
    <w:multiLevelType w:val="hybridMultilevel"/>
    <w:tmpl w:val="CD9421BA"/>
    <w:lvl w:ilvl="0" w:tplc="6B806FC0">
      <w:start w:val="1"/>
      <w:numFmt w:val="bullet"/>
      <w:pStyle w:val="Aufzhlung"/>
      <w:lvlText w:val="–"/>
      <w:lvlJc w:val="left"/>
      <w:pPr>
        <w:tabs>
          <w:tab w:val="num" w:pos="142"/>
        </w:tabs>
        <w:ind w:left="142" w:hanging="142"/>
      </w:pPr>
      <w:rPr>
        <w:rFonts w:ascii="DIN-Regular" w:hAnsi="DIN-Regul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IN-Regula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IN-Regula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IN-Regula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67551"/>
    <w:multiLevelType w:val="multilevel"/>
    <w:tmpl w:val="ACF84A10"/>
    <w:lvl w:ilvl="0">
      <w:start w:val="1"/>
      <w:numFmt w:val="decimal"/>
      <w:pStyle w:val="berschrift1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4"/>
        <w:szCs w:val="24"/>
        <w:u w:val="no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29" w15:restartNumberingAfterBreak="0">
    <w:nsid w:val="71047678"/>
    <w:multiLevelType w:val="multilevel"/>
    <w:tmpl w:val="B628B52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30" w15:restartNumberingAfterBreak="0">
    <w:nsid w:val="79B97D90"/>
    <w:multiLevelType w:val="multilevel"/>
    <w:tmpl w:val="5C5A7F24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31" w15:restartNumberingAfterBreak="0">
    <w:nsid w:val="7F175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3"/>
  </w:num>
  <w:num w:numId="19">
    <w:abstractNumId w:val="19"/>
  </w:num>
  <w:num w:numId="20">
    <w:abstractNumId w:val="27"/>
  </w:num>
  <w:num w:numId="21">
    <w:abstractNumId w:val="31"/>
  </w:num>
  <w:num w:numId="22">
    <w:abstractNumId w:val="0"/>
  </w:num>
  <w:num w:numId="23">
    <w:abstractNumId w:val="15"/>
  </w:num>
  <w:num w:numId="24">
    <w:abstractNumId w:val="22"/>
  </w:num>
  <w:num w:numId="25">
    <w:abstractNumId w:val="30"/>
  </w:num>
  <w:num w:numId="26">
    <w:abstractNumId w:val="29"/>
  </w:num>
  <w:num w:numId="27">
    <w:abstractNumId w:val="24"/>
  </w:num>
  <w:num w:numId="28">
    <w:abstractNumId w:val="26"/>
  </w:num>
  <w:num w:numId="29">
    <w:abstractNumId w:val="28"/>
  </w:num>
  <w:num w:numId="30">
    <w:abstractNumId w:val="28"/>
  </w:num>
  <w:num w:numId="31">
    <w:abstractNumId w:val="28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7"/>
  </w:num>
  <w:num w:numId="37">
    <w:abstractNumId w:val="7"/>
  </w:num>
  <w:num w:numId="38">
    <w:abstractNumId w:val="9"/>
  </w:num>
  <w:num w:numId="39">
    <w:abstractNumId w:val="9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8"/>
  </w:num>
  <w:num w:numId="45">
    <w:abstractNumId w:val="11"/>
  </w:num>
  <w:num w:numId="46">
    <w:abstractNumId w:val="21"/>
  </w:num>
  <w:num w:numId="47">
    <w:abstractNumId w:val="2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CH" w:vendorID="64" w:dllVersion="0" w:nlCheck="1" w:checkStyle="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CH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312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B53"/>
    <w:rsid w:val="000118DA"/>
    <w:rsid w:val="00012FE8"/>
    <w:rsid w:val="000206D6"/>
    <w:rsid w:val="00030BEA"/>
    <w:rsid w:val="0004308A"/>
    <w:rsid w:val="00061CE6"/>
    <w:rsid w:val="00064449"/>
    <w:rsid w:val="000711A0"/>
    <w:rsid w:val="0007462B"/>
    <w:rsid w:val="000A0EE4"/>
    <w:rsid w:val="000A1013"/>
    <w:rsid w:val="000A6F41"/>
    <w:rsid w:val="000B003A"/>
    <w:rsid w:val="000D62F9"/>
    <w:rsid w:val="000F619E"/>
    <w:rsid w:val="00114E3B"/>
    <w:rsid w:val="001225BE"/>
    <w:rsid w:val="00125B11"/>
    <w:rsid w:val="00136F28"/>
    <w:rsid w:val="00144011"/>
    <w:rsid w:val="00144E54"/>
    <w:rsid w:val="00156566"/>
    <w:rsid w:val="00167358"/>
    <w:rsid w:val="001713AF"/>
    <w:rsid w:val="001731DB"/>
    <w:rsid w:val="001B264E"/>
    <w:rsid w:val="001C66F4"/>
    <w:rsid w:val="00207611"/>
    <w:rsid w:val="00210F14"/>
    <w:rsid w:val="0023250F"/>
    <w:rsid w:val="002506EF"/>
    <w:rsid w:val="002771E1"/>
    <w:rsid w:val="002877DC"/>
    <w:rsid w:val="002A02AF"/>
    <w:rsid w:val="002B6408"/>
    <w:rsid w:val="002E7E18"/>
    <w:rsid w:val="00304F77"/>
    <w:rsid w:val="00351C10"/>
    <w:rsid w:val="003717CB"/>
    <w:rsid w:val="00382AC8"/>
    <w:rsid w:val="003B0280"/>
    <w:rsid w:val="003B4172"/>
    <w:rsid w:val="003C7878"/>
    <w:rsid w:val="003E1649"/>
    <w:rsid w:val="003E3259"/>
    <w:rsid w:val="003F20ED"/>
    <w:rsid w:val="003F7F50"/>
    <w:rsid w:val="00431E1C"/>
    <w:rsid w:val="00456485"/>
    <w:rsid w:val="004A131E"/>
    <w:rsid w:val="0051348D"/>
    <w:rsid w:val="00517E35"/>
    <w:rsid w:val="005252A3"/>
    <w:rsid w:val="00534159"/>
    <w:rsid w:val="00542465"/>
    <w:rsid w:val="00586448"/>
    <w:rsid w:val="005C57A8"/>
    <w:rsid w:val="005F031D"/>
    <w:rsid w:val="006070D0"/>
    <w:rsid w:val="0061237D"/>
    <w:rsid w:val="00617CB2"/>
    <w:rsid w:val="006377CC"/>
    <w:rsid w:val="00667FB6"/>
    <w:rsid w:val="006848C1"/>
    <w:rsid w:val="006A23B2"/>
    <w:rsid w:val="006A5FFF"/>
    <w:rsid w:val="006B2336"/>
    <w:rsid w:val="006B5791"/>
    <w:rsid w:val="006C1FE9"/>
    <w:rsid w:val="006C3172"/>
    <w:rsid w:val="006F0AD9"/>
    <w:rsid w:val="00702073"/>
    <w:rsid w:val="00722BEB"/>
    <w:rsid w:val="00731DB1"/>
    <w:rsid w:val="0075263A"/>
    <w:rsid w:val="00757BB6"/>
    <w:rsid w:val="00767B42"/>
    <w:rsid w:val="007C085D"/>
    <w:rsid w:val="007D0C42"/>
    <w:rsid w:val="007E57A8"/>
    <w:rsid w:val="00800BEF"/>
    <w:rsid w:val="0081171D"/>
    <w:rsid w:val="0081193F"/>
    <w:rsid w:val="00811ADE"/>
    <w:rsid w:val="008306B2"/>
    <w:rsid w:val="0083415D"/>
    <w:rsid w:val="008509B7"/>
    <w:rsid w:val="008618DC"/>
    <w:rsid w:val="00890B19"/>
    <w:rsid w:val="008C3A9B"/>
    <w:rsid w:val="008C4E50"/>
    <w:rsid w:val="008D4F04"/>
    <w:rsid w:val="008D6C04"/>
    <w:rsid w:val="008D7296"/>
    <w:rsid w:val="00935013"/>
    <w:rsid w:val="00936603"/>
    <w:rsid w:val="00944095"/>
    <w:rsid w:val="00955692"/>
    <w:rsid w:val="00970389"/>
    <w:rsid w:val="009742AD"/>
    <w:rsid w:val="009837C0"/>
    <w:rsid w:val="009A2730"/>
    <w:rsid w:val="009A6A41"/>
    <w:rsid w:val="009A7C27"/>
    <w:rsid w:val="009D511E"/>
    <w:rsid w:val="00A35E22"/>
    <w:rsid w:val="00A5479E"/>
    <w:rsid w:val="00A60C52"/>
    <w:rsid w:val="00A65512"/>
    <w:rsid w:val="00A71E33"/>
    <w:rsid w:val="00A72C49"/>
    <w:rsid w:val="00A73E46"/>
    <w:rsid w:val="00A865E9"/>
    <w:rsid w:val="00AB6D83"/>
    <w:rsid w:val="00AF5802"/>
    <w:rsid w:val="00B122AD"/>
    <w:rsid w:val="00B2407B"/>
    <w:rsid w:val="00B326DD"/>
    <w:rsid w:val="00B57EB1"/>
    <w:rsid w:val="00B713E3"/>
    <w:rsid w:val="00B919B2"/>
    <w:rsid w:val="00BB6648"/>
    <w:rsid w:val="00BC3F4A"/>
    <w:rsid w:val="00BE3DDE"/>
    <w:rsid w:val="00C047A5"/>
    <w:rsid w:val="00C17FFC"/>
    <w:rsid w:val="00C22380"/>
    <w:rsid w:val="00C30570"/>
    <w:rsid w:val="00C3268B"/>
    <w:rsid w:val="00C46A74"/>
    <w:rsid w:val="00C94C9E"/>
    <w:rsid w:val="00CC7A7E"/>
    <w:rsid w:val="00CF3756"/>
    <w:rsid w:val="00CF6B04"/>
    <w:rsid w:val="00D154A9"/>
    <w:rsid w:val="00D3681E"/>
    <w:rsid w:val="00D67B53"/>
    <w:rsid w:val="00D84165"/>
    <w:rsid w:val="00DA11DE"/>
    <w:rsid w:val="00DA3EEE"/>
    <w:rsid w:val="00DA747F"/>
    <w:rsid w:val="00DA75F0"/>
    <w:rsid w:val="00DD2051"/>
    <w:rsid w:val="00DE1E60"/>
    <w:rsid w:val="00DF193B"/>
    <w:rsid w:val="00E32324"/>
    <w:rsid w:val="00E55318"/>
    <w:rsid w:val="00E659BC"/>
    <w:rsid w:val="00E70C79"/>
    <w:rsid w:val="00E779F6"/>
    <w:rsid w:val="00E97906"/>
    <w:rsid w:val="00EA5730"/>
    <w:rsid w:val="00EB56B4"/>
    <w:rsid w:val="00EE4B58"/>
    <w:rsid w:val="00EF5D13"/>
    <w:rsid w:val="00F14EE0"/>
    <w:rsid w:val="00F45FFA"/>
    <w:rsid w:val="00FD0FAA"/>
    <w:rsid w:val="00FE1A53"/>
    <w:rsid w:val="00FF0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E97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2C6"/>
    <w:pPr>
      <w:widowControl w:val="0"/>
      <w:spacing w:before="100" w:line="300" w:lineRule="exac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076E7"/>
    <w:pPr>
      <w:keepNext/>
      <w:keepLines/>
      <w:numPr>
        <w:numId w:val="31"/>
      </w:numPr>
      <w:tabs>
        <w:tab w:val="clear" w:pos="851"/>
        <w:tab w:val="left" w:pos="641"/>
        <w:tab w:val="left" w:pos="924"/>
        <w:tab w:val="left" w:pos="1208"/>
      </w:tabs>
      <w:spacing w:before="500" w:after="300"/>
      <w:ind w:left="641" w:hanging="641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AEC"/>
    <w:pPr>
      <w:keepLines w:val="0"/>
      <w:numPr>
        <w:ilvl w:val="1"/>
      </w:numPr>
      <w:tabs>
        <w:tab w:val="clear" w:pos="641"/>
        <w:tab w:val="clear" w:pos="851"/>
        <w:tab w:val="clear" w:pos="924"/>
        <w:tab w:val="clear" w:pos="1208"/>
        <w:tab w:val="left" w:pos="754"/>
        <w:tab w:val="left" w:pos="1038"/>
        <w:tab w:val="left" w:pos="1321"/>
      </w:tabs>
      <w:spacing w:before="400" w:after="100"/>
      <w:ind w:left="754" w:hanging="754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1"/>
    <w:next w:val="Standard"/>
    <w:qFormat/>
    <w:rsid w:val="00CC2BAB"/>
    <w:pPr>
      <w:numPr>
        <w:numId w:val="0"/>
      </w:numPr>
      <w:spacing w:before="300" w:after="100"/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9467FC"/>
    <w:pPr>
      <w:numPr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F3785"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F3785"/>
    <w:pPr>
      <w:spacing w:before="240" w:after="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F3785"/>
    <w:pPr>
      <w:spacing w:before="240" w:after="60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6F378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6F3785"/>
    <w:pPr>
      <w:spacing w:before="240" w:after="60"/>
      <w:outlineLvl w:val="8"/>
    </w:pPr>
    <w:rPr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34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5AB4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paragraph" w:styleId="Verzeichnis5">
    <w:name w:val="toc 5"/>
    <w:basedOn w:val="Standard"/>
    <w:next w:val="Standard"/>
    <w:autoRedefine/>
    <w:uiPriority w:val="39"/>
    <w:semiHidden/>
    <w:rsid w:val="00503370"/>
    <w:pPr>
      <w:ind w:left="800"/>
    </w:pPr>
  </w:style>
  <w:style w:type="paragraph" w:styleId="Titel">
    <w:name w:val="Title"/>
    <w:basedOn w:val="Standard"/>
    <w:next w:val="Standard"/>
    <w:link w:val="TitelZchn"/>
    <w:qFormat/>
    <w:rsid w:val="00F66C62"/>
    <w:pPr>
      <w:spacing w:before="0" w:line="340" w:lineRule="exact"/>
    </w:pPr>
    <w:rPr>
      <w:caps/>
      <w:noProof/>
      <w:sz w:val="32"/>
      <w:lang w:val="en-GB"/>
    </w:rPr>
  </w:style>
  <w:style w:type="paragraph" w:customStyle="1" w:styleId="Subtitel">
    <w:name w:val="Subtitel"/>
    <w:basedOn w:val="Standard"/>
    <w:next w:val="Standard"/>
    <w:rsid w:val="009757A1"/>
    <w:pPr>
      <w:spacing w:line="260" w:lineRule="exact"/>
    </w:pPr>
    <w:rPr>
      <w:sz w:val="22"/>
    </w:rPr>
  </w:style>
  <w:style w:type="paragraph" w:customStyle="1" w:styleId="OrtDatumName">
    <w:name w:val="Ort/Datum/Name"/>
    <w:basedOn w:val="Standard"/>
    <w:next w:val="Standard"/>
    <w:rsid w:val="0080343F"/>
    <w:rPr>
      <w:sz w:val="16"/>
    </w:rPr>
  </w:style>
  <w:style w:type="paragraph" w:styleId="Verzeichnis2">
    <w:name w:val="toc 2"/>
    <w:basedOn w:val="Verzeichnis1"/>
    <w:next w:val="Standard"/>
    <w:autoRedefine/>
    <w:uiPriority w:val="39"/>
    <w:semiHidden/>
    <w:rsid w:val="0028606C"/>
    <w:pPr>
      <w:tabs>
        <w:tab w:val="left" w:pos="992"/>
        <w:tab w:val="left" w:pos="1276"/>
      </w:tabs>
      <w:spacing w:before="0"/>
      <w:ind w:left="992" w:hanging="567"/>
      <w:outlineLvl w:val="1"/>
    </w:pPr>
  </w:style>
  <w:style w:type="paragraph" w:styleId="Verzeichnis1">
    <w:name w:val="toc 1"/>
    <w:basedOn w:val="Standard"/>
    <w:next w:val="Standard"/>
    <w:autoRedefine/>
    <w:uiPriority w:val="39"/>
    <w:semiHidden/>
    <w:rsid w:val="0028606C"/>
    <w:pPr>
      <w:tabs>
        <w:tab w:val="left" w:pos="426"/>
        <w:tab w:val="right" w:pos="6379"/>
      </w:tabs>
      <w:spacing w:before="300"/>
      <w:ind w:left="425" w:right="3402" w:hanging="425"/>
      <w:outlineLvl w:val="0"/>
    </w:pPr>
  </w:style>
  <w:style w:type="paragraph" w:styleId="Verzeichnis3">
    <w:name w:val="toc 3"/>
    <w:basedOn w:val="Verzeichnis2"/>
    <w:next w:val="Standard"/>
    <w:autoRedefine/>
    <w:uiPriority w:val="39"/>
    <w:semiHidden/>
    <w:rsid w:val="0028606C"/>
    <w:pPr>
      <w:tabs>
        <w:tab w:val="clear" w:pos="992"/>
        <w:tab w:val="left" w:pos="993"/>
      </w:tabs>
      <w:outlineLvl w:val="2"/>
    </w:pPr>
    <w:rPr>
      <w:noProof/>
      <w:szCs w:val="20"/>
    </w:rPr>
  </w:style>
  <w:style w:type="paragraph" w:styleId="Verzeichnis4">
    <w:name w:val="toc 4"/>
    <w:basedOn w:val="Verzeichnis3"/>
    <w:next w:val="Standard"/>
    <w:autoRedefine/>
    <w:uiPriority w:val="39"/>
    <w:semiHidden/>
    <w:rsid w:val="0028606C"/>
    <w:pPr>
      <w:tabs>
        <w:tab w:val="num" w:pos="993"/>
        <w:tab w:val="left" w:pos="1400"/>
      </w:tabs>
      <w:ind w:left="1276" w:hanging="850"/>
      <w:outlineLvl w:val="3"/>
    </w:pPr>
  </w:style>
  <w:style w:type="paragraph" w:styleId="Verzeichnis6">
    <w:name w:val="toc 6"/>
    <w:basedOn w:val="Standard"/>
    <w:next w:val="Standard"/>
    <w:autoRedefine/>
    <w:uiPriority w:val="39"/>
    <w:semiHidden/>
    <w:rsid w:val="0050337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50337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50337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503370"/>
    <w:pPr>
      <w:ind w:left="1600"/>
    </w:pPr>
  </w:style>
  <w:style w:type="character" w:styleId="Hyperlink">
    <w:name w:val="Hyperlink"/>
    <w:basedOn w:val="Absatz-Standardschriftart"/>
    <w:rsid w:val="00214DEE"/>
    <w:rPr>
      <w:rFonts w:ascii="Arial" w:hAnsi="Arial"/>
      <w:color w:val="005782"/>
      <w:sz w:val="20"/>
      <w:u w:val="words"/>
      <w:lang w:val="de-CH"/>
    </w:rPr>
  </w:style>
  <w:style w:type="character" w:styleId="Seitenzahl">
    <w:name w:val="page number"/>
    <w:basedOn w:val="Absatz-Standardschriftart"/>
    <w:rsid w:val="00F85D51"/>
    <w:rPr>
      <w:rFonts w:ascii="Arial" w:hAnsi="Arial"/>
      <w:noProof/>
      <w:color w:val="auto"/>
      <w:sz w:val="17"/>
      <w:u w:val="none"/>
      <w:bdr w:val="none" w:sz="0" w:space="0" w:color="auto"/>
      <w:lang w:val="de-CH"/>
    </w:rPr>
  </w:style>
  <w:style w:type="paragraph" w:customStyle="1" w:styleId="Nummerierung">
    <w:name w:val="Nummerierung"/>
    <w:basedOn w:val="Aufzhlung"/>
    <w:rsid w:val="009205EC"/>
    <w:pPr>
      <w:numPr>
        <w:numId w:val="18"/>
      </w:numPr>
      <w:tabs>
        <w:tab w:val="clear" w:pos="227"/>
        <w:tab w:val="left" w:pos="340"/>
        <w:tab w:val="left" w:pos="397"/>
        <w:tab w:val="left" w:pos="454"/>
      </w:tabs>
      <w:ind w:left="284" w:hanging="284"/>
    </w:pPr>
  </w:style>
  <w:style w:type="paragraph" w:customStyle="1" w:styleId="Bildlegende">
    <w:name w:val="Bildlegende"/>
    <w:basedOn w:val="Standard"/>
    <w:next w:val="Standard"/>
    <w:rsid w:val="0080343F"/>
    <w:pPr>
      <w:spacing w:line="200" w:lineRule="exact"/>
    </w:pPr>
    <w:rPr>
      <w:sz w:val="14"/>
    </w:rPr>
  </w:style>
  <w:style w:type="character" w:styleId="BesuchterLink">
    <w:name w:val="FollowedHyperlink"/>
    <w:basedOn w:val="Absatz-Standardschriftart"/>
    <w:rsid w:val="00214DEE"/>
    <w:rPr>
      <w:rFonts w:ascii="Arial" w:hAnsi="Arial"/>
      <w:color w:val="696969"/>
      <w:sz w:val="20"/>
      <w:u w:val="words"/>
      <w:lang w:val="de-CH"/>
    </w:rPr>
  </w:style>
  <w:style w:type="paragraph" w:customStyle="1" w:styleId="Bildeinfgen">
    <w:name w:val="Bild einfügen"/>
    <w:basedOn w:val="Standard"/>
    <w:rsid w:val="00503370"/>
    <w:pPr>
      <w:spacing w:line="240" w:lineRule="auto"/>
    </w:pPr>
  </w:style>
  <w:style w:type="paragraph" w:customStyle="1" w:styleId="Aufzhlung">
    <w:name w:val="Aufzählung"/>
    <w:basedOn w:val="Standard"/>
    <w:rsid w:val="009205EC"/>
    <w:pPr>
      <w:numPr>
        <w:numId w:val="20"/>
      </w:numPr>
      <w:tabs>
        <w:tab w:val="clear" w:pos="142"/>
        <w:tab w:val="left" w:pos="284"/>
      </w:tabs>
      <w:ind w:left="284" w:hanging="284"/>
    </w:pPr>
  </w:style>
  <w:style w:type="table" w:customStyle="1" w:styleId="Tabellengitternetz">
    <w:name w:val="Tabellengitternetz"/>
    <w:basedOn w:val="NormaleTabelle"/>
    <w:rsid w:val="00393500"/>
    <w:pPr>
      <w:widowControl w:val="0"/>
      <w:spacing w:line="260" w:lineRule="exact"/>
      <w:jc w:val="both"/>
    </w:pPr>
    <w:rPr>
      <w:rFonts w:ascii="Arial" w:hAnsi="Arial"/>
      <w:sz w:val="18"/>
    </w:rPr>
    <w:tblPr>
      <w:tblBorders>
        <w:bottom w:val="single" w:sz="2" w:space="0" w:color="7F7F7F"/>
        <w:insideH w:val="single" w:sz="2" w:space="0" w:color="7F7F7F"/>
        <w:insideV w:val="single" w:sz="2" w:space="0" w:color="7F7F7F"/>
      </w:tblBorders>
    </w:tblPr>
    <w:tblStylePr w:type="firstRow">
      <w:pPr>
        <w:wordWrap/>
        <w:spacing w:beforeLines="0" w:beforeAutospacing="0" w:afterLines="0" w:afterAutospacing="0" w:line="260" w:lineRule="atLeast"/>
        <w:contextualSpacing w:val="0"/>
      </w:pPr>
      <w:rPr>
        <w:rFonts w:ascii="Courier New" w:hAnsi="Courier New"/>
        <w:b/>
        <w:sz w:val="18"/>
      </w:rPr>
      <w:tblPr/>
      <w:tcPr>
        <w:shd w:val="clear" w:color="auto" w:fill="D9D9D9"/>
      </w:tcPr>
    </w:tblStylePr>
    <w:tblStylePr w:type="lastRow">
      <w:tblPr/>
      <w:tcPr>
        <w:tcBorders>
          <w:bottom w:val="single" w:sz="2" w:space="0" w:color="7F7F7F"/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qFormat/>
    <w:rsid w:val="00067280"/>
    <w:pPr>
      <w:spacing w:before="300" w:after="100"/>
    </w:pPr>
    <w:rPr>
      <w:b/>
      <w:bCs/>
      <w:szCs w:val="20"/>
    </w:rPr>
  </w:style>
  <w:style w:type="paragraph" w:styleId="Kommentartext">
    <w:name w:val="annotation text"/>
    <w:basedOn w:val="Standard"/>
    <w:link w:val="KommentartextZchn"/>
    <w:rsid w:val="006F3785"/>
  </w:style>
  <w:style w:type="character" w:customStyle="1" w:styleId="KommentartextZchn">
    <w:name w:val="Kommentartext Zchn"/>
    <w:basedOn w:val="Absatz-Standardschriftart"/>
    <w:link w:val="Kommentartext"/>
    <w:rsid w:val="006F3785"/>
    <w:rPr>
      <w:rFonts w:ascii="Arial" w:hAnsi="Arial"/>
      <w:szCs w:val="24"/>
      <w:lang w:val="de-CH" w:eastAsia="de-DE"/>
    </w:rPr>
  </w:style>
  <w:style w:type="paragraph" w:styleId="Funotentext">
    <w:name w:val="footnote text"/>
    <w:basedOn w:val="Standard"/>
    <w:link w:val="FunotentextZchn"/>
    <w:rsid w:val="003D7A81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3D7A81"/>
    <w:rPr>
      <w:rFonts w:ascii="Arial" w:hAnsi="Arial"/>
      <w:sz w:val="1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6F3785"/>
    <w:rPr>
      <w:rFonts w:ascii="Arial" w:eastAsia="Times New Roman" w:hAnsi="Arial" w:cs="Times New Roman"/>
      <w:bCs/>
      <w:i/>
      <w:iCs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6F3785"/>
    <w:rPr>
      <w:rFonts w:ascii="Arial" w:eastAsia="Times New Roman" w:hAnsi="Arial" w:cs="Times New Roman"/>
      <w:bCs/>
      <w:i/>
      <w:szCs w:val="22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6F3785"/>
    <w:rPr>
      <w:rFonts w:ascii="Arial" w:eastAsia="Times New Roman" w:hAnsi="Arial" w:cs="Times New Roman"/>
      <w:i/>
      <w:iCs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6F3785"/>
    <w:rPr>
      <w:rFonts w:ascii="Arial" w:eastAsia="Times New Roman" w:hAnsi="Arial" w:cs="Times New Roman"/>
      <w:i/>
      <w:szCs w:val="24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6F3785"/>
    <w:rPr>
      <w:rFonts w:ascii="Arial" w:eastAsia="Times New Roman" w:hAnsi="Arial" w:cs="Times New Roman"/>
      <w:i/>
      <w:szCs w:val="22"/>
      <w:lang w:val="de-CH" w:eastAsia="de-DE"/>
    </w:rPr>
  </w:style>
  <w:style w:type="paragraph" w:styleId="StandardWeb">
    <w:name w:val="Normal (Web)"/>
    <w:basedOn w:val="Standard"/>
    <w:rsid w:val="007971C4"/>
  </w:style>
  <w:style w:type="paragraph" w:customStyle="1" w:styleId="Inhaltsverzeichnisberschrift1">
    <w:name w:val="Inhaltsverzeichnisüberschrift1"/>
    <w:basedOn w:val="berschrift1"/>
    <w:next w:val="Standard"/>
    <w:rsid w:val="007971C4"/>
    <w:pPr>
      <w:keepNext w:val="0"/>
      <w:keepLines w:val="0"/>
      <w:numPr>
        <w:numId w:val="0"/>
      </w:numPr>
      <w:spacing w:before="0" w:after="0"/>
      <w:outlineLvl w:val="9"/>
    </w:pPr>
    <w:rPr>
      <w:rFonts w:cs="Times New Roman"/>
      <w:bCs w:val="0"/>
      <w:szCs w:val="24"/>
    </w:rPr>
  </w:style>
  <w:style w:type="paragraph" w:styleId="Aufzhlungszeichen">
    <w:name w:val="List Bullet"/>
    <w:basedOn w:val="Standard"/>
    <w:qFormat/>
    <w:rsid w:val="003B22C6"/>
    <w:pPr>
      <w:numPr>
        <w:numId w:val="8"/>
      </w:numPr>
      <w:tabs>
        <w:tab w:val="clear" w:pos="360"/>
        <w:tab w:val="left" w:pos="641"/>
      </w:tabs>
      <w:ind w:left="641" w:hanging="357"/>
    </w:pPr>
  </w:style>
  <w:style w:type="paragraph" w:customStyle="1" w:styleId="ListBullet-Answer">
    <w:name w:val="List Bullet - Answer"/>
    <w:basedOn w:val="Aufzhlungszeichen"/>
    <w:link w:val="ListBullet-AnswerChar"/>
    <w:qFormat/>
    <w:rsid w:val="00E0698E"/>
    <w:rPr>
      <w:color w:val="009CDA"/>
    </w:rPr>
  </w:style>
  <w:style w:type="paragraph" w:styleId="Aufzhlungszeichen2">
    <w:name w:val="List Bullet 2"/>
    <w:basedOn w:val="Standard"/>
    <w:qFormat/>
    <w:rsid w:val="003B22C6"/>
    <w:pPr>
      <w:numPr>
        <w:numId w:val="9"/>
      </w:numPr>
      <w:tabs>
        <w:tab w:val="left" w:pos="924"/>
      </w:tabs>
      <w:ind w:left="924" w:hanging="357"/>
    </w:pPr>
  </w:style>
  <w:style w:type="paragraph" w:customStyle="1" w:styleId="ListBullet2-Answer">
    <w:name w:val="List Bullet 2 - Answer"/>
    <w:basedOn w:val="Aufzhlungszeichen2"/>
    <w:link w:val="ListBullet2-AnswerChar"/>
    <w:qFormat/>
    <w:rsid w:val="00E0698E"/>
    <w:rPr>
      <w:color w:val="009CDA"/>
    </w:rPr>
  </w:style>
  <w:style w:type="paragraph" w:styleId="Aufzhlungszeichen3">
    <w:name w:val="List Bullet 3"/>
    <w:basedOn w:val="Standard"/>
    <w:rsid w:val="003B22C6"/>
    <w:pPr>
      <w:numPr>
        <w:numId w:val="10"/>
      </w:numPr>
      <w:tabs>
        <w:tab w:val="left" w:pos="1208"/>
      </w:tabs>
      <w:ind w:left="1208" w:hanging="357"/>
    </w:pPr>
  </w:style>
  <w:style w:type="paragraph" w:customStyle="1" w:styleId="ListBullet3-Answer">
    <w:name w:val="List Bullet 3 - Answer"/>
    <w:basedOn w:val="Aufzhlungszeichen3"/>
    <w:link w:val="ListBullet3-AnswerChar"/>
    <w:rsid w:val="00E0698E"/>
    <w:rPr>
      <w:color w:val="009CDA"/>
    </w:rPr>
  </w:style>
  <w:style w:type="paragraph" w:styleId="Aufzhlungszeichen4">
    <w:name w:val="List Bullet 4"/>
    <w:basedOn w:val="Standard"/>
    <w:rsid w:val="00A9768D"/>
    <w:pPr>
      <w:contextualSpacing/>
    </w:pPr>
  </w:style>
  <w:style w:type="paragraph" w:styleId="Listennummer">
    <w:name w:val="List Number"/>
    <w:basedOn w:val="Standard"/>
    <w:qFormat/>
    <w:rsid w:val="003B22C6"/>
    <w:pPr>
      <w:numPr>
        <w:numId w:val="13"/>
      </w:numPr>
      <w:tabs>
        <w:tab w:val="clear" w:pos="360"/>
        <w:tab w:val="left" w:pos="641"/>
      </w:tabs>
      <w:ind w:left="641" w:hanging="357"/>
    </w:pPr>
  </w:style>
  <w:style w:type="paragraph" w:customStyle="1" w:styleId="ListNumber-Answer">
    <w:name w:val="List Number - Answer"/>
    <w:basedOn w:val="Listennummer"/>
    <w:link w:val="ListNumber-AnswerChar"/>
    <w:qFormat/>
    <w:rsid w:val="00E0698E"/>
    <w:rPr>
      <w:color w:val="009CDA"/>
    </w:rPr>
  </w:style>
  <w:style w:type="paragraph" w:styleId="Listennummer3">
    <w:name w:val="List Number 3"/>
    <w:basedOn w:val="Standard"/>
    <w:rsid w:val="005F43B2"/>
    <w:pPr>
      <w:numPr>
        <w:numId w:val="15"/>
      </w:numPr>
      <w:tabs>
        <w:tab w:val="clear" w:pos="926"/>
        <w:tab w:val="left" w:pos="1208"/>
      </w:tabs>
      <w:ind w:left="1208" w:hanging="357"/>
    </w:pPr>
  </w:style>
  <w:style w:type="paragraph" w:styleId="Listennummer2">
    <w:name w:val="List Number 2"/>
    <w:basedOn w:val="Listennummer3"/>
    <w:qFormat/>
    <w:rsid w:val="003B22C6"/>
    <w:pPr>
      <w:tabs>
        <w:tab w:val="clear" w:pos="1208"/>
        <w:tab w:val="left" w:pos="924"/>
      </w:tabs>
      <w:ind w:left="924"/>
    </w:pPr>
  </w:style>
  <w:style w:type="paragraph" w:customStyle="1" w:styleId="ListNumber2-Answer">
    <w:name w:val="List Number 2 - Answer"/>
    <w:basedOn w:val="Listennummer2"/>
    <w:link w:val="ListNumber2-AnswerChar"/>
    <w:qFormat/>
    <w:rsid w:val="00E0698E"/>
    <w:rPr>
      <w:color w:val="009CDA"/>
    </w:rPr>
  </w:style>
  <w:style w:type="paragraph" w:customStyle="1" w:styleId="ListNumber3-Answer">
    <w:name w:val="List Number 3 - Answer"/>
    <w:basedOn w:val="Listennummer3"/>
    <w:link w:val="ListNumber3-AnswerChar"/>
    <w:rsid w:val="00E0698E"/>
    <w:rPr>
      <w:color w:val="009CDA"/>
    </w:rPr>
  </w:style>
  <w:style w:type="paragraph" w:customStyle="1" w:styleId="Normal-Answer">
    <w:name w:val="Normal - Answer"/>
    <w:basedOn w:val="Standard"/>
    <w:link w:val="Normal-AnswerChar"/>
    <w:rsid w:val="00A9768D"/>
    <w:rPr>
      <w:color w:val="009CDA"/>
    </w:rPr>
  </w:style>
  <w:style w:type="paragraph" w:customStyle="1" w:styleId="Normal-Question">
    <w:name w:val="Normal - Question"/>
    <w:basedOn w:val="Standard"/>
    <w:next w:val="Standard"/>
    <w:link w:val="Normal-QuestionChar"/>
    <w:qFormat/>
    <w:rsid w:val="003B22C6"/>
  </w:style>
  <w:style w:type="paragraph" w:styleId="Standardeinzug">
    <w:name w:val="Normal Indent"/>
    <w:basedOn w:val="Standard"/>
    <w:link w:val="StandardeinzugZchn"/>
    <w:qFormat/>
    <w:rsid w:val="004068AA"/>
    <w:pPr>
      <w:ind w:left="284" w:right="284"/>
    </w:pPr>
  </w:style>
  <w:style w:type="paragraph" w:customStyle="1" w:styleId="NormalIndent-Answer">
    <w:name w:val="Normal Indent - Answer"/>
    <w:basedOn w:val="Standardeinzug"/>
    <w:link w:val="NormalIndent-AnswerChar"/>
    <w:qFormat/>
    <w:rsid w:val="001D2390"/>
    <w:rPr>
      <w:color w:val="009CDA"/>
    </w:rPr>
  </w:style>
  <w:style w:type="paragraph" w:styleId="Untertitel">
    <w:name w:val="Subtitle"/>
    <w:basedOn w:val="Standard"/>
    <w:next w:val="Standard"/>
    <w:link w:val="UntertitelZchn"/>
    <w:qFormat/>
    <w:rsid w:val="00A459D9"/>
    <w:pPr>
      <w:spacing w:before="0" w:line="260" w:lineRule="exact"/>
    </w:pPr>
    <w:rPr>
      <w:rFonts w:ascii="Helvetica" w:hAnsi="Helvetica"/>
      <w:caps/>
      <w:noProof/>
      <w:sz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459D9"/>
    <w:rPr>
      <w:rFonts w:ascii="Helvetica" w:hAnsi="Helvetica"/>
      <w:caps/>
      <w:noProof/>
      <w:sz w:val="22"/>
      <w:lang w:val="de-CH" w:eastAsia="de-CH"/>
    </w:rPr>
  </w:style>
  <w:style w:type="character" w:styleId="Hervorhebung">
    <w:name w:val="Emphasis"/>
    <w:basedOn w:val="Absatz-Standardschriftart"/>
    <w:qFormat/>
    <w:rsid w:val="00E0698E"/>
    <w:rPr>
      <w:i/>
      <w:iCs/>
    </w:rPr>
  </w:style>
  <w:style w:type="character" w:customStyle="1" w:styleId="ListBullet-AnswerChar">
    <w:name w:val="List Bullet - Answer Char"/>
    <w:basedOn w:val="Absatz-Standardschriftart"/>
    <w:link w:val="ListBullet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Bullet2-AnswerChar">
    <w:name w:val="List Bullet 2 - Answer Char"/>
    <w:basedOn w:val="Absatz-Standardschriftart"/>
    <w:link w:val="ListBullet2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Bullet3-AnswerChar">
    <w:name w:val="List Bullet 3 - Answer Char"/>
    <w:basedOn w:val="Absatz-Standardschriftart"/>
    <w:link w:val="ListBullet3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StandardeinzugZchn">
    <w:name w:val="Standardeinzug Zchn"/>
    <w:basedOn w:val="Absatz-Standardschriftart"/>
    <w:link w:val="Standardeinzug"/>
    <w:rsid w:val="004068AA"/>
    <w:rPr>
      <w:rFonts w:ascii="Arial" w:hAnsi="Arial"/>
      <w:sz w:val="20"/>
      <w:lang w:val="de-CH" w:eastAsia="de-DE"/>
    </w:rPr>
  </w:style>
  <w:style w:type="character" w:customStyle="1" w:styleId="NormalIndent-AnswerChar">
    <w:name w:val="Normal Indent - Answer Char"/>
    <w:basedOn w:val="StandardeinzugZchn"/>
    <w:link w:val="NormalIndent-Answer"/>
    <w:rsid w:val="001D2390"/>
    <w:rPr>
      <w:rFonts w:ascii="Arial" w:hAnsi="Arial"/>
      <w:color w:val="009CDA"/>
      <w:sz w:val="20"/>
      <w:lang w:val="de-CH" w:eastAsia="de-DE"/>
    </w:rPr>
  </w:style>
  <w:style w:type="character" w:customStyle="1" w:styleId="Normal-AnswerChar">
    <w:name w:val="Normal - Answer Char"/>
    <w:basedOn w:val="Absatz-Standardschriftart"/>
    <w:link w:val="Normal-Answer"/>
    <w:rsid w:val="00E0698E"/>
    <w:rPr>
      <w:rFonts w:ascii="Arial" w:hAnsi="Arial"/>
      <w:color w:val="009CDA"/>
      <w:sz w:val="20"/>
      <w:lang w:val="de-CH" w:eastAsia="de-DE"/>
    </w:rPr>
  </w:style>
  <w:style w:type="character" w:customStyle="1" w:styleId="Normal-QuestionChar">
    <w:name w:val="Normal - Question Char"/>
    <w:basedOn w:val="Absatz-Standardschriftart"/>
    <w:link w:val="Normal-Question"/>
    <w:rsid w:val="003B22C6"/>
    <w:rPr>
      <w:rFonts w:ascii="Arial" w:hAnsi="Arial"/>
      <w:sz w:val="20"/>
      <w:lang w:val="de-CH" w:eastAsia="de-DE"/>
    </w:rPr>
  </w:style>
  <w:style w:type="character" w:customStyle="1" w:styleId="ListNumber-AnswerChar">
    <w:name w:val="List Number - Answer Char"/>
    <w:basedOn w:val="Absatz-Standardschriftart"/>
    <w:link w:val="ListNumber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Number2-AnswerChar">
    <w:name w:val="List Number 2 - Answer Char"/>
    <w:basedOn w:val="Absatz-Standardschriftart"/>
    <w:link w:val="ListNumber2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Number3-AnswerChar">
    <w:name w:val="List Number 3 - Answer Char"/>
    <w:basedOn w:val="Absatz-Standardschriftart"/>
    <w:link w:val="ListNumber3-Answer"/>
    <w:rsid w:val="00E0698E"/>
    <w:rPr>
      <w:rFonts w:ascii="Arial" w:hAnsi="Arial"/>
      <w:color w:val="009CDA"/>
      <w:sz w:val="20"/>
      <w:lang w:val="de-CH" w:eastAsia="de-DE"/>
    </w:rPr>
  </w:style>
  <w:style w:type="paragraph" w:customStyle="1" w:styleId="DottedLine">
    <w:name w:val="Dotted Line"/>
    <w:basedOn w:val="Standard"/>
    <w:next w:val="Standard"/>
    <w:link w:val="DottedLineChar"/>
    <w:qFormat/>
    <w:rsid w:val="00D3177E"/>
    <w:pPr>
      <w:spacing w:line="400" w:lineRule="exact"/>
    </w:pPr>
  </w:style>
  <w:style w:type="character" w:customStyle="1" w:styleId="DottedLineChar">
    <w:name w:val="Dotted Line Char"/>
    <w:basedOn w:val="Absatz-Standardschriftart"/>
    <w:link w:val="DottedLine"/>
    <w:rsid w:val="00D3177E"/>
    <w:rPr>
      <w:rFonts w:ascii="Arial" w:hAnsi="Arial"/>
      <w:sz w:val="20"/>
      <w:lang w:val="de-CH" w:eastAsia="de-DE"/>
    </w:rPr>
  </w:style>
  <w:style w:type="paragraph" w:styleId="NurText">
    <w:name w:val="Plain Text"/>
    <w:basedOn w:val="Standard"/>
    <w:link w:val="NurTextZchn"/>
    <w:rsid w:val="00CC2BAB"/>
    <w:pPr>
      <w:spacing w:before="0" w:line="240" w:lineRule="auto"/>
    </w:pPr>
    <w:rPr>
      <w:szCs w:val="21"/>
    </w:rPr>
  </w:style>
  <w:style w:type="character" w:customStyle="1" w:styleId="TitelZchn">
    <w:name w:val="Titel Zchn"/>
    <w:basedOn w:val="Absatz-Standardschriftart"/>
    <w:link w:val="Titel"/>
    <w:rsid w:val="00EF6783"/>
    <w:rPr>
      <w:rFonts w:ascii="Arial" w:hAnsi="Arial"/>
      <w:caps/>
      <w:noProof/>
      <w:sz w:val="32"/>
      <w:lang w:val="en-GB" w:eastAsia="de-DE"/>
    </w:rPr>
  </w:style>
  <w:style w:type="character" w:customStyle="1" w:styleId="NurTextZchn">
    <w:name w:val="Nur Text Zchn"/>
    <w:basedOn w:val="Absatz-Standardschriftart"/>
    <w:link w:val="NurText"/>
    <w:rsid w:val="00CC2BAB"/>
    <w:rPr>
      <w:rFonts w:ascii="Arial" w:hAnsi="Arial"/>
      <w:sz w:val="20"/>
      <w:szCs w:val="21"/>
      <w:lang w:val="de-CH" w:eastAsia="de-DE"/>
    </w:rPr>
  </w:style>
  <w:style w:type="paragraph" w:customStyle="1" w:styleId="04Kleingedrucktes">
    <w:name w:val="04 Kleingedrucktes"/>
    <w:basedOn w:val="Standard"/>
    <w:rsid w:val="003633A7"/>
    <w:pPr>
      <w:autoSpaceDE w:val="0"/>
      <w:autoSpaceDN w:val="0"/>
      <w:adjustRightInd w:val="0"/>
      <w:spacing w:before="0" w:line="220" w:lineRule="atLeast"/>
      <w:textAlignment w:val="center"/>
    </w:pPr>
    <w:rPr>
      <w:rFonts w:ascii="AauxProOT-Regular" w:hAnsi="AauxProOT-Regular" w:cs="AauxProOT-Regular"/>
      <w:color w:val="000000"/>
      <w:sz w:val="13"/>
      <w:szCs w:val="13"/>
      <w:lang w:val="de-DE" w:bidi="de-DE"/>
    </w:rPr>
  </w:style>
  <w:style w:type="character" w:styleId="NichtaufgelsteErwhnung">
    <w:name w:val="Unresolved Mention"/>
    <w:basedOn w:val="Absatz-Standardschriftart"/>
    <w:rsid w:val="002E7E1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7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rf.ch/play/tv/jahresrueckblick/video/jahresrueckblick-vom-26-12-2020-teil-2?urn=urn:srf:video:ad5f32b3-c8ad-4064-ae88-6aa9efa3c817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srf.ch/play/tv/jahresrueckblick/video/jahresrueckblick-vom-30-12-2020-teil-6?urn=urn:srf:video:5267ec75-f3dd-4970-b04d-47402a08a60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rf.ch/play/tv/jahresrueckblick/video/jahresrueckblick-vom-28-12-2020-teil-4?urn=urn:srf:video:d5be4ce8-e1e8-4d38-adc7-fc798f18aab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f.ch/play/tv/jahresrueckblick/video/jahresrueckblick-vom-25-12-2020-teil-1?urn=urn:srf:video:aec910ba-b6ca-4faf-8fe6-f3172036a6d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rf.ch/play/tv/jahresrueckblick/video/jahresrueckblick-vom-27-12-2020-teil-3?urn=urn:srf:video:054a5042-f8be-4184-8f8e-59d198eeb12e" TargetMode="External"/><Relationship Id="rId23" Type="http://schemas.openxmlformats.org/officeDocument/2006/relationships/hyperlink" Target="https://www.srf.ch/play/tv/jahresrueckblick/video/jahresrueckblick-vom-31-12-2020-teil-7?urn=urn:srf:video:512d6935-ff2b-40eb-8a42-3bf1b155424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rf.ch/play/tv/jahresrueckblick/video/jahresrueckblick-vom-29-12-2020-teil-5?urn=urn:srf:video:7b34f55f-7c52-4dd4-b48e-3d992acf578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7923-3EA4-C34D-841B-41EFA5D7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SNB</Company>
  <LinksUpToDate>false</LinksUpToDate>
  <CharactersWithSpaces>3927</CharactersWithSpaces>
  <SharedDoc>false</SharedDoc>
  <HyperlinkBase/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http://www.tagesschau.sf.tv/Nachrichten/Archiv/2010/12/25/Vermischtes/Das-war-2010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Untertitel</dc:subject>
  <dc:creator>H. Peter Maurer</dc:creator>
  <cp:keywords>Juli 2009</cp:keywords>
  <cp:lastModifiedBy>Hanspeter Maurer</cp:lastModifiedBy>
  <cp:revision>89</cp:revision>
  <cp:lastPrinted>2020-12-25T11:49:00Z</cp:lastPrinted>
  <dcterms:created xsi:type="dcterms:W3CDTF">2017-01-02T14:14:00Z</dcterms:created>
  <dcterms:modified xsi:type="dcterms:W3CDTF">2020-12-30T22:38:00Z</dcterms:modified>
  <cp:category>intern</cp:category>
</cp:coreProperties>
</file>