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5783" w:rsidRPr="00095783" w:rsidRDefault="00095783" w:rsidP="00095783">
      <w:pPr>
        <w:spacing w:before="0" w:after="120" w:line="360" w:lineRule="auto"/>
        <w:ind w:left="426" w:hanging="426"/>
        <w:rPr>
          <w:rFonts w:ascii="Times New Roman" w:hAnsi="Times New Roman"/>
          <w:sz w:val="24"/>
          <w:szCs w:val="24"/>
        </w:rPr>
      </w:pPr>
      <w:r>
        <w:rPr>
          <w:rFonts w:ascii="Times New Roman" w:hAnsi="Times New Roman"/>
          <w:sz w:val="26"/>
          <w:szCs w:val="26"/>
        </w:rPr>
        <w:t>1.2</w:t>
      </w:r>
      <w:r>
        <w:rPr>
          <w:rFonts w:ascii="Times New Roman" w:hAnsi="Times New Roman"/>
          <w:sz w:val="26"/>
          <w:szCs w:val="26"/>
        </w:rPr>
        <w:tab/>
        <w:t>Chemische Reaktionen auf Stoffebene: Stoffeigenschaften, Energieumsatz, Reaktionsgleichungen I</w:t>
      </w:r>
    </w:p>
    <w:p w:rsidR="00095783" w:rsidRPr="00DB6359" w:rsidRDefault="00095783" w:rsidP="00095783">
      <w:pPr>
        <w:spacing w:line="360" w:lineRule="auto"/>
        <w:ind w:left="0" w:firstLine="1"/>
        <w:rPr>
          <w:rFonts w:ascii="Times New Roman" w:hAnsi="Times New Roman"/>
          <w:b/>
          <w:sz w:val="28"/>
          <w:szCs w:val="24"/>
        </w:rPr>
      </w:pPr>
      <w:r w:rsidRPr="00DB6359">
        <w:rPr>
          <w:rFonts w:ascii="Times New Roman" w:hAnsi="Times New Roman"/>
          <w:b/>
          <w:sz w:val="28"/>
          <w:szCs w:val="24"/>
        </w:rPr>
        <w:t>SILBERSULFID  SYNTHESE UND ANALYSE</w:t>
      </w:r>
      <w:r w:rsidR="004362B8">
        <w:rPr>
          <w:rFonts w:ascii="Times New Roman" w:hAnsi="Times New Roman"/>
          <w:b/>
          <w:sz w:val="28"/>
          <w:szCs w:val="24"/>
        </w:rPr>
        <w:t xml:space="preserve"> (Zitt/Baars)</w:t>
      </w:r>
    </w:p>
    <w:p w:rsidR="00095783" w:rsidRPr="006C0D63" w:rsidRDefault="00095783" w:rsidP="005F391D">
      <w:pPr>
        <w:spacing w:before="0" w:line="360" w:lineRule="auto"/>
        <w:ind w:left="0" w:firstLine="1"/>
        <w:rPr>
          <w:rFonts w:ascii="Times New Roman" w:hAnsi="Times New Roman"/>
          <w:b/>
          <w:sz w:val="24"/>
          <w:szCs w:val="24"/>
        </w:rPr>
      </w:pPr>
      <w:r w:rsidRPr="006C0D63">
        <w:rPr>
          <w:rFonts w:ascii="Times New Roman" w:hAnsi="Times New Roman"/>
          <w:b/>
          <w:sz w:val="24"/>
          <w:szCs w:val="24"/>
        </w:rPr>
        <w:t>Vorbemerkungen / Hinweise</w:t>
      </w:r>
    </w:p>
    <w:p w:rsidR="00095783" w:rsidRDefault="006C0D63" w:rsidP="005F391D">
      <w:pPr>
        <w:spacing w:before="0" w:after="120" w:line="276" w:lineRule="auto"/>
        <w:ind w:left="0" w:firstLine="1"/>
        <w:rPr>
          <w:rFonts w:ascii="Times New Roman" w:hAnsi="Times New Roman"/>
          <w:sz w:val="24"/>
          <w:szCs w:val="24"/>
        </w:rPr>
      </w:pPr>
      <w:r>
        <w:rPr>
          <w:rFonts w:ascii="Times New Roman" w:hAnsi="Times New Roman"/>
          <w:sz w:val="24"/>
          <w:szCs w:val="24"/>
        </w:rPr>
        <w:t>Zu Beginn eines Chemi</w:t>
      </w:r>
      <w:r w:rsidR="00EB3438">
        <w:rPr>
          <w:rFonts w:ascii="Times New Roman" w:hAnsi="Times New Roman"/>
          <w:sz w:val="24"/>
          <w:szCs w:val="24"/>
        </w:rPr>
        <w:t>elehrgangs stellt sich</w:t>
      </w:r>
      <w:r>
        <w:rPr>
          <w:rFonts w:ascii="Times New Roman" w:hAnsi="Times New Roman"/>
          <w:sz w:val="24"/>
          <w:szCs w:val="24"/>
        </w:rPr>
        <w:t xml:space="preserve"> die Frage, woran man chemische Reaktionen auf Stoffebene erkennt. Die Synthese und Analyse von Silbersulfid ist </w:t>
      </w:r>
      <w:r w:rsidR="00324504">
        <w:rPr>
          <w:rFonts w:ascii="Times New Roman" w:hAnsi="Times New Roman"/>
          <w:sz w:val="24"/>
          <w:szCs w:val="24"/>
        </w:rPr>
        <w:t>gut</w:t>
      </w:r>
      <w:r>
        <w:rPr>
          <w:rFonts w:ascii="Times New Roman" w:hAnsi="Times New Roman"/>
          <w:sz w:val="24"/>
          <w:szCs w:val="24"/>
        </w:rPr>
        <w:t xml:space="preserve"> dafür geeignet</w:t>
      </w:r>
      <w:r w:rsidR="00C27B61">
        <w:rPr>
          <w:rFonts w:ascii="Times New Roman" w:hAnsi="Times New Roman"/>
          <w:sz w:val="24"/>
          <w:szCs w:val="24"/>
        </w:rPr>
        <w:t xml:space="preserve"> um zu zeigen, dass man chemische Reaktionen an der Änderung der Stoffeigenschaften, am Energieumsatz und an der prinzipiellen Umkehrbarkeit erkennen kann.</w:t>
      </w:r>
      <w:r>
        <w:rPr>
          <w:rFonts w:ascii="Times New Roman" w:hAnsi="Times New Roman"/>
          <w:sz w:val="24"/>
          <w:szCs w:val="24"/>
        </w:rPr>
        <w:t xml:space="preserve"> Das Experiment stammt von Johannes Zitt aus Freiburg im Breisgau, der die Erlaubnis zur Publikation erteilt hat. </w:t>
      </w:r>
      <w:r w:rsidR="00324504">
        <w:rPr>
          <w:rFonts w:ascii="Times New Roman" w:hAnsi="Times New Roman"/>
          <w:sz w:val="24"/>
          <w:szCs w:val="24"/>
        </w:rPr>
        <w:t xml:space="preserve">Die unten angegebenen Geräte und Unterlagen können bei </w:t>
      </w:r>
      <w:r w:rsidR="00324504" w:rsidRPr="008F53DB">
        <w:rPr>
          <w:rFonts w:ascii="Times New Roman" w:hAnsi="Times New Roman"/>
          <w:sz w:val="24"/>
          <w:szCs w:val="24"/>
        </w:rPr>
        <w:t>ZITT-THOMA GMBH</w:t>
      </w:r>
      <w:r w:rsidR="00EB3438">
        <w:rPr>
          <w:rFonts w:ascii="Times New Roman" w:hAnsi="Times New Roman"/>
          <w:sz w:val="24"/>
          <w:szCs w:val="24"/>
        </w:rPr>
        <w:t xml:space="preserve"> erworben, aber n</w:t>
      </w:r>
      <w:r w:rsidR="00324504">
        <w:rPr>
          <w:rFonts w:ascii="Times New Roman" w:hAnsi="Times New Roman"/>
          <w:sz w:val="24"/>
          <w:szCs w:val="24"/>
        </w:rPr>
        <w:t xml:space="preserve">atürlich </w:t>
      </w:r>
      <w:r w:rsidR="00EB3438">
        <w:rPr>
          <w:rFonts w:ascii="Times New Roman" w:hAnsi="Times New Roman"/>
          <w:sz w:val="24"/>
          <w:szCs w:val="24"/>
        </w:rPr>
        <w:t>auch anderswo gekauft</w:t>
      </w:r>
      <w:r w:rsidR="00324504">
        <w:rPr>
          <w:rFonts w:ascii="Times New Roman" w:hAnsi="Times New Roman"/>
          <w:sz w:val="24"/>
          <w:szCs w:val="24"/>
        </w:rPr>
        <w:t xml:space="preserve"> werden.</w:t>
      </w:r>
    </w:p>
    <w:p w:rsidR="004135CC" w:rsidRDefault="004135CC" w:rsidP="004135CC">
      <w:pPr>
        <w:spacing w:before="0" w:line="276" w:lineRule="auto"/>
        <w:ind w:left="0" w:firstLine="1"/>
        <w:rPr>
          <w:rFonts w:ascii="Times New Roman" w:hAnsi="Times New Roman"/>
          <w:sz w:val="24"/>
          <w:szCs w:val="24"/>
        </w:rPr>
      </w:pPr>
      <w:r>
        <w:rPr>
          <w:rFonts w:ascii="Times New Roman" w:hAnsi="Times New Roman"/>
          <w:sz w:val="24"/>
          <w:szCs w:val="24"/>
        </w:rPr>
        <w:t xml:space="preserve">Z 15.01 </w:t>
      </w:r>
      <w:r w:rsidRPr="008F53DB">
        <w:rPr>
          <w:rFonts w:ascii="Times New Roman" w:hAnsi="Times New Roman"/>
          <w:sz w:val="24"/>
          <w:szCs w:val="24"/>
        </w:rPr>
        <w:t>Labormappe mit allen Ve</w:t>
      </w:r>
      <w:r>
        <w:rPr>
          <w:rFonts w:ascii="Times New Roman" w:hAnsi="Times New Roman"/>
          <w:sz w:val="24"/>
          <w:szCs w:val="24"/>
        </w:rPr>
        <w:t>rsuchsunterlagen (liegt hier vor)</w:t>
      </w:r>
    </w:p>
    <w:p w:rsidR="004135CC" w:rsidRPr="008F53DB" w:rsidRDefault="004135CC" w:rsidP="004135CC">
      <w:pPr>
        <w:spacing w:before="0" w:line="276" w:lineRule="auto"/>
        <w:ind w:left="0" w:firstLine="1"/>
        <w:rPr>
          <w:rFonts w:ascii="Times New Roman" w:hAnsi="Times New Roman"/>
          <w:sz w:val="24"/>
          <w:szCs w:val="24"/>
        </w:rPr>
      </w:pPr>
      <w:r>
        <w:rPr>
          <w:rFonts w:ascii="Times New Roman" w:hAnsi="Times New Roman"/>
          <w:sz w:val="24"/>
          <w:szCs w:val="24"/>
        </w:rPr>
        <w:t xml:space="preserve">Z 15.02 </w:t>
      </w:r>
      <w:r w:rsidRPr="008F53DB">
        <w:rPr>
          <w:rFonts w:ascii="Times New Roman" w:hAnsi="Times New Roman"/>
          <w:sz w:val="24"/>
          <w:szCs w:val="24"/>
        </w:rPr>
        <w:t>Silberblättchen S, 6-15-0,28 mm, 99,9 %, 30 Stück im Gläschen</w:t>
      </w:r>
    </w:p>
    <w:p w:rsidR="004135CC" w:rsidRDefault="004135CC" w:rsidP="004135CC">
      <w:pPr>
        <w:spacing w:before="0" w:line="276" w:lineRule="auto"/>
        <w:ind w:left="0" w:firstLine="1"/>
        <w:rPr>
          <w:rFonts w:ascii="Times New Roman" w:hAnsi="Times New Roman"/>
          <w:sz w:val="24"/>
          <w:szCs w:val="24"/>
        </w:rPr>
      </w:pPr>
      <w:r>
        <w:rPr>
          <w:rFonts w:ascii="Times New Roman" w:hAnsi="Times New Roman"/>
          <w:sz w:val="24"/>
          <w:szCs w:val="24"/>
        </w:rPr>
        <w:t xml:space="preserve">Z 15.03 Quarzreaktionsrohr </w:t>
      </w:r>
      <w:r w:rsidRPr="008F53DB">
        <w:rPr>
          <w:rFonts w:ascii="Times New Roman" w:hAnsi="Times New Roman"/>
          <w:sz w:val="24"/>
          <w:szCs w:val="24"/>
        </w:rPr>
        <w:t>S für d</w:t>
      </w:r>
      <w:r>
        <w:rPr>
          <w:rFonts w:ascii="Times New Roman" w:hAnsi="Times New Roman"/>
          <w:sz w:val="24"/>
          <w:szCs w:val="24"/>
        </w:rPr>
        <w:t>ie Analyse, 10-200 mm, 5 Stück</w:t>
      </w:r>
    </w:p>
    <w:p w:rsidR="004135CC" w:rsidRPr="008F53DB" w:rsidRDefault="004135CC" w:rsidP="004135CC">
      <w:pPr>
        <w:spacing w:before="0" w:after="120" w:line="276" w:lineRule="auto"/>
        <w:ind w:left="0" w:firstLine="1"/>
        <w:rPr>
          <w:rFonts w:ascii="Times New Roman" w:hAnsi="Times New Roman"/>
          <w:sz w:val="24"/>
          <w:szCs w:val="24"/>
        </w:rPr>
      </w:pPr>
      <w:r>
        <w:rPr>
          <w:rFonts w:ascii="Times New Roman" w:hAnsi="Times New Roman"/>
          <w:sz w:val="24"/>
          <w:szCs w:val="24"/>
        </w:rPr>
        <w:t xml:space="preserve">Z 15.04 </w:t>
      </w:r>
      <w:r w:rsidRPr="008F53DB">
        <w:rPr>
          <w:rFonts w:ascii="Times New Roman" w:hAnsi="Times New Roman"/>
          <w:sz w:val="24"/>
          <w:szCs w:val="24"/>
        </w:rPr>
        <w:t>Siliconstopfen für Quarzreaktionsrohr passend, 2 Stück</w:t>
      </w:r>
    </w:p>
    <w:p w:rsidR="004135CC" w:rsidRPr="008F53DB" w:rsidRDefault="004135CC" w:rsidP="005F391D">
      <w:pPr>
        <w:spacing w:before="0" w:line="276" w:lineRule="auto"/>
        <w:rPr>
          <w:rFonts w:ascii="Times New Roman" w:hAnsi="Times New Roman"/>
          <w:sz w:val="24"/>
          <w:szCs w:val="24"/>
        </w:rPr>
      </w:pPr>
      <w:r>
        <w:rPr>
          <w:rFonts w:ascii="Times New Roman" w:hAnsi="Times New Roman"/>
          <w:sz w:val="24"/>
          <w:szCs w:val="24"/>
        </w:rPr>
        <w:t>Bezug</w:t>
      </w:r>
      <w:r w:rsidRPr="008F53DB">
        <w:rPr>
          <w:rFonts w:ascii="Times New Roman" w:hAnsi="Times New Roman"/>
          <w:sz w:val="24"/>
          <w:szCs w:val="24"/>
        </w:rPr>
        <w:t>:</w:t>
      </w:r>
    </w:p>
    <w:p w:rsidR="004135CC" w:rsidRPr="008F53DB" w:rsidRDefault="004135CC" w:rsidP="005F391D">
      <w:pPr>
        <w:spacing w:before="0" w:line="276" w:lineRule="auto"/>
        <w:rPr>
          <w:rFonts w:ascii="Times New Roman" w:hAnsi="Times New Roman"/>
          <w:sz w:val="24"/>
          <w:szCs w:val="24"/>
        </w:rPr>
      </w:pPr>
      <w:r w:rsidRPr="008F53DB">
        <w:rPr>
          <w:rFonts w:ascii="Times New Roman" w:hAnsi="Times New Roman"/>
          <w:sz w:val="24"/>
          <w:szCs w:val="24"/>
        </w:rPr>
        <w:t>ZITT-THOMA GMBH, LABORBEDARF, GLASBLÄSEREI</w:t>
      </w:r>
    </w:p>
    <w:p w:rsidR="004135CC" w:rsidRPr="008F53DB" w:rsidRDefault="004135CC" w:rsidP="005F391D">
      <w:pPr>
        <w:spacing w:before="0" w:line="276" w:lineRule="auto"/>
        <w:rPr>
          <w:rFonts w:ascii="Times New Roman" w:hAnsi="Times New Roman"/>
          <w:sz w:val="24"/>
          <w:szCs w:val="24"/>
        </w:rPr>
      </w:pPr>
      <w:r w:rsidRPr="008F53DB">
        <w:rPr>
          <w:rFonts w:ascii="Times New Roman" w:hAnsi="Times New Roman"/>
          <w:sz w:val="24"/>
          <w:szCs w:val="24"/>
        </w:rPr>
        <w:t>HAS</w:t>
      </w:r>
      <w:r>
        <w:rPr>
          <w:rFonts w:ascii="Times New Roman" w:hAnsi="Times New Roman"/>
          <w:sz w:val="24"/>
          <w:szCs w:val="24"/>
        </w:rPr>
        <w:t xml:space="preserve">LACHER STR. 6, 79115 FREIBURG, FON 0761-42646, </w:t>
      </w:r>
      <w:r w:rsidRPr="008F53DB">
        <w:rPr>
          <w:rFonts w:ascii="Times New Roman" w:hAnsi="Times New Roman"/>
          <w:sz w:val="24"/>
          <w:szCs w:val="24"/>
        </w:rPr>
        <w:t>FAX 0761-46734</w:t>
      </w:r>
    </w:p>
    <w:p w:rsidR="004135CC" w:rsidRPr="008F53DB" w:rsidRDefault="004135CC" w:rsidP="005F391D">
      <w:pPr>
        <w:spacing w:before="0" w:line="276" w:lineRule="auto"/>
        <w:rPr>
          <w:rFonts w:ascii="Times New Roman" w:hAnsi="Times New Roman"/>
          <w:sz w:val="24"/>
          <w:szCs w:val="24"/>
        </w:rPr>
      </w:pPr>
      <w:r w:rsidRPr="008F53DB">
        <w:rPr>
          <w:rFonts w:ascii="Times New Roman" w:hAnsi="Times New Roman"/>
          <w:sz w:val="24"/>
          <w:szCs w:val="24"/>
        </w:rPr>
        <w:t>IHR PARTNER FÜR EXPERIMENTELLEN CHEMIEUNTERRICHT</w:t>
      </w:r>
    </w:p>
    <w:p w:rsidR="00D55025" w:rsidRPr="008F53DB" w:rsidRDefault="00D55025" w:rsidP="008F53DB">
      <w:pPr>
        <w:spacing w:line="276" w:lineRule="auto"/>
        <w:ind w:left="0" w:firstLine="1"/>
        <w:rPr>
          <w:rFonts w:ascii="Times New Roman" w:hAnsi="Times New Roman"/>
          <w:sz w:val="24"/>
          <w:szCs w:val="24"/>
        </w:rPr>
      </w:pPr>
      <w:r w:rsidRPr="008F53DB">
        <w:rPr>
          <w:rFonts w:ascii="Times New Roman" w:hAnsi="Times New Roman"/>
          <w:sz w:val="24"/>
          <w:szCs w:val="24"/>
        </w:rPr>
        <w:t>Zu den verblüf</w:t>
      </w:r>
      <w:r w:rsidR="008F53DB">
        <w:rPr>
          <w:rFonts w:ascii="Times New Roman" w:hAnsi="Times New Roman"/>
          <w:sz w:val="24"/>
          <w:szCs w:val="24"/>
        </w:rPr>
        <w:t xml:space="preserve">fendsten Naturphänomenen </w:t>
      </w:r>
      <w:r w:rsidR="006521E2">
        <w:rPr>
          <w:rFonts w:ascii="Times New Roman" w:hAnsi="Times New Roman"/>
          <w:sz w:val="24"/>
          <w:szCs w:val="24"/>
        </w:rPr>
        <w:t>gehören das «totale Verschwinden» von Stoffen und die «totale Neuentstehung»</w:t>
      </w:r>
      <w:r w:rsidRPr="008F53DB">
        <w:rPr>
          <w:rFonts w:ascii="Times New Roman" w:hAnsi="Times New Roman"/>
          <w:sz w:val="24"/>
          <w:szCs w:val="24"/>
        </w:rPr>
        <w:t xml:space="preserve"> anderer Stoffe aus ihnen. Diese Phänome</w:t>
      </w:r>
      <w:r w:rsidR="007923E8">
        <w:rPr>
          <w:rFonts w:ascii="Times New Roman" w:hAnsi="Times New Roman"/>
          <w:sz w:val="24"/>
          <w:szCs w:val="24"/>
        </w:rPr>
        <w:t>ne</w:t>
      </w:r>
      <w:r w:rsidRPr="008F53DB">
        <w:rPr>
          <w:rFonts w:ascii="Times New Roman" w:hAnsi="Times New Roman"/>
          <w:sz w:val="24"/>
          <w:szCs w:val="24"/>
        </w:rPr>
        <w:t xml:space="preserve"> wecken erstaunliche Vorstellungen und kühne Fantasien. Vermutungen werden laut, Fragen werden gest</w:t>
      </w:r>
      <w:r w:rsidR="00C27B61">
        <w:rPr>
          <w:rFonts w:ascii="Times New Roman" w:hAnsi="Times New Roman"/>
          <w:sz w:val="24"/>
          <w:szCs w:val="24"/>
        </w:rPr>
        <w:t>ellt. Im Chemieunterricht sind</w:t>
      </w:r>
      <w:r w:rsidRPr="008F53DB">
        <w:rPr>
          <w:rFonts w:ascii="Times New Roman" w:hAnsi="Times New Roman"/>
          <w:sz w:val="24"/>
          <w:szCs w:val="24"/>
        </w:rPr>
        <w:t xml:space="preserve"> diese Phänomene an Synthese- und Analyse-Experimenten mit den auffallenden und handgreiflichen Elementen Silber und Schwefel und der Verbindung Silbersulfid augenscheinlich. Dem neuen Stoff Silbersulfid fehlen die typischen Eigenschaften der Elemente, aus denen er entstanden ist. Neue Eigenschaften charakterisieren neue Stoffe! Am </w:t>
      </w:r>
      <w:r w:rsidR="008F53DB" w:rsidRPr="008F53DB">
        <w:rPr>
          <w:rFonts w:ascii="Times New Roman" w:hAnsi="Times New Roman"/>
          <w:sz w:val="24"/>
          <w:szCs w:val="24"/>
        </w:rPr>
        <w:t>spannendsten</w:t>
      </w:r>
      <w:r w:rsidRPr="008F53DB">
        <w:rPr>
          <w:rFonts w:ascii="Times New Roman" w:hAnsi="Times New Roman"/>
          <w:sz w:val="24"/>
          <w:szCs w:val="24"/>
        </w:rPr>
        <w:t xml:space="preserve"> werden die Phänomene bei den Deutungsversuchen, die oft in quantitative Fragestellungen münden. Brennend interessiert die Frage, ob man aus dem neuen Stoff Silbersulfid wieder Sil</w:t>
      </w:r>
      <w:r w:rsidR="006521E2">
        <w:rPr>
          <w:rFonts w:ascii="Times New Roman" w:hAnsi="Times New Roman"/>
          <w:sz w:val="24"/>
          <w:szCs w:val="24"/>
        </w:rPr>
        <w:t>ber und Schwefel «zurückgewinnen</w:t>
      </w:r>
      <w:r w:rsidRPr="008F53DB">
        <w:rPr>
          <w:rFonts w:ascii="Times New Roman" w:hAnsi="Times New Roman"/>
          <w:sz w:val="24"/>
          <w:szCs w:val="24"/>
        </w:rPr>
        <w:t xml:space="preserve"> könne</w:t>
      </w:r>
      <w:r w:rsidR="006521E2">
        <w:rPr>
          <w:rFonts w:ascii="Times New Roman" w:hAnsi="Times New Roman"/>
          <w:sz w:val="24"/>
          <w:szCs w:val="24"/>
        </w:rPr>
        <w:t>»</w:t>
      </w:r>
      <w:r w:rsidRPr="008F53DB">
        <w:rPr>
          <w:rFonts w:ascii="Times New Roman" w:hAnsi="Times New Roman"/>
          <w:sz w:val="24"/>
          <w:szCs w:val="24"/>
        </w:rPr>
        <w:t xml:space="preserve">. Natürlich kommt auch bei dieser Frage der quantitative </w:t>
      </w:r>
      <w:r w:rsidR="008F53DB">
        <w:rPr>
          <w:rFonts w:ascii="Times New Roman" w:hAnsi="Times New Roman"/>
          <w:sz w:val="24"/>
          <w:szCs w:val="24"/>
        </w:rPr>
        <w:t>Aspekt ins Spiel. Um eine Überfr</w:t>
      </w:r>
      <w:r w:rsidRPr="008F53DB">
        <w:rPr>
          <w:rFonts w:ascii="Times New Roman" w:hAnsi="Times New Roman"/>
          <w:sz w:val="24"/>
          <w:szCs w:val="24"/>
        </w:rPr>
        <w:t>achtung der Unterrichtsstunden und eine Überforderung der Schüler zu vermeiden, sollte man sich be</w:t>
      </w:r>
      <w:r w:rsidR="006521E2">
        <w:rPr>
          <w:rFonts w:ascii="Times New Roman" w:hAnsi="Times New Roman"/>
          <w:sz w:val="24"/>
          <w:szCs w:val="24"/>
        </w:rPr>
        <w:t xml:space="preserve">i den Experimenten in </w:t>
      </w:r>
      <w:r w:rsidR="008F53DB">
        <w:rPr>
          <w:rFonts w:ascii="Times New Roman" w:hAnsi="Times New Roman"/>
          <w:sz w:val="24"/>
          <w:szCs w:val="24"/>
        </w:rPr>
        <w:t xml:space="preserve">einem ersten </w:t>
      </w:r>
      <w:r w:rsidR="006521E2">
        <w:rPr>
          <w:rFonts w:ascii="Times New Roman" w:hAnsi="Times New Roman"/>
          <w:sz w:val="24"/>
          <w:szCs w:val="24"/>
        </w:rPr>
        <w:t>Durchgang vielleicht nur auf die qualitativen Beobachtungen</w:t>
      </w:r>
      <w:r w:rsidRPr="008F53DB">
        <w:rPr>
          <w:rFonts w:ascii="Times New Roman" w:hAnsi="Times New Roman"/>
          <w:sz w:val="24"/>
          <w:szCs w:val="24"/>
        </w:rPr>
        <w:t xml:space="preserve"> und</w:t>
      </w:r>
      <w:r w:rsidR="008F53DB">
        <w:rPr>
          <w:rFonts w:ascii="Times New Roman" w:hAnsi="Times New Roman"/>
          <w:sz w:val="24"/>
          <w:szCs w:val="24"/>
        </w:rPr>
        <w:t xml:space="preserve"> </w:t>
      </w:r>
      <w:r w:rsidRPr="008F53DB">
        <w:rPr>
          <w:rFonts w:ascii="Times New Roman" w:hAnsi="Times New Roman"/>
          <w:sz w:val="24"/>
          <w:szCs w:val="24"/>
        </w:rPr>
        <w:t>Deutungen beschränken. In</w:t>
      </w:r>
      <w:r w:rsidR="008F53DB">
        <w:rPr>
          <w:rFonts w:ascii="Times New Roman" w:hAnsi="Times New Roman"/>
          <w:sz w:val="24"/>
          <w:szCs w:val="24"/>
        </w:rPr>
        <w:t xml:space="preserve"> </w:t>
      </w:r>
      <w:r w:rsidRPr="008F53DB">
        <w:rPr>
          <w:rFonts w:ascii="Times New Roman" w:hAnsi="Times New Roman"/>
          <w:sz w:val="24"/>
          <w:szCs w:val="24"/>
        </w:rPr>
        <w:t>den Versuchsbeschreibungen wird aber gleich auf die quantitativen Möglichkeiten hingewiesen. Es blei</w:t>
      </w:r>
      <w:r w:rsidR="003F7A96">
        <w:rPr>
          <w:rFonts w:ascii="Times New Roman" w:hAnsi="Times New Roman"/>
          <w:sz w:val="24"/>
          <w:szCs w:val="24"/>
        </w:rPr>
        <w:t>bt der Absicht und Intuition der einzelnen Lehrerperson</w:t>
      </w:r>
      <w:r w:rsidRPr="008F53DB">
        <w:rPr>
          <w:rFonts w:ascii="Times New Roman" w:hAnsi="Times New Roman"/>
          <w:sz w:val="24"/>
          <w:szCs w:val="24"/>
        </w:rPr>
        <w:t xml:space="preserve"> überlassen, wie weit er gleich oder erst später die quanti</w:t>
      </w:r>
      <w:r w:rsidR="006521E2">
        <w:rPr>
          <w:rFonts w:ascii="Times New Roman" w:hAnsi="Times New Roman"/>
          <w:sz w:val="24"/>
          <w:szCs w:val="24"/>
        </w:rPr>
        <w:t xml:space="preserve">tativen Aspekte experimentell </w:t>
      </w:r>
      <w:r w:rsidRPr="008F53DB">
        <w:rPr>
          <w:rFonts w:ascii="Times New Roman" w:hAnsi="Times New Roman"/>
          <w:sz w:val="24"/>
          <w:szCs w:val="24"/>
        </w:rPr>
        <w:t xml:space="preserve">und </w:t>
      </w:r>
      <w:r w:rsidR="006521E2">
        <w:rPr>
          <w:rFonts w:ascii="Times New Roman" w:hAnsi="Times New Roman"/>
          <w:sz w:val="24"/>
          <w:szCs w:val="24"/>
        </w:rPr>
        <w:t xml:space="preserve">in der Deutung berücksichtigt. </w:t>
      </w:r>
      <w:r w:rsidRPr="008F53DB">
        <w:rPr>
          <w:rFonts w:ascii="Times New Roman" w:hAnsi="Times New Roman"/>
          <w:sz w:val="24"/>
          <w:szCs w:val="24"/>
        </w:rPr>
        <w:t>Dies wird auch von der Beteiligung der Klasse abhängen. Synthese und Analyse können sinnvoll nich</w:t>
      </w:r>
      <w:r w:rsidR="006521E2">
        <w:rPr>
          <w:rFonts w:ascii="Times New Roman" w:hAnsi="Times New Roman"/>
          <w:sz w:val="24"/>
          <w:szCs w:val="24"/>
        </w:rPr>
        <w:t>t in einer einzigen Unterrichtsstunde erfolgen. Grundlegende Begriffe d</w:t>
      </w:r>
      <w:r w:rsidR="004D4702">
        <w:rPr>
          <w:rFonts w:ascii="Times New Roman" w:hAnsi="Times New Roman"/>
          <w:sz w:val="24"/>
          <w:szCs w:val="24"/>
        </w:rPr>
        <w:t>er chemischen Fachsprache lassen sich</w:t>
      </w:r>
      <w:r w:rsidR="006521E2">
        <w:rPr>
          <w:rFonts w:ascii="Times New Roman" w:hAnsi="Times New Roman"/>
          <w:sz w:val="24"/>
          <w:szCs w:val="24"/>
        </w:rPr>
        <w:t xml:space="preserve"> anhand der</w:t>
      </w:r>
      <w:r w:rsidR="004D4702">
        <w:rPr>
          <w:rFonts w:ascii="Times New Roman" w:hAnsi="Times New Roman"/>
          <w:sz w:val="24"/>
          <w:szCs w:val="24"/>
        </w:rPr>
        <w:t xml:space="preserve"> Experimente erarbeitet</w:t>
      </w:r>
      <w:r w:rsidRPr="008F53DB">
        <w:rPr>
          <w:rFonts w:ascii="Times New Roman" w:hAnsi="Times New Roman"/>
          <w:sz w:val="24"/>
          <w:szCs w:val="24"/>
        </w:rPr>
        <w:t>. Aus Kosten- und Sicherheitsgründen eignen sich die Experimente nicht für Schülerübungen. Sie können aber in kleineren Arbeitsgemei</w:t>
      </w:r>
      <w:r w:rsidR="006521E2">
        <w:rPr>
          <w:rFonts w:ascii="Times New Roman" w:hAnsi="Times New Roman"/>
          <w:sz w:val="24"/>
          <w:szCs w:val="24"/>
        </w:rPr>
        <w:t>nschaften und in Leistungskursen</w:t>
      </w:r>
      <w:r w:rsidR="008F53DB">
        <w:rPr>
          <w:rFonts w:ascii="Times New Roman" w:hAnsi="Times New Roman"/>
          <w:sz w:val="24"/>
          <w:szCs w:val="24"/>
        </w:rPr>
        <w:t xml:space="preserve"> auch von Schülern gemeistert</w:t>
      </w:r>
      <w:r w:rsidRPr="008F53DB">
        <w:rPr>
          <w:rFonts w:ascii="Times New Roman" w:hAnsi="Times New Roman"/>
          <w:sz w:val="24"/>
          <w:szCs w:val="24"/>
        </w:rPr>
        <w:t xml:space="preserve"> werden.</w:t>
      </w:r>
    </w:p>
    <w:p w:rsidR="00D55025" w:rsidRPr="005F391D" w:rsidRDefault="008F53DB" w:rsidP="00C27B61">
      <w:pPr>
        <w:spacing w:before="0" w:line="276" w:lineRule="auto"/>
        <w:rPr>
          <w:rFonts w:ascii="Times New Roman" w:hAnsi="Times New Roman"/>
          <w:b/>
          <w:sz w:val="24"/>
          <w:szCs w:val="24"/>
        </w:rPr>
      </w:pPr>
      <w:r>
        <w:rPr>
          <w:rFonts w:ascii="Times New Roman" w:hAnsi="Times New Roman"/>
          <w:sz w:val="24"/>
          <w:szCs w:val="24"/>
        </w:rPr>
        <w:br w:type="page"/>
      </w:r>
      <w:r w:rsidR="005F391D">
        <w:rPr>
          <w:rFonts w:ascii="Times New Roman" w:hAnsi="Times New Roman"/>
          <w:b/>
          <w:sz w:val="24"/>
          <w:szCs w:val="24"/>
        </w:rPr>
        <w:lastRenderedPageBreak/>
        <w:t>Arbeitsmaterialien Synthese</w:t>
      </w:r>
    </w:p>
    <w:p w:rsidR="00D55025" w:rsidRDefault="004D4702" w:rsidP="00C27B61">
      <w:pPr>
        <w:spacing w:before="0" w:after="120" w:line="276" w:lineRule="auto"/>
        <w:ind w:left="0" w:firstLine="0"/>
        <w:rPr>
          <w:rFonts w:ascii="Times New Roman" w:hAnsi="Times New Roman"/>
          <w:sz w:val="24"/>
          <w:szCs w:val="24"/>
        </w:rPr>
      </w:pPr>
      <w:r>
        <w:rPr>
          <w:rFonts w:ascii="Times New Roman" w:hAnsi="Times New Roman"/>
          <w:sz w:val="24"/>
          <w:szCs w:val="24"/>
        </w:rPr>
        <w:t xml:space="preserve">Zwei normale Brenner; schwer schmelzbares </w:t>
      </w:r>
      <w:r w:rsidR="00D55025" w:rsidRPr="008F53DB">
        <w:rPr>
          <w:rFonts w:ascii="Times New Roman" w:hAnsi="Times New Roman"/>
          <w:sz w:val="24"/>
          <w:szCs w:val="24"/>
        </w:rPr>
        <w:t>Reagenzglas 16-160 mm; dazu saubere Reagenzglasbürste oder Trichter mit weitem langem Rohr, um den Schwefel</w:t>
      </w:r>
      <w:r w:rsidR="007923E8">
        <w:rPr>
          <w:rFonts w:ascii="Times New Roman" w:hAnsi="Times New Roman"/>
          <w:sz w:val="24"/>
          <w:szCs w:val="24"/>
        </w:rPr>
        <w:t xml:space="preserve"> so in das Reagenzglas zu trans</w:t>
      </w:r>
      <w:r w:rsidR="00D55025" w:rsidRPr="008F53DB">
        <w:rPr>
          <w:rFonts w:ascii="Times New Roman" w:hAnsi="Times New Roman"/>
          <w:sz w:val="24"/>
          <w:szCs w:val="24"/>
        </w:rPr>
        <w:t xml:space="preserve">portieren, </w:t>
      </w:r>
      <w:r w:rsidR="007923E8" w:rsidRPr="008F53DB">
        <w:rPr>
          <w:rFonts w:ascii="Times New Roman" w:hAnsi="Times New Roman"/>
          <w:sz w:val="24"/>
          <w:szCs w:val="24"/>
        </w:rPr>
        <w:t>dass</w:t>
      </w:r>
      <w:r w:rsidR="007923E8">
        <w:rPr>
          <w:rFonts w:ascii="Times New Roman" w:hAnsi="Times New Roman"/>
          <w:sz w:val="24"/>
          <w:szCs w:val="24"/>
        </w:rPr>
        <w:t xml:space="preserve"> keine Spu</w:t>
      </w:r>
      <w:r w:rsidR="00D55025" w:rsidRPr="008F53DB">
        <w:rPr>
          <w:rFonts w:ascii="Times New Roman" w:hAnsi="Times New Roman"/>
          <w:sz w:val="24"/>
          <w:szCs w:val="24"/>
        </w:rPr>
        <w:t>ren an der Innenwand des Reagenzglases haften; Pinzette, geeignet, um das Silberblättchen im</w:t>
      </w:r>
      <w:r w:rsidR="005F68B4">
        <w:rPr>
          <w:rFonts w:ascii="Times New Roman" w:hAnsi="Times New Roman"/>
          <w:sz w:val="24"/>
          <w:szCs w:val="24"/>
        </w:rPr>
        <w:t xml:space="preserve"> Reagenzglas zu greifen; Stativ</w:t>
      </w:r>
      <w:r w:rsidR="00D55025" w:rsidRPr="008F53DB">
        <w:rPr>
          <w:rFonts w:ascii="Times New Roman" w:hAnsi="Times New Roman"/>
          <w:sz w:val="24"/>
          <w:szCs w:val="24"/>
        </w:rPr>
        <w:t xml:space="preserve"> mit Muffe und Klammer; Porzellanschä</w:t>
      </w:r>
      <w:r w:rsidR="00FF5296">
        <w:rPr>
          <w:rFonts w:ascii="Times New Roman" w:hAnsi="Times New Roman"/>
          <w:sz w:val="24"/>
          <w:szCs w:val="24"/>
        </w:rPr>
        <w:t xml:space="preserve">lchen; </w:t>
      </w:r>
      <w:r w:rsidR="00FF5296" w:rsidRPr="008F53DB">
        <w:rPr>
          <w:rFonts w:ascii="Times New Roman" w:hAnsi="Times New Roman"/>
          <w:sz w:val="24"/>
          <w:szCs w:val="24"/>
        </w:rPr>
        <w:t xml:space="preserve">Gerätekombination zur Messung der elektrischen Leitfähigkeit an festen </w:t>
      </w:r>
      <w:r w:rsidR="005B410C">
        <w:rPr>
          <w:rFonts w:ascii="Times New Roman" w:hAnsi="Times New Roman"/>
          <w:sz w:val="24"/>
          <w:szCs w:val="24"/>
        </w:rPr>
        <w:t>Stoffen</w:t>
      </w:r>
    </w:p>
    <w:p w:rsidR="005F391D" w:rsidRPr="005F391D" w:rsidRDefault="005F391D" w:rsidP="005F68B4">
      <w:pPr>
        <w:spacing w:before="0" w:after="120" w:line="360" w:lineRule="auto"/>
        <w:ind w:left="284" w:hanging="284"/>
        <w:rPr>
          <w:rFonts w:ascii="Times New Roman" w:hAnsi="Times New Roman"/>
          <w:b/>
          <w:sz w:val="24"/>
          <w:szCs w:val="24"/>
        </w:rPr>
      </w:pPr>
      <w:r>
        <w:rPr>
          <w:rFonts w:ascii="Times New Roman" w:hAnsi="Times New Roman"/>
          <w:b/>
          <w:sz w:val="24"/>
          <w:szCs w:val="24"/>
        </w:rPr>
        <w:t>Chemikalien Synthese</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357"/>
      </w:tblGrid>
      <w:tr w:rsidR="00FF5296" w:rsidTr="00570750">
        <w:tc>
          <w:tcPr>
            <w:tcW w:w="3119" w:type="dxa"/>
          </w:tcPr>
          <w:p w:rsidR="00FF5296" w:rsidRDefault="00FF5296" w:rsidP="005F68B4">
            <w:pPr>
              <w:spacing w:after="120" w:line="360" w:lineRule="auto"/>
              <w:ind w:left="0" w:firstLine="0"/>
              <w:rPr>
                <w:rFonts w:ascii="Times New Roman" w:hAnsi="Times New Roman"/>
                <w:sz w:val="24"/>
                <w:szCs w:val="24"/>
              </w:rPr>
            </w:pPr>
            <w:r>
              <w:rPr>
                <w:rFonts w:ascii="Times New Roman" w:hAnsi="Times New Roman"/>
                <w:sz w:val="24"/>
                <w:szCs w:val="24"/>
              </w:rPr>
              <w:t>Silber</w:t>
            </w:r>
          </w:p>
        </w:tc>
        <w:tc>
          <w:tcPr>
            <w:tcW w:w="6357" w:type="dxa"/>
          </w:tcPr>
          <w:p w:rsidR="00FF5296" w:rsidRDefault="00FF5296" w:rsidP="005F68B4">
            <w:pPr>
              <w:spacing w:after="120" w:line="360" w:lineRule="auto"/>
              <w:ind w:left="0" w:firstLine="0"/>
              <w:rPr>
                <w:rFonts w:ascii="Times New Roman" w:hAnsi="Times New Roman"/>
                <w:sz w:val="24"/>
                <w:szCs w:val="24"/>
              </w:rPr>
            </w:pPr>
          </w:p>
        </w:tc>
      </w:tr>
      <w:tr w:rsidR="005F391D" w:rsidTr="00570750">
        <w:tc>
          <w:tcPr>
            <w:tcW w:w="3119" w:type="dxa"/>
          </w:tcPr>
          <w:p w:rsidR="00570750" w:rsidRPr="00570750" w:rsidRDefault="00570750" w:rsidP="005F391D">
            <w:pPr>
              <w:spacing w:after="120" w:line="360" w:lineRule="auto"/>
              <w:ind w:left="284" w:hanging="284"/>
              <w:rPr>
                <w:rFonts w:ascii="Times New Roman" w:hAnsi="Times New Roman"/>
                <w:sz w:val="10"/>
                <w:szCs w:val="24"/>
              </w:rPr>
            </w:pPr>
          </w:p>
          <w:p w:rsidR="005F391D" w:rsidRDefault="005F391D" w:rsidP="005F391D">
            <w:pPr>
              <w:spacing w:after="120" w:line="360" w:lineRule="auto"/>
              <w:ind w:left="284" w:hanging="284"/>
              <w:rPr>
                <w:rFonts w:ascii="Times New Roman" w:hAnsi="Times New Roman"/>
                <w:sz w:val="24"/>
                <w:szCs w:val="24"/>
              </w:rPr>
            </w:pPr>
            <w:r>
              <w:rPr>
                <w:rFonts w:ascii="Times New Roman" w:hAnsi="Times New Roman"/>
                <w:sz w:val="24"/>
                <w:szCs w:val="24"/>
              </w:rPr>
              <w:t>Schwefel, kristallin</w:t>
            </w:r>
          </w:p>
        </w:tc>
        <w:tc>
          <w:tcPr>
            <w:tcW w:w="6357" w:type="dxa"/>
          </w:tcPr>
          <w:p w:rsidR="005F391D" w:rsidRDefault="00570750" w:rsidP="005F68B4">
            <w:pPr>
              <w:spacing w:after="120" w:line="360" w:lineRule="auto"/>
              <w:ind w:left="0" w:firstLine="0"/>
              <w:rPr>
                <w:rFonts w:ascii="Times New Roman" w:hAnsi="Times New Roman"/>
                <w:sz w:val="24"/>
                <w:szCs w:val="24"/>
              </w:rPr>
            </w:pPr>
            <w:r w:rsidRPr="00E330FC">
              <w:rPr>
                <w:rFonts w:ascii="Times New Roman" w:hAnsi="Times New Roman"/>
                <w:noProof/>
                <w:sz w:val="24"/>
                <w:szCs w:val="24"/>
                <w:lang w:eastAsia="de-CH"/>
              </w:rPr>
              <w:drawing>
                <wp:inline distT="0" distB="0" distL="0" distR="0" wp14:anchorId="54BF4D2A" wp14:editId="4A00254A">
                  <wp:extent cx="528451" cy="528451"/>
                  <wp:effectExtent l="0" t="0" r="5080" b="5080"/>
                  <wp:docPr id="21" name="Bild 7" descr="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clam"/>
                          <pic:cNvPicPr>
                            <a:picLocks noChangeAspect="1" noChangeArrowheads="1"/>
                          </pic:cNvPicPr>
                        </pic:nvPicPr>
                        <pic:blipFill>
                          <a:blip r:embed="rId6" cstate="print"/>
                          <a:srcRect/>
                          <a:stretch>
                            <a:fillRect/>
                          </a:stretch>
                        </pic:blipFill>
                        <pic:spPr bwMode="auto">
                          <a:xfrm>
                            <a:off x="0" y="0"/>
                            <a:ext cx="534193" cy="534193"/>
                          </a:xfrm>
                          <a:prstGeom prst="rect">
                            <a:avLst/>
                          </a:prstGeom>
                          <a:noFill/>
                          <a:ln w="9525">
                            <a:noFill/>
                            <a:miter lim="800000"/>
                            <a:headEnd/>
                            <a:tailEnd/>
                          </a:ln>
                        </pic:spPr>
                      </pic:pic>
                    </a:graphicData>
                  </a:graphic>
                </wp:inline>
              </w:drawing>
            </w:r>
          </w:p>
        </w:tc>
      </w:tr>
    </w:tbl>
    <w:p w:rsidR="005F391D" w:rsidRPr="005F391D" w:rsidRDefault="005F391D" w:rsidP="00686830">
      <w:pPr>
        <w:spacing w:before="100" w:beforeAutospacing="1" w:line="276" w:lineRule="auto"/>
        <w:ind w:left="284" w:hanging="284"/>
        <w:rPr>
          <w:rFonts w:ascii="Times New Roman" w:hAnsi="Times New Roman"/>
          <w:b/>
          <w:sz w:val="24"/>
          <w:szCs w:val="24"/>
        </w:rPr>
      </w:pPr>
      <w:r>
        <w:rPr>
          <w:rFonts w:ascii="Times New Roman" w:hAnsi="Times New Roman"/>
          <w:b/>
          <w:sz w:val="24"/>
          <w:szCs w:val="24"/>
        </w:rPr>
        <w:t>Arbeitsmaterialien Analyse</w:t>
      </w:r>
    </w:p>
    <w:p w:rsidR="00D55025" w:rsidRDefault="00D55025" w:rsidP="00686830">
      <w:pPr>
        <w:spacing w:before="0" w:after="120" w:line="276" w:lineRule="auto"/>
        <w:ind w:left="0" w:firstLine="0"/>
        <w:rPr>
          <w:rFonts w:ascii="Times New Roman" w:hAnsi="Times New Roman"/>
          <w:sz w:val="24"/>
          <w:szCs w:val="24"/>
        </w:rPr>
      </w:pPr>
      <w:r w:rsidRPr="008F53DB">
        <w:rPr>
          <w:rFonts w:ascii="Times New Roman" w:hAnsi="Times New Roman"/>
          <w:sz w:val="24"/>
          <w:szCs w:val="24"/>
        </w:rPr>
        <w:t>Analyse-Versuch zusätzlich: Erdgas-Gebläsebrenner; Sauerstoff-Druckfl</w:t>
      </w:r>
      <w:r w:rsidR="008F7D5B">
        <w:rPr>
          <w:rFonts w:ascii="Times New Roman" w:hAnsi="Times New Roman"/>
          <w:sz w:val="24"/>
          <w:szCs w:val="24"/>
        </w:rPr>
        <w:t>asche mit Reduzierventil</w:t>
      </w:r>
      <w:r w:rsidR="006B331F">
        <w:rPr>
          <w:rFonts w:ascii="Times New Roman" w:hAnsi="Times New Roman"/>
          <w:sz w:val="24"/>
          <w:szCs w:val="24"/>
        </w:rPr>
        <w:t xml:space="preserve"> (oder Druckluft)</w:t>
      </w:r>
      <w:r w:rsidR="008F7D5B">
        <w:rPr>
          <w:rFonts w:ascii="Times New Roman" w:hAnsi="Times New Roman"/>
          <w:sz w:val="24"/>
          <w:szCs w:val="24"/>
        </w:rPr>
        <w:t>; rost</w:t>
      </w:r>
      <w:r w:rsidRPr="008F53DB">
        <w:rPr>
          <w:rFonts w:ascii="Times New Roman" w:hAnsi="Times New Roman"/>
          <w:sz w:val="24"/>
          <w:szCs w:val="24"/>
        </w:rPr>
        <w:t>freier Hammer; kleiner rostfreier Ambos oder Edelstahlunterlage; Fahrrad</w:t>
      </w:r>
      <w:r w:rsidR="008F7D5B">
        <w:rPr>
          <w:rFonts w:ascii="Times New Roman" w:hAnsi="Times New Roman"/>
          <w:sz w:val="24"/>
          <w:szCs w:val="24"/>
        </w:rPr>
        <w:t>speiche oder ähnliches zum Aus</w:t>
      </w:r>
      <w:r w:rsidRPr="008F53DB">
        <w:rPr>
          <w:rFonts w:ascii="Times New Roman" w:hAnsi="Times New Roman"/>
          <w:sz w:val="24"/>
          <w:szCs w:val="24"/>
        </w:rPr>
        <w:t>stoßen des Silberkügelchens aus dem Quarzrohr; kleine Wanne; Spritz</w:t>
      </w:r>
      <w:r w:rsidR="008F7D5B">
        <w:rPr>
          <w:rFonts w:ascii="Times New Roman" w:hAnsi="Times New Roman"/>
          <w:sz w:val="24"/>
          <w:szCs w:val="24"/>
        </w:rPr>
        <w:t xml:space="preserve">flasche; Unterlage aus Pappe. </w:t>
      </w:r>
      <w:r w:rsidRPr="008F53DB">
        <w:rPr>
          <w:rFonts w:ascii="Times New Roman" w:hAnsi="Times New Roman"/>
          <w:sz w:val="24"/>
          <w:szCs w:val="24"/>
        </w:rPr>
        <w:t>Zur quantitativen Durchführung: Hochemp</w:t>
      </w:r>
      <w:r w:rsidR="008F7D5B">
        <w:rPr>
          <w:rFonts w:ascii="Times New Roman" w:hAnsi="Times New Roman"/>
          <w:sz w:val="24"/>
          <w:szCs w:val="24"/>
        </w:rPr>
        <w:t>findliche elektronische Waage (1</w:t>
      </w:r>
      <w:r w:rsidR="00FF5296">
        <w:rPr>
          <w:rFonts w:ascii="Times New Roman" w:hAnsi="Times New Roman"/>
          <w:sz w:val="24"/>
          <w:szCs w:val="24"/>
        </w:rPr>
        <w:t xml:space="preserve">mg), möglichst mit Großanzeige. </w:t>
      </w:r>
      <w:r w:rsidRPr="008F53DB">
        <w:rPr>
          <w:rFonts w:ascii="Times New Roman" w:hAnsi="Times New Roman"/>
          <w:sz w:val="24"/>
          <w:szCs w:val="24"/>
        </w:rPr>
        <w:t xml:space="preserve">Gerätekombination zur Messung der elektrischen Leitfähigkeit an festen </w:t>
      </w:r>
      <w:r w:rsidR="005B410C">
        <w:rPr>
          <w:rFonts w:ascii="Times New Roman" w:hAnsi="Times New Roman"/>
          <w:sz w:val="24"/>
          <w:szCs w:val="24"/>
        </w:rPr>
        <w:t>Stoffen</w:t>
      </w:r>
    </w:p>
    <w:p w:rsidR="005F391D" w:rsidRPr="005F391D" w:rsidRDefault="005F391D" w:rsidP="005F68B4">
      <w:pPr>
        <w:spacing w:before="0" w:after="120" w:line="360" w:lineRule="auto"/>
        <w:ind w:left="284" w:hanging="284"/>
        <w:rPr>
          <w:rFonts w:ascii="Times New Roman" w:hAnsi="Times New Roman"/>
          <w:b/>
          <w:sz w:val="24"/>
          <w:szCs w:val="24"/>
        </w:rPr>
      </w:pPr>
      <w:r>
        <w:rPr>
          <w:rFonts w:ascii="Times New Roman" w:hAnsi="Times New Roman"/>
          <w:b/>
          <w:sz w:val="24"/>
          <w:szCs w:val="24"/>
        </w:rPr>
        <w:t>Chemikalien Analyse</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925"/>
      </w:tblGrid>
      <w:tr w:rsidR="005B410C" w:rsidTr="00570750">
        <w:tc>
          <w:tcPr>
            <w:tcW w:w="2410" w:type="dxa"/>
          </w:tcPr>
          <w:p w:rsidR="005B410C" w:rsidRDefault="005B410C" w:rsidP="005F68B4">
            <w:pPr>
              <w:spacing w:after="120" w:line="360" w:lineRule="auto"/>
              <w:ind w:left="0" w:firstLine="0"/>
              <w:rPr>
                <w:rFonts w:ascii="Times New Roman" w:hAnsi="Times New Roman"/>
                <w:sz w:val="24"/>
                <w:szCs w:val="24"/>
              </w:rPr>
            </w:pPr>
            <w:r>
              <w:rPr>
                <w:rFonts w:ascii="Times New Roman" w:hAnsi="Times New Roman"/>
                <w:sz w:val="24"/>
                <w:szCs w:val="24"/>
              </w:rPr>
              <w:t>Silbersulfid</w:t>
            </w:r>
          </w:p>
        </w:tc>
        <w:tc>
          <w:tcPr>
            <w:tcW w:w="6925" w:type="dxa"/>
          </w:tcPr>
          <w:p w:rsidR="005B410C" w:rsidRDefault="005B410C" w:rsidP="005F68B4">
            <w:pPr>
              <w:spacing w:after="120" w:line="360" w:lineRule="auto"/>
              <w:ind w:left="0" w:firstLine="0"/>
              <w:rPr>
                <w:rFonts w:ascii="Times New Roman" w:hAnsi="Times New Roman"/>
                <w:sz w:val="24"/>
                <w:szCs w:val="24"/>
              </w:rPr>
            </w:pPr>
          </w:p>
        </w:tc>
      </w:tr>
      <w:tr w:rsidR="005B410C" w:rsidTr="00570750">
        <w:tc>
          <w:tcPr>
            <w:tcW w:w="2410" w:type="dxa"/>
          </w:tcPr>
          <w:p w:rsidR="00570750" w:rsidRPr="00570750" w:rsidRDefault="00570750" w:rsidP="005F68B4">
            <w:pPr>
              <w:spacing w:after="120" w:line="360" w:lineRule="auto"/>
              <w:ind w:left="0" w:firstLine="0"/>
              <w:rPr>
                <w:rFonts w:ascii="Times New Roman" w:hAnsi="Times New Roman"/>
                <w:sz w:val="8"/>
                <w:szCs w:val="24"/>
              </w:rPr>
            </w:pPr>
          </w:p>
          <w:p w:rsidR="005B410C" w:rsidRDefault="005B410C" w:rsidP="005F68B4">
            <w:pPr>
              <w:spacing w:after="120" w:line="360" w:lineRule="auto"/>
              <w:ind w:left="0" w:firstLine="0"/>
              <w:rPr>
                <w:rFonts w:ascii="Times New Roman" w:hAnsi="Times New Roman"/>
                <w:sz w:val="24"/>
                <w:szCs w:val="24"/>
              </w:rPr>
            </w:pPr>
            <w:r>
              <w:rPr>
                <w:rFonts w:ascii="Times New Roman" w:hAnsi="Times New Roman"/>
                <w:sz w:val="24"/>
                <w:szCs w:val="24"/>
              </w:rPr>
              <w:t xml:space="preserve">Sauerststoff </w:t>
            </w:r>
          </w:p>
        </w:tc>
        <w:tc>
          <w:tcPr>
            <w:tcW w:w="6925" w:type="dxa"/>
          </w:tcPr>
          <w:p w:rsidR="005B410C" w:rsidRDefault="00570750" w:rsidP="005F68B4">
            <w:pPr>
              <w:spacing w:after="120" w:line="360" w:lineRule="auto"/>
              <w:ind w:left="0" w:firstLine="0"/>
              <w:rPr>
                <w:rFonts w:ascii="Times New Roman" w:hAnsi="Times New Roman"/>
                <w:sz w:val="24"/>
                <w:szCs w:val="24"/>
              </w:rPr>
            </w:pPr>
            <w:r w:rsidRPr="00E330FC">
              <w:rPr>
                <w:rFonts w:ascii="Times New Roman" w:hAnsi="Times New Roman"/>
                <w:noProof/>
                <w:sz w:val="24"/>
                <w:szCs w:val="24"/>
                <w:lang w:eastAsia="de-CH"/>
              </w:rPr>
              <w:drawing>
                <wp:inline distT="0" distB="0" distL="0" distR="0" wp14:anchorId="1D216354" wp14:editId="24EC3D19">
                  <wp:extent cx="516577" cy="516577"/>
                  <wp:effectExtent l="0" t="0" r="0" b="0"/>
                  <wp:docPr id="17" name="Bild 2" descr="fl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me"/>
                          <pic:cNvPicPr>
                            <a:picLocks noChangeAspect="1" noChangeArrowheads="1"/>
                          </pic:cNvPicPr>
                        </pic:nvPicPr>
                        <pic:blipFill>
                          <a:blip r:embed="rId7" cstate="print"/>
                          <a:srcRect/>
                          <a:stretch>
                            <a:fillRect/>
                          </a:stretch>
                        </pic:blipFill>
                        <pic:spPr bwMode="auto">
                          <a:xfrm>
                            <a:off x="0" y="0"/>
                            <a:ext cx="521370" cy="521370"/>
                          </a:xfrm>
                          <a:prstGeom prst="rect">
                            <a:avLst/>
                          </a:prstGeom>
                          <a:noFill/>
                          <a:ln w="9525">
                            <a:noFill/>
                            <a:miter lim="800000"/>
                            <a:headEnd/>
                            <a:tailEnd/>
                          </a:ln>
                        </pic:spPr>
                      </pic:pic>
                    </a:graphicData>
                  </a:graphic>
                </wp:inline>
              </w:drawing>
            </w:r>
            <w:r w:rsidRPr="00E330FC">
              <w:rPr>
                <w:rFonts w:ascii="Times New Roman" w:hAnsi="Times New Roman"/>
                <w:spacing w:val="-2"/>
                <w:sz w:val="24"/>
                <w:szCs w:val="24"/>
              </w:rPr>
              <w:t xml:space="preserve">  </w:t>
            </w:r>
            <w:r w:rsidRPr="00E330FC">
              <w:rPr>
                <w:rFonts w:ascii="Times New Roman" w:hAnsi="Times New Roman"/>
                <w:noProof/>
                <w:sz w:val="24"/>
                <w:szCs w:val="24"/>
                <w:lang w:eastAsia="de-CH"/>
              </w:rPr>
              <w:drawing>
                <wp:inline distT="0" distB="0" distL="0" distR="0" wp14:anchorId="15F0A8AC" wp14:editId="4C8397FD">
                  <wp:extent cx="516577" cy="516577"/>
                  <wp:effectExtent l="0" t="0" r="0" b="0"/>
                  <wp:docPr id="18" name="Bild 4" descr="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ttle"/>
                          <pic:cNvPicPr>
                            <a:picLocks noChangeAspect="1" noChangeArrowheads="1"/>
                          </pic:cNvPicPr>
                        </pic:nvPicPr>
                        <pic:blipFill>
                          <a:blip r:embed="rId8" cstate="print"/>
                          <a:srcRect/>
                          <a:stretch>
                            <a:fillRect/>
                          </a:stretch>
                        </pic:blipFill>
                        <pic:spPr bwMode="auto">
                          <a:xfrm>
                            <a:off x="0" y="0"/>
                            <a:ext cx="521865" cy="521865"/>
                          </a:xfrm>
                          <a:prstGeom prst="rect">
                            <a:avLst/>
                          </a:prstGeom>
                          <a:noFill/>
                          <a:ln w="9525">
                            <a:noFill/>
                            <a:miter lim="800000"/>
                            <a:headEnd/>
                            <a:tailEnd/>
                          </a:ln>
                        </pic:spPr>
                      </pic:pic>
                    </a:graphicData>
                  </a:graphic>
                </wp:inline>
              </w:drawing>
            </w:r>
          </w:p>
        </w:tc>
      </w:tr>
    </w:tbl>
    <w:p w:rsidR="00D55025" w:rsidRPr="008F53DB" w:rsidRDefault="00D55025" w:rsidP="005B410C">
      <w:pPr>
        <w:spacing w:before="120" w:after="120" w:line="360" w:lineRule="auto"/>
        <w:rPr>
          <w:rFonts w:ascii="Times New Roman" w:hAnsi="Times New Roman"/>
          <w:sz w:val="24"/>
          <w:szCs w:val="24"/>
        </w:rPr>
      </w:pPr>
      <w:r w:rsidRPr="008F53DB">
        <w:rPr>
          <w:rFonts w:ascii="Times New Roman" w:hAnsi="Times New Roman"/>
          <w:sz w:val="24"/>
          <w:szCs w:val="24"/>
        </w:rPr>
        <w:t>Muster einer Tabelle, die beliebig verkürzt oder verlängert werden kann:</w:t>
      </w:r>
    </w:p>
    <w:tbl>
      <w:tblPr>
        <w:tblStyle w:val="Tabellenraster"/>
        <w:tblW w:w="0" w:type="auto"/>
        <w:tblInd w:w="137" w:type="dxa"/>
        <w:tblLook w:val="04A0" w:firstRow="1" w:lastRow="0" w:firstColumn="1" w:lastColumn="0" w:noHBand="0" w:noVBand="1"/>
      </w:tblPr>
      <w:tblGrid>
        <w:gridCol w:w="2835"/>
        <w:gridCol w:w="2268"/>
        <w:gridCol w:w="2126"/>
        <w:gridCol w:w="2106"/>
      </w:tblGrid>
      <w:tr w:rsidR="00991168" w:rsidTr="005B410C">
        <w:tc>
          <w:tcPr>
            <w:tcW w:w="2835" w:type="dxa"/>
          </w:tcPr>
          <w:p w:rsidR="00991168" w:rsidRPr="00991168" w:rsidRDefault="00991168" w:rsidP="006521E2">
            <w:pPr>
              <w:spacing w:line="360" w:lineRule="auto"/>
              <w:ind w:left="0" w:firstLine="0"/>
              <w:rPr>
                <w:rFonts w:ascii="Times New Roman" w:hAnsi="Times New Roman"/>
                <w:sz w:val="20"/>
              </w:rPr>
            </w:pPr>
          </w:p>
        </w:tc>
        <w:tc>
          <w:tcPr>
            <w:tcW w:w="2268" w:type="dxa"/>
          </w:tcPr>
          <w:p w:rsidR="00991168" w:rsidRPr="00991168" w:rsidRDefault="00991168" w:rsidP="006521E2">
            <w:pPr>
              <w:spacing w:line="360" w:lineRule="auto"/>
              <w:ind w:left="0" w:firstLine="0"/>
              <w:rPr>
                <w:rFonts w:ascii="Times New Roman" w:hAnsi="Times New Roman"/>
                <w:sz w:val="20"/>
              </w:rPr>
            </w:pPr>
            <w:r w:rsidRPr="00991168">
              <w:rPr>
                <w:rFonts w:ascii="Times New Roman" w:hAnsi="Times New Roman"/>
                <w:sz w:val="20"/>
              </w:rPr>
              <w:t>Silber</w:t>
            </w:r>
          </w:p>
        </w:tc>
        <w:tc>
          <w:tcPr>
            <w:tcW w:w="2126" w:type="dxa"/>
          </w:tcPr>
          <w:p w:rsidR="00991168" w:rsidRPr="00991168" w:rsidRDefault="00991168" w:rsidP="006521E2">
            <w:pPr>
              <w:spacing w:line="360" w:lineRule="auto"/>
              <w:ind w:left="0" w:firstLine="0"/>
              <w:rPr>
                <w:rFonts w:ascii="Times New Roman" w:hAnsi="Times New Roman"/>
                <w:sz w:val="20"/>
              </w:rPr>
            </w:pPr>
            <w:r w:rsidRPr="00991168">
              <w:rPr>
                <w:rFonts w:ascii="Times New Roman" w:hAnsi="Times New Roman"/>
                <w:sz w:val="20"/>
              </w:rPr>
              <w:t>Schwefel</w:t>
            </w:r>
          </w:p>
        </w:tc>
        <w:tc>
          <w:tcPr>
            <w:tcW w:w="2106" w:type="dxa"/>
          </w:tcPr>
          <w:p w:rsidR="00991168" w:rsidRPr="00991168" w:rsidRDefault="00991168" w:rsidP="006521E2">
            <w:pPr>
              <w:spacing w:line="360" w:lineRule="auto"/>
              <w:ind w:left="0" w:firstLine="0"/>
              <w:rPr>
                <w:rFonts w:ascii="Times New Roman" w:hAnsi="Times New Roman"/>
                <w:sz w:val="20"/>
              </w:rPr>
            </w:pPr>
            <w:r w:rsidRPr="00991168">
              <w:rPr>
                <w:rFonts w:ascii="Times New Roman" w:hAnsi="Times New Roman"/>
                <w:sz w:val="20"/>
              </w:rPr>
              <w:t>Silbersulfid</w:t>
            </w:r>
          </w:p>
        </w:tc>
      </w:tr>
      <w:tr w:rsidR="00991168" w:rsidTr="005B410C">
        <w:tc>
          <w:tcPr>
            <w:tcW w:w="2835" w:type="dxa"/>
          </w:tcPr>
          <w:p w:rsidR="00991168" w:rsidRPr="00991168" w:rsidRDefault="00991168" w:rsidP="004E5F64">
            <w:pPr>
              <w:spacing w:line="360" w:lineRule="auto"/>
              <w:ind w:left="0" w:right="-57" w:firstLine="0"/>
              <w:rPr>
                <w:rFonts w:ascii="Times New Roman" w:hAnsi="Times New Roman"/>
                <w:sz w:val="20"/>
              </w:rPr>
            </w:pPr>
            <w:r w:rsidRPr="00991168">
              <w:rPr>
                <w:rFonts w:ascii="Times New Roman" w:hAnsi="Times New Roman"/>
                <w:sz w:val="20"/>
              </w:rPr>
              <w:t>Stoffklasse</w:t>
            </w:r>
          </w:p>
        </w:tc>
        <w:tc>
          <w:tcPr>
            <w:tcW w:w="2268" w:type="dxa"/>
          </w:tcPr>
          <w:p w:rsidR="00991168" w:rsidRPr="00991168" w:rsidRDefault="00991168" w:rsidP="006521E2">
            <w:pPr>
              <w:spacing w:line="360" w:lineRule="auto"/>
              <w:ind w:left="0" w:firstLine="0"/>
              <w:rPr>
                <w:rFonts w:ascii="Times New Roman" w:hAnsi="Times New Roman"/>
                <w:sz w:val="20"/>
              </w:rPr>
            </w:pPr>
            <w:r w:rsidRPr="00991168">
              <w:rPr>
                <w:rFonts w:ascii="Times New Roman" w:hAnsi="Times New Roman"/>
                <w:sz w:val="20"/>
              </w:rPr>
              <w:t>Metall</w:t>
            </w:r>
          </w:p>
        </w:tc>
        <w:tc>
          <w:tcPr>
            <w:tcW w:w="2126" w:type="dxa"/>
          </w:tcPr>
          <w:p w:rsidR="00991168" w:rsidRPr="00991168" w:rsidRDefault="00991168" w:rsidP="006521E2">
            <w:pPr>
              <w:spacing w:line="360" w:lineRule="auto"/>
              <w:ind w:left="0" w:firstLine="0"/>
              <w:rPr>
                <w:rFonts w:ascii="Times New Roman" w:hAnsi="Times New Roman"/>
                <w:sz w:val="20"/>
              </w:rPr>
            </w:pPr>
            <w:r w:rsidRPr="00991168">
              <w:rPr>
                <w:rFonts w:ascii="Times New Roman" w:hAnsi="Times New Roman"/>
                <w:sz w:val="20"/>
              </w:rPr>
              <w:t>Nichtmetall</w:t>
            </w:r>
          </w:p>
        </w:tc>
        <w:tc>
          <w:tcPr>
            <w:tcW w:w="2106" w:type="dxa"/>
          </w:tcPr>
          <w:p w:rsidR="00991168" w:rsidRPr="00991168" w:rsidRDefault="00991168" w:rsidP="006521E2">
            <w:pPr>
              <w:spacing w:line="360" w:lineRule="auto"/>
              <w:ind w:left="0" w:firstLine="0"/>
              <w:rPr>
                <w:rFonts w:ascii="Times New Roman" w:hAnsi="Times New Roman"/>
                <w:sz w:val="20"/>
              </w:rPr>
            </w:pPr>
            <w:r w:rsidRPr="00991168">
              <w:rPr>
                <w:rFonts w:ascii="Times New Roman" w:hAnsi="Times New Roman"/>
                <w:sz w:val="20"/>
              </w:rPr>
              <w:t>Salz</w:t>
            </w:r>
          </w:p>
        </w:tc>
      </w:tr>
      <w:tr w:rsidR="00991168" w:rsidTr="005B410C">
        <w:tc>
          <w:tcPr>
            <w:tcW w:w="2835" w:type="dxa"/>
          </w:tcPr>
          <w:p w:rsidR="00991168" w:rsidRPr="00991168" w:rsidRDefault="00991168" w:rsidP="004E5F64">
            <w:pPr>
              <w:spacing w:line="360" w:lineRule="auto"/>
              <w:ind w:left="0" w:right="-57" w:firstLine="0"/>
              <w:rPr>
                <w:rFonts w:ascii="Times New Roman" w:hAnsi="Times New Roman"/>
                <w:sz w:val="20"/>
              </w:rPr>
            </w:pPr>
            <w:r w:rsidRPr="00991168">
              <w:rPr>
                <w:rFonts w:ascii="Times New Roman" w:hAnsi="Times New Roman"/>
                <w:sz w:val="20"/>
              </w:rPr>
              <w:t>Aussehen</w:t>
            </w:r>
          </w:p>
        </w:tc>
        <w:tc>
          <w:tcPr>
            <w:tcW w:w="2268" w:type="dxa"/>
          </w:tcPr>
          <w:p w:rsidR="00991168" w:rsidRPr="00991168" w:rsidRDefault="00991168" w:rsidP="005B410C">
            <w:pPr>
              <w:spacing w:line="360" w:lineRule="auto"/>
              <w:ind w:left="0" w:firstLine="0"/>
              <w:rPr>
                <w:rFonts w:ascii="Times New Roman" w:hAnsi="Times New Roman"/>
                <w:sz w:val="20"/>
              </w:rPr>
            </w:pPr>
            <w:r>
              <w:rPr>
                <w:rFonts w:ascii="Times New Roman" w:hAnsi="Times New Roman"/>
                <w:sz w:val="20"/>
              </w:rPr>
              <w:t>w</w:t>
            </w:r>
            <w:r w:rsidRPr="00991168">
              <w:rPr>
                <w:rFonts w:ascii="Times New Roman" w:hAnsi="Times New Roman"/>
                <w:sz w:val="20"/>
              </w:rPr>
              <w:t xml:space="preserve">eiss, </w:t>
            </w:r>
            <w:r>
              <w:rPr>
                <w:rFonts w:ascii="Times New Roman" w:hAnsi="Times New Roman"/>
                <w:sz w:val="20"/>
              </w:rPr>
              <w:t>g</w:t>
            </w:r>
            <w:r w:rsidRPr="00991168">
              <w:rPr>
                <w:rFonts w:ascii="Times New Roman" w:hAnsi="Times New Roman"/>
                <w:sz w:val="20"/>
              </w:rPr>
              <w:t>län</w:t>
            </w:r>
            <w:r w:rsidR="005B410C">
              <w:rPr>
                <w:rFonts w:ascii="Times New Roman" w:hAnsi="Times New Roman"/>
                <w:sz w:val="20"/>
              </w:rPr>
              <w:t>z</w:t>
            </w:r>
            <w:r w:rsidRPr="00991168">
              <w:rPr>
                <w:rFonts w:ascii="Times New Roman" w:hAnsi="Times New Roman"/>
                <w:sz w:val="20"/>
              </w:rPr>
              <w:t>end</w:t>
            </w:r>
          </w:p>
        </w:tc>
        <w:tc>
          <w:tcPr>
            <w:tcW w:w="2126" w:type="dxa"/>
          </w:tcPr>
          <w:p w:rsidR="00991168" w:rsidRPr="00991168" w:rsidRDefault="00991168" w:rsidP="006521E2">
            <w:pPr>
              <w:spacing w:line="360" w:lineRule="auto"/>
              <w:ind w:left="0" w:firstLine="0"/>
              <w:rPr>
                <w:rFonts w:ascii="Times New Roman" w:hAnsi="Times New Roman"/>
                <w:sz w:val="20"/>
              </w:rPr>
            </w:pPr>
            <w:r>
              <w:rPr>
                <w:rFonts w:ascii="Times New Roman" w:hAnsi="Times New Roman"/>
                <w:sz w:val="20"/>
              </w:rPr>
              <w:t>g</w:t>
            </w:r>
            <w:r w:rsidRPr="00991168">
              <w:rPr>
                <w:rFonts w:ascii="Times New Roman" w:hAnsi="Times New Roman"/>
                <w:sz w:val="20"/>
              </w:rPr>
              <w:t>elb, glänzend</w:t>
            </w:r>
          </w:p>
        </w:tc>
        <w:tc>
          <w:tcPr>
            <w:tcW w:w="2106" w:type="dxa"/>
          </w:tcPr>
          <w:p w:rsidR="00991168" w:rsidRPr="00991168" w:rsidRDefault="00991168" w:rsidP="006521E2">
            <w:pPr>
              <w:spacing w:line="360" w:lineRule="auto"/>
              <w:ind w:left="0" w:firstLine="0"/>
              <w:rPr>
                <w:rFonts w:ascii="Times New Roman" w:hAnsi="Times New Roman"/>
                <w:sz w:val="20"/>
              </w:rPr>
            </w:pPr>
            <w:r>
              <w:rPr>
                <w:rFonts w:ascii="Times New Roman" w:hAnsi="Times New Roman"/>
                <w:sz w:val="20"/>
              </w:rPr>
              <w:t>s</w:t>
            </w:r>
            <w:r w:rsidRPr="00991168">
              <w:rPr>
                <w:rFonts w:ascii="Times New Roman" w:hAnsi="Times New Roman"/>
                <w:sz w:val="20"/>
              </w:rPr>
              <w:t>chwarz-grau</w:t>
            </w:r>
          </w:p>
        </w:tc>
      </w:tr>
      <w:tr w:rsidR="00991168" w:rsidTr="005B410C">
        <w:tc>
          <w:tcPr>
            <w:tcW w:w="2835" w:type="dxa"/>
          </w:tcPr>
          <w:p w:rsidR="00991168" w:rsidRPr="00991168" w:rsidRDefault="00991168" w:rsidP="004E5F64">
            <w:pPr>
              <w:spacing w:line="360" w:lineRule="auto"/>
              <w:ind w:left="0" w:right="-57" w:firstLine="0"/>
              <w:rPr>
                <w:rFonts w:ascii="Times New Roman" w:hAnsi="Times New Roman"/>
                <w:sz w:val="20"/>
              </w:rPr>
            </w:pPr>
            <w:r>
              <w:rPr>
                <w:rFonts w:ascii="Times New Roman" w:hAnsi="Times New Roman"/>
                <w:sz w:val="20"/>
              </w:rPr>
              <w:t>mechanisches Verhalten</w:t>
            </w:r>
          </w:p>
        </w:tc>
        <w:tc>
          <w:tcPr>
            <w:tcW w:w="2268" w:type="dxa"/>
          </w:tcPr>
          <w:p w:rsidR="00991168" w:rsidRPr="00991168" w:rsidRDefault="00991168" w:rsidP="006521E2">
            <w:pPr>
              <w:spacing w:line="360" w:lineRule="auto"/>
              <w:ind w:left="0" w:firstLine="0"/>
              <w:rPr>
                <w:rFonts w:ascii="Times New Roman" w:hAnsi="Times New Roman"/>
                <w:sz w:val="20"/>
              </w:rPr>
            </w:pPr>
            <w:r>
              <w:rPr>
                <w:rFonts w:ascii="Times New Roman" w:hAnsi="Times New Roman"/>
                <w:sz w:val="20"/>
              </w:rPr>
              <w:t>biegsam</w:t>
            </w:r>
          </w:p>
        </w:tc>
        <w:tc>
          <w:tcPr>
            <w:tcW w:w="2126" w:type="dxa"/>
          </w:tcPr>
          <w:p w:rsidR="00991168" w:rsidRPr="00991168" w:rsidRDefault="00991168" w:rsidP="006521E2">
            <w:pPr>
              <w:spacing w:line="360" w:lineRule="auto"/>
              <w:ind w:left="0" w:firstLine="0"/>
              <w:rPr>
                <w:rFonts w:ascii="Times New Roman" w:hAnsi="Times New Roman"/>
                <w:sz w:val="20"/>
              </w:rPr>
            </w:pPr>
            <w:r>
              <w:rPr>
                <w:rFonts w:ascii="Times New Roman" w:hAnsi="Times New Roman"/>
                <w:sz w:val="20"/>
              </w:rPr>
              <w:t>spröde</w:t>
            </w:r>
          </w:p>
        </w:tc>
        <w:tc>
          <w:tcPr>
            <w:tcW w:w="2106" w:type="dxa"/>
          </w:tcPr>
          <w:p w:rsidR="00991168" w:rsidRPr="00991168" w:rsidRDefault="00991168" w:rsidP="006521E2">
            <w:pPr>
              <w:spacing w:line="360" w:lineRule="auto"/>
              <w:ind w:left="0" w:firstLine="0"/>
              <w:rPr>
                <w:rFonts w:ascii="Times New Roman" w:hAnsi="Times New Roman"/>
                <w:sz w:val="20"/>
              </w:rPr>
            </w:pPr>
            <w:r>
              <w:rPr>
                <w:rFonts w:ascii="Times New Roman" w:hAnsi="Times New Roman"/>
                <w:sz w:val="20"/>
              </w:rPr>
              <w:t>spröde</w:t>
            </w:r>
          </w:p>
        </w:tc>
      </w:tr>
      <w:tr w:rsidR="00991168" w:rsidTr="005B410C">
        <w:tc>
          <w:tcPr>
            <w:tcW w:w="2835" w:type="dxa"/>
          </w:tcPr>
          <w:p w:rsidR="00991168" w:rsidRPr="00991168" w:rsidRDefault="00991168" w:rsidP="004E5F64">
            <w:pPr>
              <w:spacing w:line="360" w:lineRule="auto"/>
              <w:ind w:left="0" w:right="-57" w:firstLine="0"/>
              <w:rPr>
                <w:rFonts w:ascii="Times New Roman" w:hAnsi="Times New Roman"/>
                <w:sz w:val="20"/>
              </w:rPr>
            </w:pPr>
            <w:r>
              <w:rPr>
                <w:rFonts w:ascii="Times New Roman" w:hAnsi="Times New Roman"/>
                <w:sz w:val="20"/>
              </w:rPr>
              <w:t>Dichte in g/cm</w:t>
            </w:r>
            <w:r>
              <w:rPr>
                <w:rFonts w:ascii="Times New Roman" w:hAnsi="Times New Roman"/>
                <w:sz w:val="20"/>
                <w:vertAlign w:val="superscript"/>
              </w:rPr>
              <w:t>3</w:t>
            </w:r>
            <w:r>
              <w:rPr>
                <w:rFonts w:ascii="Times New Roman" w:hAnsi="Times New Roman"/>
                <w:sz w:val="20"/>
              </w:rPr>
              <w:t xml:space="preserve"> </w:t>
            </w:r>
          </w:p>
        </w:tc>
        <w:tc>
          <w:tcPr>
            <w:tcW w:w="2268" w:type="dxa"/>
          </w:tcPr>
          <w:p w:rsidR="00991168" w:rsidRPr="00991168" w:rsidRDefault="00991168" w:rsidP="006521E2">
            <w:pPr>
              <w:spacing w:line="360" w:lineRule="auto"/>
              <w:ind w:left="0" w:firstLine="0"/>
              <w:rPr>
                <w:rFonts w:ascii="Times New Roman" w:hAnsi="Times New Roman"/>
                <w:sz w:val="20"/>
              </w:rPr>
            </w:pPr>
            <w:r>
              <w:rPr>
                <w:rFonts w:ascii="Times New Roman" w:hAnsi="Times New Roman"/>
                <w:sz w:val="20"/>
              </w:rPr>
              <w:t>10.5</w:t>
            </w:r>
          </w:p>
        </w:tc>
        <w:tc>
          <w:tcPr>
            <w:tcW w:w="2126" w:type="dxa"/>
          </w:tcPr>
          <w:p w:rsidR="00991168" w:rsidRPr="00991168" w:rsidRDefault="00991168" w:rsidP="006521E2">
            <w:pPr>
              <w:spacing w:line="360" w:lineRule="auto"/>
              <w:ind w:left="0" w:firstLine="0"/>
              <w:rPr>
                <w:rFonts w:ascii="Times New Roman" w:hAnsi="Times New Roman"/>
                <w:sz w:val="20"/>
              </w:rPr>
            </w:pPr>
            <w:r>
              <w:rPr>
                <w:rFonts w:ascii="Times New Roman" w:hAnsi="Times New Roman"/>
                <w:sz w:val="20"/>
              </w:rPr>
              <w:t>2.0</w:t>
            </w:r>
          </w:p>
        </w:tc>
        <w:tc>
          <w:tcPr>
            <w:tcW w:w="2106" w:type="dxa"/>
          </w:tcPr>
          <w:p w:rsidR="00991168" w:rsidRPr="00991168" w:rsidRDefault="00991168" w:rsidP="006521E2">
            <w:pPr>
              <w:spacing w:line="360" w:lineRule="auto"/>
              <w:ind w:left="0" w:firstLine="0"/>
              <w:rPr>
                <w:rFonts w:ascii="Times New Roman" w:hAnsi="Times New Roman"/>
                <w:sz w:val="20"/>
              </w:rPr>
            </w:pPr>
            <w:r>
              <w:rPr>
                <w:rFonts w:ascii="Times New Roman" w:hAnsi="Times New Roman"/>
                <w:sz w:val="20"/>
              </w:rPr>
              <w:t>7.3</w:t>
            </w:r>
          </w:p>
        </w:tc>
      </w:tr>
      <w:tr w:rsidR="00991168" w:rsidTr="005B410C">
        <w:tc>
          <w:tcPr>
            <w:tcW w:w="2835" w:type="dxa"/>
          </w:tcPr>
          <w:p w:rsidR="00991168" w:rsidRPr="00991168" w:rsidRDefault="005B410C" w:rsidP="004E5F64">
            <w:pPr>
              <w:spacing w:line="360" w:lineRule="auto"/>
              <w:ind w:left="0" w:right="-57" w:firstLine="0"/>
              <w:rPr>
                <w:rFonts w:ascii="Times New Roman" w:hAnsi="Times New Roman"/>
                <w:sz w:val="20"/>
              </w:rPr>
            </w:pPr>
            <w:r>
              <w:rPr>
                <w:rFonts w:ascii="Times New Roman" w:hAnsi="Times New Roman"/>
                <w:i/>
                <w:sz w:val="20"/>
              </w:rPr>
              <w:t>t</w:t>
            </w:r>
            <w:r>
              <w:rPr>
                <w:rFonts w:ascii="Times New Roman" w:hAnsi="Times New Roman"/>
                <w:sz w:val="20"/>
                <w:vertAlign w:val="subscript"/>
              </w:rPr>
              <w:t>m</w:t>
            </w:r>
            <w:r w:rsidR="00E8055A">
              <w:rPr>
                <w:rFonts w:ascii="Times New Roman" w:hAnsi="Times New Roman"/>
                <w:sz w:val="20"/>
              </w:rPr>
              <w:t xml:space="preserve"> in °</w:t>
            </w:r>
            <w:r w:rsidR="00991168">
              <w:rPr>
                <w:rFonts w:ascii="Times New Roman" w:hAnsi="Times New Roman"/>
                <w:sz w:val="20"/>
              </w:rPr>
              <w:t>C</w:t>
            </w:r>
          </w:p>
        </w:tc>
        <w:tc>
          <w:tcPr>
            <w:tcW w:w="2268" w:type="dxa"/>
          </w:tcPr>
          <w:p w:rsidR="00991168" w:rsidRPr="00991168" w:rsidRDefault="00991168" w:rsidP="006521E2">
            <w:pPr>
              <w:spacing w:line="360" w:lineRule="auto"/>
              <w:ind w:left="0" w:firstLine="0"/>
              <w:rPr>
                <w:rFonts w:ascii="Times New Roman" w:hAnsi="Times New Roman"/>
                <w:sz w:val="20"/>
              </w:rPr>
            </w:pPr>
            <w:r>
              <w:rPr>
                <w:rFonts w:ascii="Times New Roman" w:hAnsi="Times New Roman"/>
                <w:sz w:val="20"/>
              </w:rPr>
              <w:t>962</w:t>
            </w:r>
          </w:p>
        </w:tc>
        <w:tc>
          <w:tcPr>
            <w:tcW w:w="2126" w:type="dxa"/>
          </w:tcPr>
          <w:p w:rsidR="00991168" w:rsidRPr="00991168" w:rsidRDefault="00991168" w:rsidP="006521E2">
            <w:pPr>
              <w:spacing w:line="360" w:lineRule="auto"/>
              <w:ind w:left="0" w:firstLine="0"/>
              <w:rPr>
                <w:rFonts w:ascii="Times New Roman" w:hAnsi="Times New Roman"/>
                <w:sz w:val="20"/>
              </w:rPr>
            </w:pPr>
            <w:r>
              <w:rPr>
                <w:rFonts w:ascii="Times New Roman" w:hAnsi="Times New Roman"/>
                <w:sz w:val="20"/>
              </w:rPr>
              <w:t>110</w:t>
            </w:r>
          </w:p>
        </w:tc>
        <w:tc>
          <w:tcPr>
            <w:tcW w:w="2106" w:type="dxa"/>
          </w:tcPr>
          <w:p w:rsidR="00991168" w:rsidRPr="00991168" w:rsidRDefault="00991168" w:rsidP="006521E2">
            <w:pPr>
              <w:spacing w:line="360" w:lineRule="auto"/>
              <w:ind w:left="0" w:firstLine="0"/>
              <w:rPr>
                <w:rFonts w:ascii="Times New Roman" w:hAnsi="Times New Roman"/>
                <w:sz w:val="20"/>
              </w:rPr>
            </w:pPr>
            <w:r>
              <w:rPr>
                <w:rFonts w:ascii="Times New Roman" w:hAnsi="Times New Roman"/>
                <w:sz w:val="20"/>
              </w:rPr>
              <w:t>845</w:t>
            </w:r>
          </w:p>
        </w:tc>
      </w:tr>
      <w:tr w:rsidR="00991168" w:rsidTr="005B410C">
        <w:tc>
          <w:tcPr>
            <w:tcW w:w="2835" w:type="dxa"/>
          </w:tcPr>
          <w:p w:rsidR="00991168" w:rsidRPr="00991168" w:rsidRDefault="005B410C" w:rsidP="004E5F64">
            <w:pPr>
              <w:spacing w:line="360" w:lineRule="auto"/>
              <w:ind w:left="0" w:right="-57" w:firstLine="0"/>
              <w:rPr>
                <w:rFonts w:ascii="Times New Roman" w:hAnsi="Times New Roman"/>
                <w:sz w:val="20"/>
              </w:rPr>
            </w:pPr>
            <w:r>
              <w:rPr>
                <w:rFonts w:ascii="Times New Roman" w:hAnsi="Times New Roman"/>
                <w:i/>
                <w:sz w:val="20"/>
              </w:rPr>
              <w:t>t</w:t>
            </w:r>
            <w:r>
              <w:rPr>
                <w:rFonts w:ascii="Times New Roman" w:hAnsi="Times New Roman"/>
                <w:sz w:val="20"/>
                <w:vertAlign w:val="subscript"/>
              </w:rPr>
              <w:t>b</w:t>
            </w:r>
            <w:r w:rsidR="00991168">
              <w:rPr>
                <w:rFonts w:ascii="Times New Roman" w:hAnsi="Times New Roman"/>
                <w:sz w:val="20"/>
              </w:rPr>
              <w:t xml:space="preserve"> in °C</w:t>
            </w:r>
          </w:p>
        </w:tc>
        <w:tc>
          <w:tcPr>
            <w:tcW w:w="2268" w:type="dxa"/>
          </w:tcPr>
          <w:p w:rsidR="00991168" w:rsidRPr="00991168" w:rsidRDefault="00991168" w:rsidP="006521E2">
            <w:pPr>
              <w:spacing w:line="360" w:lineRule="auto"/>
              <w:ind w:left="0" w:firstLine="0"/>
              <w:rPr>
                <w:rFonts w:ascii="Times New Roman" w:hAnsi="Times New Roman"/>
                <w:sz w:val="20"/>
              </w:rPr>
            </w:pPr>
            <w:r>
              <w:rPr>
                <w:rFonts w:ascii="Times New Roman" w:hAnsi="Times New Roman"/>
                <w:sz w:val="20"/>
              </w:rPr>
              <w:t>2212</w:t>
            </w:r>
          </w:p>
        </w:tc>
        <w:tc>
          <w:tcPr>
            <w:tcW w:w="2126" w:type="dxa"/>
          </w:tcPr>
          <w:p w:rsidR="00991168" w:rsidRPr="00991168" w:rsidRDefault="00991168" w:rsidP="006521E2">
            <w:pPr>
              <w:spacing w:line="360" w:lineRule="auto"/>
              <w:ind w:left="0" w:firstLine="0"/>
              <w:rPr>
                <w:rFonts w:ascii="Times New Roman" w:hAnsi="Times New Roman"/>
                <w:sz w:val="20"/>
              </w:rPr>
            </w:pPr>
            <w:r>
              <w:rPr>
                <w:rFonts w:ascii="Times New Roman" w:hAnsi="Times New Roman"/>
                <w:sz w:val="20"/>
              </w:rPr>
              <w:t>445</w:t>
            </w:r>
          </w:p>
        </w:tc>
        <w:tc>
          <w:tcPr>
            <w:tcW w:w="2106" w:type="dxa"/>
          </w:tcPr>
          <w:p w:rsidR="00991168" w:rsidRPr="00991168" w:rsidRDefault="00991168" w:rsidP="006521E2">
            <w:pPr>
              <w:spacing w:line="360" w:lineRule="auto"/>
              <w:ind w:left="0" w:firstLine="0"/>
              <w:rPr>
                <w:rFonts w:ascii="Times New Roman" w:hAnsi="Times New Roman"/>
                <w:sz w:val="20"/>
              </w:rPr>
            </w:pPr>
          </w:p>
        </w:tc>
      </w:tr>
      <w:tr w:rsidR="00991168" w:rsidTr="005B410C">
        <w:tc>
          <w:tcPr>
            <w:tcW w:w="2835" w:type="dxa"/>
          </w:tcPr>
          <w:p w:rsidR="00991168" w:rsidRPr="00991168" w:rsidRDefault="00991168" w:rsidP="004E5F64">
            <w:pPr>
              <w:spacing w:line="360" w:lineRule="auto"/>
              <w:ind w:left="0" w:right="-57" w:firstLine="0"/>
              <w:rPr>
                <w:rFonts w:ascii="Times New Roman" w:hAnsi="Times New Roman"/>
                <w:sz w:val="20"/>
              </w:rPr>
            </w:pPr>
            <w:r>
              <w:rPr>
                <w:rFonts w:ascii="Times New Roman" w:hAnsi="Times New Roman"/>
                <w:sz w:val="20"/>
              </w:rPr>
              <w:t>elektrisches Verhalten</w:t>
            </w:r>
          </w:p>
        </w:tc>
        <w:tc>
          <w:tcPr>
            <w:tcW w:w="2268" w:type="dxa"/>
          </w:tcPr>
          <w:p w:rsidR="00991168" w:rsidRPr="00991168" w:rsidRDefault="00991168" w:rsidP="006521E2">
            <w:pPr>
              <w:spacing w:line="360" w:lineRule="auto"/>
              <w:ind w:left="0" w:firstLine="0"/>
              <w:rPr>
                <w:rFonts w:ascii="Times New Roman" w:hAnsi="Times New Roman"/>
                <w:sz w:val="20"/>
              </w:rPr>
            </w:pPr>
            <w:r>
              <w:rPr>
                <w:rFonts w:ascii="Times New Roman" w:hAnsi="Times New Roman"/>
                <w:sz w:val="20"/>
              </w:rPr>
              <w:t>leitend</w:t>
            </w:r>
          </w:p>
        </w:tc>
        <w:tc>
          <w:tcPr>
            <w:tcW w:w="2126" w:type="dxa"/>
          </w:tcPr>
          <w:p w:rsidR="00991168" w:rsidRPr="00991168" w:rsidRDefault="00991168" w:rsidP="006521E2">
            <w:pPr>
              <w:spacing w:line="360" w:lineRule="auto"/>
              <w:ind w:left="0" w:firstLine="0"/>
              <w:rPr>
                <w:rFonts w:ascii="Times New Roman" w:hAnsi="Times New Roman"/>
                <w:sz w:val="20"/>
              </w:rPr>
            </w:pPr>
            <w:r>
              <w:rPr>
                <w:rFonts w:ascii="Times New Roman" w:hAnsi="Times New Roman"/>
                <w:sz w:val="20"/>
              </w:rPr>
              <w:t>nicht leitend</w:t>
            </w:r>
          </w:p>
        </w:tc>
        <w:tc>
          <w:tcPr>
            <w:tcW w:w="2106" w:type="dxa"/>
          </w:tcPr>
          <w:p w:rsidR="00991168" w:rsidRPr="00991168" w:rsidRDefault="00991168" w:rsidP="006521E2">
            <w:pPr>
              <w:spacing w:line="360" w:lineRule="auto"/>
              <w:ind w:left="0" w:firstLine="0"/>
              <w:rPr>
                <w:rFonts w:ascii="Times New Roman" w:hAnsi="Times New Roman"/>
                <w:sz w:val="20"/>
              </w:rPr>
            </w:pPr>
            <w:r>
              <w:rPr>
                <w:rFonts w:ascii="Times New Roman" w:hAnsi="Times New Roman"/>
                <w:sz w:val="20"/>
              </w:rPr>
              <w:t>nicht leitend</w:t>
            </w:r>
          </w:p>
        </w:tc>
      </w:tr>
      <w:tr w:rsidR="00991168" w:rsidTr="005B410C">
        <w:tc>
          <w:tcPr>
            <w:tcW w:w="2835" w:type="dxa"/>
          </w:tcPr>
          <w:p w:rsidR="00991168" w:rsidRPr="00991168" w:rsidRDefault="00991168" w:rsidP="0082252A">
            <w:pPr>
              <w:spacing w:line="276" w:lineRule="auto"/>
              <w:ind w:left="0" w:right="-57" w:firstLine="0"/>
              <w:rPr>
                <w:rFonts w:ascii="Times New Roman" w:hAnsi="Times New Roman"/>
                <w:sz w:val="20"/>
              </w:rPr>
            </w:pPr>
            <w:r>
              <w:rPr>
                <w:rFonts w:ascii="Times New Roman" w:hAnsi="Times New Roman"/>
                <w:sz w:val="20"/>
              </w:rPr>
              <w:t>Masse in mg vor der Synthese</w:t>
            </w:r>
          </w:p>
        </w:tc>
        <w:tc>
          <w:tcPr>
            <w:tcW w:w="2268" w:type="dxa"/>
          </w:tcPr>
          <w:p w:rsidR="00991168" w:rsidRPr="00991168" w:rsidRDefault="00991168" w:rsidP="006521E2">
            <w:pPr>
              <w:spacing w:line="360" w:lineRule="auto"/>
              <w:ind w:left="0" w:firstLine="0"/>
              <w:rPr>
                <w:rFonts w:ascii="Times New Roman" w:hAnsi="Times New Roman"/>
                <w:sz w:val="20"/>
              </w:rPr>
            </w:pPr>
          </w:p>
        </w:tc>
        <w:tc>
          <w:tcPr>
            <w:tcW w:w="2126" w:type="dxa"/>
          </w:tcPr>
          <w:p w:rsidR="00991168" w:rsidRPr="00991168" w:rsidRDefault="00991168" w:rsidP="006521E2">
            <w:pPr>
              <w:spacing w:line="360" w:lineRule="auto"/>
              <w:ind w:left="0" w:firstLine="0"/>
              <w:rPr>
                <w:rFonts w:ascii="Times New Roman" w:hAnsi="Times New Roman"/>
                <w:sz w:val="20"/>
              </w:rPr>
            </w:pPr>
          </w:p>
        </w:tc>
        <w:tc>
          <w:tcPr>
            <w:tcW w:w="2106" w:type="dxa"/>
          </w:tcPr>
          <w:p w:rsidR="00991168" w:rsidRPr="00991168" w:rsidRDefault="00991168" w:rsidP="006521E2">
            <w:pPr>
              <w:spacing w:line="360" w:lineRule="auto"/>
              <w:ind w:left="0" w:firstLine="0"/>
              <w:rPr>
                <w:rFonts w:ascii="Times New Roman" w:hAnsi="Times New Roman"/>
                <w:sz w:val="20"/>
              </w:rPr>
            </w:pPr>
          </w:p>
        </w:tc>
      </w:tr>
      <w:tr w:rsidR="00991168" w:rsidTr="005B410C">
        <w:tc>
          <w:tcPr>
            <w:tcW w:w="2835" w:type="dxa"/>
          </w:tcPr>
          <w:p w:rsidR="00991168" w:rsidRPr="00991168" w:rsidRDefault="00991168" w:rsidP="0082252A">
            <w:pPr>
              <w:spacing w:line="276" w:lineRule="auto"/>
              <w:ind w:left="0" w:right="-57" w:firstLine="0"/>
              <w:rPr>
                <w:rFonts w:ascii="Times New Roman" w:hAnsi="Times New Roman"/>
                <w:sz w:val="20"/>
              </w:rPr>
            </w:pPr>
            <w:r>
              <w:rPr>
                <w:rFonts w:ascii="Times New Roman" w:hAnsi="Times New Roman"/>
                <w:sz w:val="20"/>
              </w:rPr>
              <w:t>Masse in mg nach der Synthese</w:t>
            </w:r>
          </w:p>
        </w:tc>
        <w:tc>
          <w:tcPr>
            <w:tcW w:w="2268" w:type="dxa"/>
          </w:tcPr>
          <w:p w:rsidR="00991168" w:rsidRPr="00991168" w:rsidRDefault="00991168" w:rsidP="006521E2">
            <w:pPr>
              <w:spacing w:line="360" w:lineRule="auto"/>
              <w:ind w:left="0" w:firstLine="0"/>
              <w:rPr>
                <w:rFonts w:ascii="Times New Roman" w:hAnsi="Times New Roman"/>
                <w:sz w:val="20"/>
              </w:rPr>
            </w:pPr>
          </w:p>
        </w:tc>
        <w:tc>
          <w:tcPr>
            <w:tcW w:w="2126" w:type="dxa"/>
          </w:tcPr>
          <w:p w:rsidR="00991168" w:rsidRPr="00991168" w:rsidRDefault="00991168" w:rsidP="006521E2">
            <w:pPr>
              <w:spacing w:line="360" w:lineRule="auto"/>
              <w:ind w:left="0" w:firstLine="0"/>
              <w:rPr>
                <w:rFonts w:ascii="Times New Roman" w:hAnsi="Times New Roman"/>
                <w:sz w:val="20"/>
              </w:rPr>
            </w:pPr>
          </w:p>
        </w:tc>
        <w:tc>
          <w:tcPr>
            <w:tcW w:w="2106" w:type="dxa"/>
          </w:tcPr>
          <w:p w:rsidR="00991168" w:rsidRPr="00991168" w:rsidRDefault="00991168" w:rsidP="006521E2">
            <w:pPr>
              <w:spacing w:line="360" w:lineRule="auto"/>
              <w:ind w:left="0" w:firstLine="0"/>
              <w:rPr>
                <w:rFonts w:ascii="Times New Roman" w:hAnsi="Times New Roman"/>
                <w:sz w:val="20"/>
              </w:rPr>
            </w:pPr>
          </w:p>
        </w:tc>
      </w:tr>
    </w:tbl>
    <w:p w:rsidR="005F391D" w:rsidRPr="005B410C" w:rsidRDefault="00C27B61" w:rsidP="00C27B61">
      <w:pPr>
        <w:spacing w:before="240" w:line="360" w:lineRule="auto"/>
        <w:ind w:left="0" w:firstLine="1"/>
        <w:rPr>
          <w:rFonts w:ascii="Times New Roman" w:hAnsi="Times New Roman"/>
          <w:b/>
          <w:sz w:val="24"/>
          <w:szCs w:val="24"/>
        </w:rPr>
      </w:pPr>
      <w:r>
        <w:rPr>
          <w:rFonts w:ascii="Times New Roman" w:hAnsi="Times New Roman"/>
          <w:b/>
          <w:sz w:val="24"/>
          <w:szCs w:val="24"/>
        </w:rPr>
        <w:lastRenderedPageBreak/>
        <w:br w:type="column"/>
      </w:r>
      <w:r w:rsidR="005B410C" w:rsidRPr="005B410C">
        <w:rPr>
          <w:rFonts w:ascii="Times New Roman" w:hAnsi="Times New Roman"/>
          <w:b/>
          <w:sz w:val="24"/>
          <w:szCs w:val="24"/>
        </w:rPr>
        <w:lastRenderedPageBreak/>
        <w:t>Versuchsbeschreibung</w:t>
      </w:r>
      <w:r w:rsidR="005F391D" w:rsidRPr="005B410C">
        <w:rPr>
          <w:rFonts w:ascii="Times New Roman" w:hAnsi="Times New Roman"/>
          <w:sz w:val="24"/>
          <w:szCs w:val="24"/>
        </w:rPr>
        <w:t>: Synthese von Silbersulfid</w:t>
      </w:r>
    </w:p>
    <w:p w:rsidR="00D55025" w:rsidRPr="008F53DB" w:rsidRDefault="00DB070F" w:rsidP="00AE3404">
      <w:pPr>
        <w:spacing w:before="0" w:after="240" w:line="360" w:lineRule="auto"/>
        <w:rPr>
          <w:rFonts w:ascii="Times New Roman" w:hAnsi="Times New Roman"/>
          <w:sz w:val="24"/>
          <w:szCs w:val="24"/>
        </w:rPr>
      </w:pPr>
      <w:r>
        <w:rPr>
          <w:rFonts w:ascii="Times New Roman" w:hAnsi="Times New Roman"/>
          <w:sz w:val="24"/>
          <w:szCs w:val="24"/>
        </w:rPr>
        <w:t>Versuchsaufbau 1 (Am Ende</w:t>
      </w:r>
      <w:r w:rsidR="00362A78">
        <w:rPr>
          <w:rFonts w:ascii="Times New Roman" w:hAnsi="Times New Roman"/>
          <w:sz w:val="24"/>
          <w:szCs w:val="24"/>
        </w:rPr>
        <w:t xml:space="preserve"> findet</w:t>
      </w:r>
      <w:r w:rsidR="00D55025" w:rsidRPr="008F53DB">
        <w:rPr>
          <w:rFonts w:ascii="Times New Roman" w:hAnsi="Times New Roman"/>
          <w:sz w:val="24"/>
          <w:szCs w:val="24"/>
        </w:rPr>
        <w:t xml:space="preserve"> sich </w:t>
      </w:r>
      <w:r w:rsidR="00362A78">
        <w:rPr>
          <w:rFonts w:ascii="Times New Roman" w:hAnsi="Times New Roman"/>
          <w:sz w:val="24"/>
          <w:szCs w:val="24"/>
        </w:rPr>
        <w:t xml:space="preserve">die </w:t>
      </w:r>
      <w:r w:rsidR="005F68B4" w:rsidRPr="008F53DB">
        <w:rPr>
          <w:rFonts w:ascii="Times New Roman" w:hAnsi="Times New Roman"/>
          <w:sz w:val="24"/>
          <w:szCs w:val="24"/>
        </w:rPr>
        <w:t>unbeschriftete</w:t>
      </w:r>
      <w:r w:rsidR="00362A78">
        <w:rPr>
          <w:rFonts w:ascii="Times New Roman" w:hAnsi="Times New Roman"/>
          <w:sz w:val="24"/>
          <w:szCs w:val="24"/>
        </w:rPr>
        <w:t xml:space="preserve"> Skizze</w:t>
      </w:r>
      <w:r w:rsidR="00D55025" w:rsidRPr="008F53DB">
        <w:rPr>
          <w:rFonts w:ascii="Times New Roman" w:hAnsi="Times New Roman"/>
          <w:sz w:val="24"/>
          <w:szCs w:val="24"/>
        </w:rPr>
        <w:t xml:space="preserve"> mit Kopiererlaubnis</w:t>
      </w:r>
      <w:r w:rsidR="00C611F4">
        <w:rPr>
          <w:rFonts w:ascii="Times New Roman" w:hAnsi="Times New Roman"/>
          <w:sz w:val="24"/>
          <w:szCs w:val="24"/>
        </w:rPr>
        <w:t>.</w:t>
      </w:r>
      <w:r w:rsidR="00D55025" w:rsidRPr="008F53DB">
        <w:rPr>
          <w:rFonts w:ascii="Times New Roman" w:hAnsi="Times New Roman"/>
          <w:sz w:val="24"/>
          <w:szCs w:val="24"/>
        </w:rPr>
        <w:t>):</w:t>
      </w:r>
    </w:p>
    <w:p w:rsidR="006B7D67" w:rsidRPr="0037501B" w:rsidRDefault="00C15F2E" w:rsidP="00C611F4">
      <w:pPr>
        <w:spacing w:after="240" w:line="276" w:lineRule="auto"/>
        <w:ind w:left="2231" w:hanging="2231"/>
        <w:rPr>
          <w:rFonts w:ascii="Times New Roman" w:eastAsia="Times New Roman" w:hAnsi="Times New Roman"/>
          <w:sz w:val="24"/>
          <w:szCs w:val="24"/>
        </w:rPr>
      </w:pPr>
      <w:r>
        <w:rPr>
          <w:rFonts w:ascii="Times New Roman" w:eastAsia="Times New Roman" w:hAnsi="Times New Roman"/>
          <w:noProof/>
          <w:sz w:val="24"/>
          <w:szCs w:val="24"/>
          <w:lang w:eastAsia="de-CH"/>
        </w:rPr>
        <mc:AlternateContent>
          <mc:Choice Requires="wpg">
            <w:drawing>
              <wp:inline distT="0" distB="0" distL="0" distR="0">
                <wp:extent cx="2536190" cy="2219325"/>
                <wp:effectExtent l="3175" t="0" r="0" b="0"/>
                <wp:docPr id="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6190" cy="2219325"/>
                          <a:chOff x="0" y="0"/>
                          <a:chExt cx="3994" cy="3495"/>
                        </a:xfrm>
                      </wpg:grpSpPr>
                      <pic:pic xmlns:pic="http://schemas.openxmlformats.org/drawingml/2006/picture">
                        <pic:nvPicPr>
                          <pic:cNvPr id="3"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4" cy="3494"/>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13"/>
                        <wps:cNvSpPr txBox="1">
                          <a:spLocks noChangeArrowheads="1"/>
                        </wps:cNvSpPr>
                        <wps:spPr bwMode="auto">
                          <a:xfrm>
                            <a:off x="744" y="2504"/>
                            <a:ext cx="6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D67" w:rsidRDefault="006B7D67" w:rsidP="006B7D67">
                              <w:pPr>
                                <w:spacing w:line="240" w:lineRule="exact"/>
                                <w:rPr>
                                  <w:rFonts w:ascii="Times New Roman" w:eastAsia="Times New Roman" w:hAnsi="Times New Roman"/>
                                  <w:sz w:val="24"/>
                                  <w:szCs w:val="24"/>
                                </w:rPr>
                              </w:pPr>
                              <w:r>
                                <w:rPr>
                                  <w:rFonts w:ascii="Times New Roman"/>
                                  <w:w w:val="50"/>
                                  <w:sz w:val="24"/>
                                </w:rPr>
                                <w:t>1</w:t>
                              </w:r>
                            </w:p>
                          </w:txbxContent>
                        </wps:txbx>
                        <wps:bodyPr rot="0" vert="horz" wrap="square" lIns="0" tIns="0" rIns="0" bIns="0" anchor="t" anchorCtr="0" upright="1">
                          <a:noAutofit/>
                        </wps:bodyPr>
                      </wps:wsp>
                    </wpg:wgp>
                  </a:graphicData>
                </a:graphic>
              </wp:inline>
            </w:drawing>
          </mc:Choice>
          <mc:Fallback>
            <w:pict>
              <v:group id="Group 11" o:spid="_x0000_s1026" style="width:199.7pt;height:174.75pt;mso-position-horizontal-relative:char;mso-position-vertical-relative:line" coordsize="3994,3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3994;height:3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 Box 13" o:spid="_x0000_s1028" type="#_x0000_t202" style="position:absolute;left:744;top:2504;width:6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6B7D67" w:rsidRDefault="006B7D67" w:rsidP="006B7D67">
                        <w:pPr>
                          <w:spacing w:line="240" w:lineRule="exact"/>
                          <w:rPr>
                            <w:rFonts w:ascii="Times New Roman" w:eastAsia="Times New Roman" w:hAnsi="Times New Roman"/>
                            <w:sz w:val="24"/>
                            <w:szCs w:val="24"/>
                          </w:rPr>
                        </w:pPr>
                        <w:r>
                          <w:rPr>
                            <w:rFonts w:ascii="Times New Roman"/>
                            <w:w w:val="50"/>
                            <w:sz w:val="24"/>
                          </w:rPr>
                          <w:t>1</w:t>
                        </w:r>
                      </w:p>
                    </w:txbxContent>
                  </v:textbox>
                </v:shape>
                <w10:anchorlock/>
              </v:group>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5"/>
        <w:gridCol w:w="3715"/>
      </w:tblGrid>
      <w:tr w:rsidR="006B7D67" w:rsidTr="003824B5">
        <w:tc>
          <w:tcPr>
            <w:tcW w:w="6055" w:type="dxa"/>
          </w:tcPr>
          <w:p w:rsidR="006B7D67" w:rsidRDefault="006B7D67" w:rsidP="00F2225F">
            <w:pPr>
              <w:spacing w:line="360" w:lineRule="auto"/>
              <w:rPr>
                <w:rFonts w:ascii="Times New Roman" w:hAnsi="Times New Roman"/>
                <w:sz w:val="24"/>
                <w:szCs w:val="24"/>
              </w:rPr>
            </w:pPr>
            <w:r w:rsidRPr="004D71D2">
              <w:rPr>
                <w:rFonts w:ascii="Times New Roman" w:hAnsi="Times New Roman"/>
                <w:noProof/>
                <w:sz w:val="24"/>
                <w:szCs w:val="24"/>
                <w:lang w:eastAsia="de-CH"/>
              </w:rPr>
              <w:drawing>
                <wp:inline distT="0" distB="0" distL="0" distR="0" wp14:anchorId="2CB2FCE4" wp14:editId="699C764A">
                  <wp:extent cx="3750104" cy="1714500"/>
                  <wp:effectExtent l="19050" t="0" r="2746" b="0"/>
                  <wp:docPr id="44" name="Bild 2" descr="H:\PC\Pictures\Bilder_Pascal_BM\Abb 1.9 link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C\Pictures\Bilder_Pascal_BM\Abb 1.9 links.tif"/>
                          <pic:cNvPicPr>
                            <a:picLocks noChangeAspect="1" noChangeArrowheads="1"/>
                          </pic:cNvPicPr>
                        </pic:nvPicPr>
                        <pic:blipFill>
                          <a:blip r:embed="rId11" cstate="print"/>
                          <a:srcRect/>
                          <a:stretch>
                            <a:fillRect/>
                          </a:stretch>
                        </pic:blipFill>
                        <pic:spPr bwMode="auto">
                          <a:xfrm>
                            <a:off x="0" y="0"/>
                            <a:ext cx="3755109" cy="1716788"/>
                          </a:xfrm>
                          <a:prstGeom prst="rect">
                            <a:avLst/>
                          </a:prstGeom>
                          <a:noFill/>
                          <a:ln w="9525">
                            <a:noFill/>
                            <a:miter lim="800000"/>
                            <a:headEnd/>
                            <a:tailEnd/>
                          </a:ln>
                        </pic:spPr>
                      </pic:pic>
                    </a:graphicData>
                  </a:graphic>
                </wp:inline>
              </w:drawing>
            </w:r>
          </w:p>
        </w:tc>
        <w:tc>
          <w:tcPr>
            <w:tcW w:w="3715" w:type="dxa"/>
          </w:tcPr>
          <w:p w:rsidR="006B7D67" w:rsidRDefault="006B7D67" w:rsidP="00F2225F">
            <w:pPr>
              <w:spacing w:line="360" w:lineRule="auto"/>
              <w:rPr>
                <w:rFonts w:ascii="Times New Roman" w:hAnsi="Times New Roman"/>
                <w:sz w:val="24"/>
                <w:szCs w:val="24"/>
              </w:rPr>
            </w:pPr>
            <w:r>
              <w:rPr>
                <w:rFonts w:ascii="Times New Roman" w:hAnsi="Times New Roman"/>
                <w:noProof/>
                <w:sz w:val="24"/>
                <w:szCs w:val="24"/>
                <w:lang w:eastAsia="de-CH"/>
              </w:rPr>
              <w:drawing>
                <wp:inline distT="0" distB="0" distL="0" distR="0" wp14:anchorId="3272EF51" wp14:editId="7E53C89E">
                  <wp:extent cx="2023490" cy="1714500"/>
                  <wp:effectExtent l="19050" t="0" r="0" b="0"/>
                  <wp:docPr id="45" name="Bild 3" descr="C:\Users\Günter\Pictures\Def Experimente_jpg\A23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ünter\Pictures\Def Experimente_jpg\A230-577.jpg"/>
                          <pic:cNvPicPr>
                            <a:picLocks noChangeAspect="1" noChangeArrowheads="1"/>
                          </pic:cNvPicPr>
                        </pic:nvPicPr>
                        <pic:blipFill>
                          <a:blip r:embed="rId12" cstate="print"/>
                          <a:srcRect l="21609"/>
                          <a:stretch>
                            <a:fillRect/>
                          </a:stretch>
                        </pic:blipFill>
                        <pic:spPr bwMode="auto">
                          <a:xfrm>
                            <a:off x="0" y="0"/>
                            <a:ext cx="2024567" cy="1715413"/>
                          </a:xfrm>
                          <a:prstGeom prst="rect">
                            <a:avLst/>
                          </a:prstGeom>
                          <a:noFill/>
                          <a:ln w="9525">
                            <a:noFill/>
                            <a:miter lim="800000"/>
                            <a:headEnd/>
                            <a:tailEnd/>
                          </a:ln>
                        </pic:spPr>
                      </pic:pic>
                    </a:graphicData>
                  </a:graphic>
                </wp:inline>
              </w:drawing>
            </w:r>
          </w:p>
        </w:tc>
      </w:tr>
    </w:tbl>
    <w:p w:rsidR="006B7D67" w:rsidRDefault="006B7D67" w:rsidP="003824B5">
      <w:pPr>
        <w:spacing w:before="100" w:beforeAutospacing="1" w:after="120" w:line="360" w:lineRule="auto"/>
        <w:ind w:left="0" w:firstLine="1"/>
        <w:rPr>
          <w:rFonts w:ascii="Times New Roman" w:hAnsi="Times New Roman"/>
          <w:sz w:val="24"/>
          <w:szCs w:val="24"/>
        </w:rPr>
      </w:pPr>
      <w:r>
        <w:rPr>
          <w:rFonts w:ascii="Times New Roman" w:hAnsi="Times New Roman"/>
          <w:sz w:val="24"/>
          <w:szCs w:val="24"/>
        </w:rPr>
        <w:t>Reaktion von Silber mit Schwefel; links: Versuchsanordnung; rechts Aufglühen des Silbers während der Reaktion</w:t>
      </w:r>
    </w:p>
    <w:p w:rsidR="00D55025" w:rsidRPr="008F53DB" w:rsidRDefault="00C673BD" w:rsidP="00E210B2">
      <w:pPr>
        <w:spacing w:before="0" w:line="276" w:lineRule="auto"/>
        <w:rPr>
          <w:rFonts w:ascii="Times New Roman" w:hAnsi="Times New Roman"/>
          <w:sz w:val="24"/>
          <w:szCs w:val="24"/>
        </w:rPr>
      </w:pPr>
      <w:r>
        <w:rPr>
          <w:rFonts w:ascii="Times New Roman" w:hAnsi="Times New Roman"/>
          <w:sz w:val="24"/>
          <w:szCs w:val="24"/>
        </w:rPr>
        <w:t>1</w:t>
      </w:r>
      <w:r w:rsidR="008F05E8">
        <w:rPr>
          <w:rFonts w:ascii="Times New Roman" w:hAnsi="Times New Roman"/>
          <w:sz w:val="24"/>
          <w:szCs w:val="24"/>
        </w:rPr>
        <w:tab/>
      </w:r>
      <w:r w:rsidR="00D55025" w:rsidRPr="008F53DB">
        <w:rPr>
          <w:rFonts w:ascii="Times New Roman" w:hAnsi="Times New Roman"/>
          <w:sz w:val="24"/>
          <w:szCs w:val="24"/>
        </w:rPr>
        <w:t>Ein Sil</w:t>
      </w:r>
      <w:r w:rsidR="002A2AEE">
        <w:rPr>
          <w:rFonts w:ascii="Times New Roman" w:hAnsi="Times New Roman"/>
          <w:sz w:val="24"/>
          <w:szCs w:val="24"/>
        </w:rPr>
        <w:t>berblättchen wird dem Vorratsglas</w:t>
      </w:r>
      <w:r w:rsidR="00D55025" w:rsidRPr="008F53DB">
        <w:rPr>
          <w:rFonts w:ascii="Times New Roman" w:hAnsi="Times New Roman"/>
          <w:sz w:val="24"/>
          <w:szCs w:val="24"/>
        </w:rPr>
        <w:t xml:space="preserve"> entnommen und be</w:t>
      </w:r>
      <w:r w:rsidR="00A47794">
        <w:rPr>
          <w:rFonts w:ascii="Times New Roman" w:hAnsi="Times New Roman"/>
          <w:sz w:val="24"/>
          <w:szCs w:val="24"/>
        </w:rPr>
        <w:t>schrieben; die gute Biegsamkeit</w:t>
      </w:r>
      <w:r w:rsidR="00D55025" w:rsidRPr="008F53DB">
        <w:rPr>
          <w:rFonts w:ascii="Times New Roman" w:hAnsi="Times New Roman"/>
          <w:sz w:val="24"/>
          <w:szCs w:val="24"/>
        </w:rPr>
        <w:t xml:space="preserve"> (Duktil</w:t>
      </w:r>
      <w:r w:rsidR="004D4702">
        <w:rPr>
          <w:rFonts w:ascii="Times New Roman" w:hAnsi="Times New Roman"/>
          <w:sz w:val="24"/>
          <w:szCs w:val="24"/>
        </w:rPr>
        <w:t>ität) wird besonders gezeigt; das Metall</w:t>
      </w:r>
      <w:r w:rsidR="00D55025" w:rsidRPr="008F53DB">
        <w:rPr>
          <w:rFonts w:ascii="Times New Roman" w:hAnsi="Times New Roman"/>
          <w:sz w:val="24"/>
          <w:szCs w:val="24"/>
        </w:rPr>
        <w:t xml:space="preserve"> ist el</w:t>
      </w:r>
      <w:r w:rsidR="002A2AEE">
        <w:rPr>
          <w:rFonts w:ascii="Times New Roman" w:hAnsi="Times New Roman"/>
          <w:sz w:val="24"/>
          <w:szCs w:val="24"/>
        </w:rPr>
        <w:t>ektrisch leitend (experimentell</w:t>
      </w:r>
      <w:r w:rsidR="00D55025" w:rsidRPr="008F53DB">
        <w:rPr>
          <w:rFonts w:ascii="Times New Roman" w:hAnsi="Times New Roman"/>
          <w:sz w:val="24"/>
          <w:szCs w:val="24"/>
        </w:rPr>
        <w:t>); die Masse bet</w:t>
      </w:r>
      <w:r w:rsidR="00E8055A">
        <w:rPr>
          <w:rFonts w:ascii="Times New Roman" w:hAnsi="Times New Roman"/>
          <w:sz w:val="24"/>
          <w:szCs w:val="24"/>
        </w:rPr>
        <w:t>rägt m = ............mg (Wägung</w:t>
      </w:r>
      <w:r w:rsidR="00D55025" w:rsidRPr="008F53DB">
        <w:rPr>
          <w:rFonts w:ascii="Times New Roman" w:hAnsi="Times New Roman"/>
          <w:sz w:val="24"/>
          <w:szCs w:val="24"/>
        </w:rPr>
        <w:t>). Silbe</w:t>
      </w:r>
      <w:r w:rsidR="00804646">
        <w:rPr>
          <w:rFonts w:ascii="Times New Roman" w:hAnsi="Times New Roman"/>
          <w:sz w:val="24"/>
          <w:szCs w:val="24"/>
        </w:rPr>
        <w:t>r ist ein chemisches Element.</w:t>
      </w:r>
      <w:r w:rsidR="00A47794">
        <w:rPr>
          <w:rFonts w:ascii="Times New Roman" w:hAnsi="Times New Roman"/>
          <w:sz w:val="24"/>
          <w:szCs w:val="24"/>
        </w:rPr>
        <w:t xml:space="preserve"> </w:t>
      </w:r>
      <w:r w:rsidR="00D55025" w:rsidRPr="008F53DB">
        <w:rPr>
          <w:rFonts w:ascii="Times New Roman" w:hAnsi="Times New Roman"/>
          <w:sz w:val="24"/>
          <w:szCs w:val="24"/>
        </w:rPr>
        <w:t>Protokoll, z.</w:t>
      </w:r>
      <w:r w:rsidR="00A47794">
        <w:rPr>
          <w:rFonts w:ascii="Times New Roman" w:hAnsi="Times New Roman"/>
          <w:sz w:val="24"/>
          <w:szCs w:val="24"/>
        </w:rPr>
        <w:t xml:space="preserve"> </w:t>
      </w:r>
      <w:r w:rsidR="00D55025" w:rsidRPr="008F53DB">
        <w:rPr>
          <w:rFonts w:ascii="Times New Roman" w:hAnsi="Times New Roman"/>
          <w:sz w:val="24"/>
          <w:szCs w:val="24"/>
        </w:rPr>
        <w:t>B. in Form der vorge</w:t>
      </w:r>
      <w:r w:rsidR="004D4702">
        <w:rPr>
          <w:rFonts w:ascii="Times New Roman" w:hAnsi="Times New Roman"/>
          <w:sz w:val="24"/>
          <w:szCs w:val="24"/>
        </w:rPr>
        <w:t>gebenen Tabelle.</w:t>
      </w:r>
    </w:p>
    <w:p w:rsidR="00D55025" w:rsidRPr="008F53DB" w:rsidRDefault="00C673BD" w:rsidP="00E210B2">
      <w:pPr>
        <w:spacing w:before="0" w:line="276" w:lineRule="auto"/>
        <w:rPr>
          <w:rFonts w:ascii="Times New Roman" w:hAnsi="Times New Roman"/>
          <w:sz w:val="24"/>
          <w:szCs w:val="24"/>
        </w:rPr>
      </w:pPr>
      <w:r>
        <w:rPr>
          <w:rFonts w:ascii="Times New Roman" w:hAnsi="Times New Roman"/>
          <w:sz w:val="24"/>
          <w:szCs w:val="24"/>
        </w:rPr>
        <w:t>2</w:t>
      </w:r>
      <w:r w:rsidR="00D55025" w:rsidRPr="008F53DB">
        <w:rPr>
          <w:rFonts w:ascii="Times New Roman" w:hAnsi="Times New Roman"/>
          <w:sz w:val="24"/>
          <w:szCs w:val="24"/>
        </w:rPr>
        <w:tab/>
        <w:t xml:space="preserve">Kristalliner Schwefel wird in ein Reagenzglas 16-160 </w:t>
      </w:r>
      <w:r w:rsidR="008F05E8">
        <w:rPr>
          <w:rFonts w:ascii="Times New Roman" w:hAnsi="Times New Roman"/>
          <w:sz w:val="24"/>
          <w:szCs w:val="24"/>
        </w:rPr>
        <w:t xml:space="preserve">mm gegeben, knapp 1cm hoch, </w:t>
      </w:r>
      <w:r w:rsidR="00DB070F">
        <w:rPr>
          <w:rFonts w:ascii="Times New Roman" w:hAnsi="Times New Roman"/>
          <w:sz w:val="24"/>
          <w:szCs w:val="24"/>
        </w:rPr>
        <w:t xml:space="preserve"> </w:t>
      </w:r>
      <w:r w:rsidR="008F05E8">
        <w:rPr>
          <w:rFonts w:ascii="Times New Roman" w:hAnsi="Times New Roman"/>
          <w:sz w:val="24"/>
          <w:szCs w:val="24"/>
        </w:rPr>
        <w:t>1-1.</w:t>
      </w:r>
      <w:r w:rsidR="00D55025" w:rsidRPr="008F53DB">
        <w:rPr>
          <w:rFonts w:ascii="Times New Roman" w:hAnsi="Times New Roman"/>
          <w:sz w:val="24"/>
          <w:szCs w:val="24"/>
        </w:rPr>
        <w:t>5 g. An der Innenwand des Reagenzglases soll kein Schwefel haften (mit geeignetem Trichter einfüllen oder mit Reagenz</w:t>
      </w:r>
      <w:r w:rsidR="00A47794">
        <w:rPr>
          <w:rFonts w:ascii="Times New Roman" w:hAnsi="Times New Roman"/>
          <w:sz w:val="24"/>
          <w:szCs w:val="24"/>
        </w:rPr>
        <w:t xml:space="preserve">glasbürste innen nachfahren). </w:t>
      </w:r>
      <w:r w:rsidR="00D55025" w:rsidRPr="008F53DB">
        <w:rPr>
          <w:rFonts w:ascii="Times New Roman" w:hAnsi="Times New Roman"/>
          <w:sz w:val="24"/>
          <w:szCs w:val="24"/>
        </w:rPr>
        <w:t>Vielleicht sind die Stoffeigenscha</w:t>
      </w:r>
      <w:r w:rsidR="002A2AEE">
        <w:rPr>
          <w:rFonts w:ascii="Times New Roman" w:hAnsi="Times New Roman"/>
          <w:sz w:val="24"/>
          <w:szCs w:val="24"/>
        </w:rPr>
        <w:t>ften von Schwefel schon bekannt.</w:t>
      </w:r>
      <w:r w:rsidR="00D55025" w:rsidRPr="008F53DB">
        <w:rPr>
          <w:rFonts w:ascii="Times New Roman" w:hAnsi="Times New Roman"/>
          <w:sz w:val="24"/>
          <w:szCs w:val="24"/>
        </w:rPr>
        <w:t xml:space="preserve"> In jedem Fall sollte hier das Protokoll um einige Aussagen über das Element Schwefel ergänzt werden.</w:t>
      </w:r>
    </w:p>
    <w:p w:rsidR="00D55025" w:rsidRPr="008F53DB" w:rsidRDefault="00C673BD" w:rsidP="00E210B2">
      <w:pPr>
        <w:spacing w:before="0" w:line="276" w:lineRule="auto"/>
        <w:rPr>
          <w:rFonts w:ascii="Times New Roman" w:hAnsi="Times New Roman"/>
          <w:sz w:val="24"/>
          <w:szCs w:val="24"/>
        </w:rPr>
      </w:pPr>
      <w:r>
        <w:rPr>
          <w:rFonts w:ascii="Times New Roman" w:hAnsi="Times New Roman"/>
          <w:sz w:val="24"/>
          <w:szCs w:val="24"/>
        </w:rPr>
        <w:t>3</w:t>
      </w:r>
      <w:r w:rsidR="00C611F4">
        <w:rPr>
          <w:rFonts w:ascii="Times New Roman" w:hAnsi="Times New Roman"/>
          <w:sz w:val="24"/>
          <w:szCs w:val="24"/>
        </w:rPr>
        <w:tab/>
        <w:t>Mit der Versuchsaufbau</w:t>
      </w:r>
      <w:r w:rsidR="00D55025" w:rsidRPr="008F53DB">
        <w:rPr>
          <w:rFonts w:ascii="Times New Roman" w:hAnsi="Times New Roman"/>
          <w:sz w:val="24"/>
          <w:szCs w:val="24"/>
        </w:rPr>
        <w:t xml:space="preserve"> I (vorstehende Skizze) soll Schwefe</w:t>
      </w:r>
      <w:r w:rsidR="00A47794">
        <w:rPr>
          <w:rFonts w:ascii="Times New Roman" w:hAnsi="Times New Roman"/>
          <w:sz w:val="24"/>
          <w:szCs w:val="24"/>
        </w:rPr>
        <w:t>ldampf mit erhitztem Silber in «Berührung»</w:t>
      </w:r>
      <w:r w:rsidR="00D55025" w:rsidRPr="008F53DB">
        <w:rPr>
          <w:rFonts w:ascii="Times New Roman" w:hAnsi="Times New Roman"/>
          <w:sz w:val="24"/>
          <w:szCs w:val="24"/>
        </w:rPr>
        <w:t xml:space="preserve"> kommen. Bevor der Versuch beginnt, </w:t>
      </w:r>
      <w:r w:rsidR="006B7D67" w:rsidRPr="008F53DB">
        <w:rPr>
          <w:rFonts w:ascii="Times New Roman" w:hAnsi="Times New Roman"/>
          <w:sz w:val="24"/>
          <w:szCs w:val="24"/>
        </w:rPr>
        <w:t>muss</w:t>
      </w:r>
      <w:r w:rsidR="00D55025" w:rsidRPr="008F53DB">
        <w:rPr>
          <w:rFonts w:ascii="Times New Roman" w:hAnsi="Times New Roman"/>
          <w:sz w:val="24"/>
          <w:szCs w:val="24"/>
        </w:rPr>
        <w:t xml:space="preserve"> </w:t>
      </w:r>
      <w:r w:rsidR="006B7D67" w:rsidRPr="008F53DB">
        <w:rPr>
          <w:rFonts w:ascii="Times New Roman" w:hAnsi="Times New Roman"/>
          <w:sz w:val="24"/>
          <w:szCs w:val="24"/>
        </w:rPr>
        <w:t>sichergestellt</w:t>
      </w:r>
      <w:r w:rsidR="00D55025" w:rsidRPr="008F53DB">
        <w:rPr>
          <w:rFonts w:ascii="Times New Roman" w:hAnsi="Times New Roman"/>
          <w:sz w:val="24"/>
          <w:szCs w:val="24"/>
        </w:rPr>
        <w:t xml:space="preserve"> werden, </w:t>
      </w:r>
      <w:r w:rsidR="006B7D67" w:rsidRPr="008F53DB">
        <w:rPr>
          <w:rFonts w:ascii="Times New Roman" w:hAnsi="Times New Roman"/>
          <w:sz w:val="24"/>
          <w:szCs w:val="24"/>
        </w:rPr>
        <w:t>dass</w:t>
      </w:r>
      <w:r w:rsidR="00D55025" w:rsidRPr="008F53DB">
        <w:rPr>
          <w:rFonts w:ascii="Times New Roman" w:hAnsi="Times New Roman"/>
          <w:sz w:val="24"/>
          <w:szCs w:val="24"/>
        </w:rPr>
        <w:t xml:space="preserve"> man das gebogene Silberblättche</w:t>
      </w:r>
      <w:r w:rsidR="002A2AEE">
        <w:rPr>
          <w:rFonts w:ascii="Times New Roman" w:hAnsi="Times New Roman"/>
          <w:sz w:val="24"/>
          <w:szCs w:val="24"/>
        </w:rPr>
        <w:t>n mit der Pinzette greifen kann.</w:t>
      </w:r>
    </w:p>
    <w:p w:rsidR="00D55025" w:rsidRPr="008F53DB" w:rsidRDefault="00C673BD" w:rsidP="00E210B2">
      <w:pPr>
        <w:spacing w:before="0" w:line="276" w:lineRule="auto"/>
        <w:rPr>
          <w:rFonts w:ascii="Times New Roman" w:hAnsi="Times New Roman"/>
          <w:sz w:val="24"/>
          <w:szCs w:val="24"/>
        </w:rPr>
      </w:pPr>
      <w:r>
        <w:rPr>
          <w:rFonts w:ascii="Times New Roman" w:hAnsi="Times New Roman"/>
          <w:sz w:val="24"/>
          <w:szCs w:val="24"/>
        </w:rPr>
        <w:t>4</w:t>
      </w:r>
      <w:r w:rsidR="00D55025" w:rsidRPr="008F53DB">
        <w:rPr>
          <w:rFonts w:ascii="Times New Roman" w:hAnsi="Times New Roman"/>
          <w:sz w:val="24"/>
          <w:szCs w:val="24"/>
        </w:rPr>
        <w:tab/>
        <w:t xml:space="preserve">Schüler mit Schutzbrillen stellen sich </w:t>
      </w:r>
      <w:r w:rsidR="006B7D67">
        <w:rPr>
          <w:rFonts w:ascii="Times New Roman" w:hAnsi="Times New Roman"/>
          <w:sz w:val="24"/>
          <w:szCs w:val="24"/>
        </w:rPr>
        <w:t>als Beobachter um den Lehr</w:t>
      </w:r>
      <w:r w:rsidR="00626F09">
        <w:rPr>
          <w:rFonts w:ascii="Times New Roman" w:hAnsi="Times New Roman"/>
          <w:sz w:val="24"/>
          <w:szCs w:val="24"/>
        </w:rPr>
        <w:t>person</w:t>
      </w:r>
      <w:r w:rsidR="006B7D67">
        <w:rPr>
          <w:rFonts w:ascii="Times New Roman" w:hAnsi="Times New Roman"/>
          <w:sz w:val="24"/>
          <w:szCs w:val="24"/>
        </w:rPr>
        <w:t xml:space="preserve">! </w:t>
      </w:r>
      <w:r w:rsidR="00D55025" w:rsidRPr="008F53DB">
        <w:rPr>
          <w:rFonts w:ascii="Times New Roman" w:hAnsi="Times New Roman"/>
          <w:sz w:val="24"/>
          <w:szCs w:val="24"/>
        </w:rPr>
        <w:t xml:space="preserve">Das Reagenzglas wird an der Stelle des Silberblättchens mit entleuchteter Flamme </w:t>
      </w:r>
      <w:r w:rsidR="00A22517">
        <w:rPr>
          <w:rFonts w:ascii="Times New Roman" w:hAnsi="Times New Roman"/>
          <w:sz w:val="24"/>
          <w:szCs w:val="24"/>
        </w:rPr>
        <w:t xml:space="preserve">kräftig </w:t>
      </w:r>
      <w:r w:rsidR="00D55025" w:rsidRPr="008F53DB">
        <w:rPr>
          <w:rFonts w:ascii="Times New Roman" w:hAnsi="Times New Roman"/>
          <w:sz w:val="24"/>
          <w:szCs w:val="24"/>
        </w:rPr>
        <w:t>erwärmt; die Flamme rauscht nicht und e</w:t>
      </w:r>
      <w:r w:rsidR="006B7D67">
        <w:rPr>
          <w:rFonts w:ascii="Times New Roman" w:hAnsi="Times New Roman"/>
          <w:sz w:val="24"/>
          <w:szCs w:val="24"/>
        </w:rPr>
        <w:t xml:space="preserve">rreicht kaum das Reagenzglas. </w:t>
      </w:r>
      <w:r w:rsidR="00D55025" w:rsidRPr="008F53DB">
        <w:rPr>
          <w:rFonts w:ascii="Times New Roman" w:hAnsi="Times New Roman"/>
          <w:sz w:val="24"/>
          <w:szCs w:val="24"/>
        </w:rPr>
        <w:t>Wenn das Silberblättchen jetzt schon schwarz wird, waren Schwefelkörnchen an der Reagenzglaswand.</w:t>
      </w:r>
    </w:p>
    <w:p w:rsidR="00601589" w:rsidRDefault="00C673BD" w:rsidP="00E210B2">
      <w:pPr>
        <w:spacing w:before="0" w:after="120" w:line="276" w:lineRule="auto"/>
        <w:rPr>
          <w:rFonts w:ascii="Times New Roman" w:hAnsi="Times New Roman"/>
          <w:sz w:val="24"/>
          <w:szCs w:val="24"/>
        </w:rPr>
      </w:pPr>
      <w:r>
        <w:rPr>
          <w:rFonts w:ascii="Times New Roman" w:hAnsi="Times New Roman"/>
          <w:sz w:val="24"/>
          <w:szCs w:val="24"/>
        </w:rPr>
        <w:lastRenderedPageBreak/>
        <w:t>5</w:t>
      </w:r>
      <w:r w:rsidR="00D55025" w:rsidRPr="008F53DB">
        <w:rPr>
          <w:rFonts w:ascii="Times New Roman" w:hAnsi="Times New Roman"/>
          <w:sz w:val="24"/>
          <w:szCs w:val="24"/>
        </w:rPr>
        <w:tab/>
        <w:t>Nach etwa zwei Minuten wird das Reagenzglas zusätzlich an der Stelle des Schwefels mit rauschende</w:t>
      </w:r>
      <w:r w:rsidR="006B7D67">
        <w:rPr>
          <w:rFonts w:ascii="Times New Roman" w:hAnsi="Times New Roman"/>
          <w:sz w:val="24"/>
          <w:szCs w:val="24"/>
        </w:rPr>
        <w:t xml:space="preserve">r Flamme erhitzt </w:t>
      </w:r>
      <w:r w:rsidR="00D55025" w:rsidRPr="008F53DB">
        <w:rPr>
          <w:rFonts w:ascii="Times New Roman" w:hAnsi="Times New Roman"/>
          <w:sz w:val="24"/>
          <w:szCs w:val="24"/>
        </w:rPr>
        <w:t>etwa eine Minute lang!</w:t>
      </w:r>
    </w:p>
    <w:p w:rsidR="00D55025" w:rsidRPr="00601589" w:rsidRDefault="00E210B2" w:rsidP="00E210B2">
      <w:pPr>
        <w:spacing w:before="0" w:line="276" w:lineRule="auto"/>
        <w:rPr>
          <w:rFonts w:ascii="Times New Roman" w:hAnsi="Times New Roman"/>
          <w:b/>
          <w:sz w:val="24"/>
          <w:szCs w:val="24"/>
        </w:rPr>
      </w:pPr>
      <w:r>
        <w:rPr>
          <w:rFonts w:ascii="Times New Roman" w:hAnsi="Times New Roman"/>
          <w:b/>
          <w:sz w:val="24"/>
          <w:szCs w:val="24"/>
        </w:rPr>
        <w:t>Beobachtungen</w:t>
      </w:r>
    </w:p>
    <w:p w:rsidR="00D55025" w:rsidRPr="008F53DB" w:rsidRDefault="00D55025" w:rsidP="00E210B2">
      <w:pPr>
        <w:spacing w:before="0" w:line="276" w:lineRule="auto"/>
        <w:rPr>
          <w:rFonts w:ascii="Times New Roman" w:hAnsi="Times New Roman"/>
          <w:sz w:val="24"/>
          <w:szCs w:val="24"/>
        </w:rPr>
      </w:pPr>
      <w:r w:rsidRPr="008F53DB">
        <w:rPr>
          <w:rFonts w:ascii="Times New Roman" w:hAnsi="Times New Roman"/>
          <w:sz w:val="24"/>
          <w:szCs w:val="24"/>
        </w:rPr>
        <w:t>-</w:t>
      </w:r>
      <w:r w:rsidRPr="008F53DB">
        <w:rPr>
          <w:rFonts w:ascii="Times New Roman" w:hAnsi="Times New Roman"/>
          <w:sz w:val="24"/>
          <w:szCs w:val="24"/>
        </w:rPr>
        <w:tab/>
        <w:t>Der Schwefel schmilzt, wird dunkelrot und verdampft. Der Dampf kriecht zur Öffnung des Reagenzglases.</w:t>
      </w:r>
    </w:p>
    <w:p w:rsidR="00D55025" w:rsidRPr="008F53DB" w:rsidRDefault="00D55025" w:rsidP="00E210B2">
      <w:pPr>
        <w:spacing w:before="0" w:line="276" w:lineRule="auto"/>
        <w:rPr>
          <w:rFonts w:ascii="Times New Roman" w:hAnsi="Times New Roman"/>
          <w:sz w:val="24"/>
          <w:szCs w:val="24"/>
        </w:rPr>
      </w:pPr>
      <w:r w:rsidRPr="008F53DB">
        <w:rPr>
          <w:rFonts w:ascii="Times New Roman" w:hAnsi="Times New Roman"/>
          <w:sz w:val="24"/>
          <w:szCs w:val="24"/>
        </w:rPr>
        <w:t>-</w:t>
      </w:r>
      <w:r w:rsidRPr="008F53DB">
        <w:rPr>
          <w:rFonts w:ascii="Times New Roman" w:hAnsi="Times New Roman"/>
          <w:sz w:val="24"/>
          <w:szCs w:val="24"/>
        </w:rPr>
        <w:tab/>
        <w:t>Das Silberblättchen überzieht sich dabei mit einer schwarzen Schicht.</w:t>
      </w:r>
    </w:p>
    <w:p w:rsidR="00D55025" w:rsidRPr="008F53DB" w:rsidRDefault="00A47794" w:rsidP="00E210B2">
      <w:pPr>
        <w:spacing w:before="0" w:line="276"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00D55025" w:rsidRPr="008F53DB">
        <w:rPr>
          <w:rFonts w:ascii="Times New Roman" w:hAnsi="Times New Roman"/>
          <w:sz w:val="24"/>
          <w:szCs w:val="24"/>
        </w:rPr>
        <w:t>An der Reagenzglasöffnung entsteht eine schwache Verpuffun</w:t>
      </w:r>
      <w:r w:rsidR="00DB070F">
        <w:rPr>
          <w:rFonts w:ascii="Times New Roman" w:hAnsi="Times New Roman"/>
          <w:sz w:val="24"/>
          <w:szCs w:val="24"/>
        </w:rPr>
        <w:t>g (Schwefeldampf-Luft-Mischung</w:t>
      </w:r>
      <w:r w:rsidR="00D55025" w:rsidRPr="008F53DB">
        <w:rPr>
          <w:rFonts w:ascii="Times New Roman" w:hAnsi="Times New Roman"/>
          <w:sz w:val="24"/>
          <w:szCs w:val="24"/>
        </w:rPr>
        <w:t>).</w:t>
      </w:r>
    </w:p>
    <w:p w:rsidR="00D55025" w:rsidRPr="008F53DB" w:rsidRDefault="00D55025" w:rsidP="00E210B2">
      <w:pPr>
        <w:spacing w:before="0" w:line="276" w:lineRule="auto"/>
        <w:rPr>
          <w:rFonts w:ascii="Times New Roman" w:hAnsi="Times New Roman"/>
          <w:sz w:val="24"/>
          <w:szCs w:val="24"/>
        </w:rPr>
      </w:pPr>
      <w:r w:rsidRPr="008F53DB">
        <w:rPr>
          <w:rFonts w:ascii="Times New Roman" w:hAnsi="Times New Roman"/>
          <w:sz w:val="24"/>
          <w:szCs w:val="24"/>
        </w:rPr>
        <w:t>-</w:t>
      </w:r>
      <w:r w:rsidRPr="008F53DB">
        <w:rPr>
          <w:rFonts w:ascii="Times New Roman" w:hAnsi="Times New Roman"/>
          <w:sz w:val="24"/>
          <w:szCs w:val="24"/>
        </w:rPr>
        <w:tab/>
        <w:t xml:space="preserve">Plötzlich beginnt das Blättchen an einer Stelle zu glühen und glüht dann durch und durch (das Durchglühen ist nur kurz und schwach; man </w:t>
      </w:r>
      <w:r w:rsidR="00A47794" w:rsidRPr="008F53DB">
        <w:rPr>
          <w:rFonts w:ascii="Times New Roman" w:hAnsi="Times New Roman"/>
          <w:sz w:val="24"/>
          <w:szCs w:val="24"/>
        </w:rPr>
        <w:t>muss</w:t>
      </w:r>
      <w:r w:rsidR="002A2AEE">
        <w:rPr>
          <w:rFonts w:ascii="Times New Roman" w:hAnsi="Times New Roman"/>
          <w:sz w:val="24"/>
          <w:szCs w:val="24"/>
        </w:rPr>
        <w:t xml:space="preserve"> genau hinsehen.</w:t>
      </w:r>
      <w:r w:rsidRPr="008F53DB">
        <w:rPr>
          <w:rFonts w:ascii="Times New Roman" w:hAnsi="Times New Roman"/>
          <w:sz w:val="24"/>
          <w:szCs w:val="24"/>
        </w:rPr>
        <w:t>).</w:t>
      </w:r>
    </w:p>
    <w:p w:rsidR="00D55025" w:rsidRPr="008F53DB" w:rsidRDefault="00D55025" w:rsidP="00E210B2">
      <w:pPr>
        <w:spacing w:before="0" w:line="276" w:lineRule="auto"/>
        <w:rPr>
          <w:rFonts w:ascii="Times New Roman" w:hAnsi="Times New Roman"/>
          <w:sz w:val="24"/>
          <w:szCs w:val="24"/>
        </w:rPr>
      </w:pPr>
      <w:r w:rsidRPr="008F53DB">
        <w:rPr>
          <w:rFonts w:ascii="Times New Roman" w:hAnsi="Times New Roman"/>
          <w:sz w:val="24"/>
          <w:szCs w:val="24"/>
        </w:rPr>
        <w:t>-</w:t>
      </w:r>
      <w:r w:rsidRPr="008F53DB">
        <w:rPr>
          <w:rFonts w:ascii="Times New Roman" w:hAnsi="Times New Roman"/>
          <w:sz w:val="24"/>
          <w:szCs w:val="24"/>
        </w:rPr>
        <w:tab/>
        <w:t>Gleich nach dem Durchglühen wird das Blättchen mit der Pinzette gegriffen und schnell</w:t>
      </w:r>
      <w:r w:rsidR="002A2AEE">
        <w:rPr>
          <w:rFonts w:ascii="Times New Roman" w:hAnsi="Times New Roman"/>
          <w:sz w:val="24"/>
          <w:szCs w:val="24"/>
        </w:rPr>
        <w:t xml:space="preserve"> aus dem Reagenzglas gezogen. </w:t>
      </w:r>
      <w:r w:rsidRPr="008F53DB">
        <w:rPr>
          <w:rFonts w:ascii="Times New Roman" w:hAnsi="Times New Roman"/>
          <w:sz w:val="24"/>
          <w:szCs w:val="24"/>
        </w:rPr>
        <w:t>Eventuell verbrennt jetzt etwas anhaftender Schwefel an der Luft mit blauer Flamme.</w:t>
      </w:r>
    </w:p>
    <w:p w:rsidR="00D55025" w:rsidRPr="008F53DB" w:rsidRDefault="00C802C4" w:rsidP="00E86EAE">
      <w:pPr>
        <w:spacing w:before="0" w:line="276" w:lineRule="auto"/>
        <w:rPr>
          <w:rFonts w:ascii="Times New Roman" w:hAnsi="Times New Roman"/>
          <w:sz w:val="24"/>
          <w:szCs w:val="24"/>
        </w:rPr>
      </w:pPr>
      <w:r>
        <w:rPr>
          <w:rFonts w:ascii="Times New Roman" w:hAnsi="Times New Roman"/>
          <w:sz w:val="24"/>
          <w:szCs w:val="24"/>
        </w:rPr>
        <w:t>-</w:t>
      </w:r>
      <w:r w:rsidR="00D55025" w:rsidRPr="008F53DB">
        <w:rPr>
          <w:rFonts w:ascii="Times New Roman" w:hAnsi="Times New Roman"/>
          <w:sz w:val="24"/>
          <w:szCs w:val="24"/>
        </w:rPr>
        <w:tab/>
        <w:t xml:space="preserve">Damit wirklich kein Schwefel am Blättchen haften bleibt, wird dieses mit der Pinzette dreimal langsam durch die entleuchtete Brennerflamme gezogen. Spätestens nach dem dritten </w:t>
      </w:r>
      <w:r w:rsidR="00A47794" w:rsidRPr="008F53DB">
        <w:rPr>
          <w:rFonts w:ascii="Times New Roman" w:hAnsi="Times New Roman"/>
          <w:sz w:val="24"/>
          <w:szCs w:val="24"/>
        </w:rPr>
        <w:t>Mal tritt</w:t>
      </w:r>
      <w:r w:rsidR="00D55025" w:rsidRPr="008F53DB">
        <w:rPr>
          <w:rFonts w:ascii="Times New Roman" w:hAnsi="Times New Roman"/>
          <w:sz w:val="24"/>
          <w:szCs w:val="24"/>
        </w:rPr>
        <w:t xml:space="preserve"> kein blaues Flämmchen mehr auf. Beide Brenner werden abgestellt. Das Blättchen erkaltet</w:t>
      </w:r>
      <w:r w:rsidR="00A47794">
        <w:rPr>
          <w:rFonts w:ascii="Times New Roman" w:hAnsi="Times New Roman"/>
          <w:sz w:val="24"/>
          <w:szCs w:val="24"/>
        </w:rPr>
        <w:t xml:space="preserve"> in einem Porzellanschälchen. </w:t>
      </w:r>
      <w:r w:rsidR="00D55025" w:rsidRPr="008F53DB">
        <w:rPr>
          <w:rFonts w:ascii="Times New Roman" w:hAnsi="Times New Roman"/>
          <w:sz w:val="24"/>
          <w:szCs w:val="24"/>
        </w:rPr>
        <w:t>W</w:t>
      </w:r>
      <w:r w:rsidR="003D3E28">
        <w:rPr>
          <w:rFonts w:ascii="Times New Roman" w:hAnsi="Times New Roman"/>
          <w:sz w:val="24"/>
          <w:szCs w:val="24"/>
        </w:rPr>
        <w:t>ägung</w:t>
      </w:r>
      <w:r w:rsidR="00EB304D">
        <w:rPr>
          <w:rFonts w:ascii="Times New Roman" w:hAnsi="Times New Roman"/>
          <w:sz w:val="24"/>
          <w:szCs w:val="24"/>
        </w:rPr>
        <w:t>.</w:t>
      </w:r>
      <w:r w:rsidR="00A47794">
        <w:rPr>
          <w:rFonts w:ascii="Times New Roman" w:hAnsi="Times New Roman"/>
          <w:sz w:val="24"/>
          <w:szCs w:val="24"/>
        </w:rPr>
        <w:t xml:space="preserve"> </w:t>
      </w:r>
      <w:r w:rsidR="00D55025" w:rsidRPr="008F53DB">
        <w:rPr>
          <w:rFonts w:ascii="Times New Roman" w:hAnsi="Times New Roman"/>
          <w:sz w:val="24"/>
          <w:szCs w:val="24"/>
        </w:rPr>
        <w:t>Prüfung de</w:t>
      </w:r>
      <w:r w:rsidR="003D3E28">
        <w:rPr>
          <w:rFonts w:ascii="Times New Roman" w:hAnsi="Times New Roman"/>
          <w:sz w:val="24"/>
          <w:szCs w:val="24"/>
        </w:rPr>
        <w:t>r elektrischen Leitfähigkeit. Biegeversuch.</w:t>
      </w:r>
      <w:r w:rsidR="00A47794">
        <w:rPr>
          <w:rFonts w:ascii="Times New Roman" w:hAnsi="Times New Roman"/>
          <w:sz w:val="24"/>
          <w:szCs w:val="24"/>
        </w:rPr>
        <w:t xml:space="preserve"> </w:t>
      </w:r>
      <w:r w:rsidR="003D3E28">
        <w:rPr>
          <w:rFonts w:ascii="Times New Roman" w:hAnsi="Times New Roman"/>
          <w:sz w:val="24"/>
          <w:szCs w:val="24"/>
        </w:rPr>
        <w:t>Beschreibung.</w:t>
      </w:r>
    </w:p>
    <w:p w:rsidR="00D55025" w:rsidRPr="008F53DB" w:rsidRDefault="00C802C4" w:rsidP="00E210B2">
      <w:pPr>
        <w:spacing w:before="0" w:line="276" w:lineRule="auto"/>
        <w:rPr>
          <w:rFonts w:ascii="Times New Roman" w:hAnsi="Times New Roman"/>
          <w:sz w:val="24"/>
          <w:szCs w:val="24"/>
        </w:rPr>
      </w:pPr>
      <w:r>
        <w:rPr>
          <w:rFonts w:ascii="Times New Roman" w:hAnsi="Times New Roman"/>
          <w:sz w:val="24"/>
          <w:szCs w:val="24"/>
        </w:rPr>
        <w:t>-</w:t>
      </w:r>
      <w:r w:rsidR="00D55025" w:rsidRPr="008F53DB">
        <w:rPr>
          <w:rFonts w:ascii="Times New Roman" w:hAnsi="Times New Roman"/>
          <w:sz w:val="24"/>
          <w:szCs w:val="24"/>
        </w:rPr>
        <w:tab/>
        <w:t>Im Reagenzglas ist unverbrauchter Schwefel übrig.</w:t>
      </w:r>
    </w:p>
    <w:p w:rsidR="00D55025" w:rsidRDefault="00C802C4" w:rsidP="00E210B2">
      <w:pPr>
        <w:spacing w:before="0" w:line="276" w:lineRule="auto"/>
        <w:rPr>
          <w:rFonts w:ascii="Times New Roman" w:hAnsi="Times New Roman"/>
          <w:sz w:val="24"/>
          <w:szCs w:val="24"/>
        </w:rPr>
      </w:pPr>
      <w:r>
        <w:rPr>
          <w:rFonts w:ascii="Times New Roman" w:hAnsi="Times New Roman"/>
          <w:sz w:val="24"/>
          <w:szCs w:val="24"/>
        </w:rPr>
        <w:t>-</w:t>
      </w:r>
      <w:r w:rsidR="00A47794">
        <w:rPr>
          <w:rFonts w:ascii="Times New Roman" w:hAnsi="Times New Roman"/>
          <w:sz w:val="24"/>
          <w:szCs w:val="24"/>
        </w:rPr>
        <w:tab/>
      </w:r>
      <w:r w:rsidR="00D55025" w:rsidRPr="008F53DB">
        <w:rPr>
          <w:rFonts w:ascii="Times New Roman" w:hAnsi="Times New Roman"/>
          <w:sz w:val="24"/>
          <w:szCs w:val="24"/>
        </w:rPr>
        <w:t>Es ist ein schwarzes Blättchen entstanden, das beim Biegeversuch in zwei Teile zerbricht.</w:t>
      </w:r>
      <w:r w:rsidR="00A47794">
        <w:rPr>
          <w:rFonts w:ascii="Times New Roman" w:hAnsi="Times New Roman"/>
          <w:sz w:val="24"/>
          <w:szCs w:val="24"/>
        </w:rPr>
        <w:t xml:space="preserve"> (Das Silbersulfid kann aber auch als</w:t>
      </w:r>
      <w:r w:rsidR="00EB304D">
        <w:rPr>
          <w:rFonts w:ascii="Times New Roman" w:hAnsi="Times New Roman"/>
          <w:sz w:val="24"/>
          <w:szCs w:val="24"/>
        </w:rPr>
        <w:t xml:space="preserve"> «Klumpen» vorliegen, vgl. folgende</w:t>
      </w:r>
      <w:r w:rsidR="00A47794">
        <w:rPr>
          <w:rFonts w:ascii="Times New Roman" w:hAnsi="Times New Roman"/>
          <w:sz w:val="24"/>
          <w:szCs w:val="24"/>
        </w:rPr>
        <w:t xml:space="preserve"> Abbildung.)</w:t>
      </w:r>
    </w:p>
    <w:p w:rsidR="00EB304D" w:rsidRPr="008F53DB" w:rsidRDefault="00C802C4" w:rsidP="00E210B2">
      <w:pPr>
        <w:spacing w:before="0" w:line="276" w:lineRule="auto"/>
        <w:rPr>
          <w:rFonts w:ascii="Times New Roman" w:hAnsi="Times New Roman"/>
          <w:sz w:val="24"/>
          <w:szCs w:val="24"/>
        </w:rPr>
      </w:pPr>
      <w:r>
        <w:rPr>
          <w:rFonts w:ascii="Times New Roman" w:hAnsi="Times New Roman"/>
          <w:sz w:val="24"/>
          <w:szCs w:val="24"/>
        </w:rPr>
        <w:t>-</w:t>
      </w:r>
      <w:r w:rsidR="00EB304D">
        <w:rPr>
          <w:rFonts w:ascii="Times New Roman" w:hAnsi="Times New Roman"/>
          <w:sz w:val="24"/>
          <w:szCs w:val="24"/>
        </w:rPr>
        <w:tab/>
        <w:t>Silbersulfid leitet den elektrischen Strom nicht.</w:t>
      </w:r>
    </w:p>
    <w:p w:rsidR="00D55025" w:rsidRDefault="00C802C4" w:rsidP="00E210B2">
      <w:pPr>
        <w:spacing w:before="0" w:after="120" w:line="276" w:lineRule="auto"/>
        <w:rPr>
          <w:rFonts w:ascii="Times New Roman" w:hAnsi="Times New Roman"/>
          <w:sz w:val="24"/>
          <w:szCs w:val="24"/>
        </w:rPr>
      </w:pPr>
      <w:r>
        <w:rPr>
          <w:rFonts w:ascii="Times New Roman" w:hAnsi="Times New Roman"/>
          <w:sz w:val="24"/>
          <w:szCs w:val="24"/>
        </w:rPr>
        <w:t>-</w:t>
      </w:r>
      <w:r w:rsidR="00D55025" w:rsidRPr="008F53DB">
        <w:rPr>
          <w:rFonts w:ascii="Times New Roman" w:hAnsi="Times New Roman"/>
          <w:sz w:val="24"/>
          <w:szCs w:val="24"/>
        </w:rPr>
        <w:tab/>
        <w:t>Wägeergebnis</w:t>
      </w:r>
      <w:r w:rsidR="00A22517">
        <w:rPr>
          <w:rFonts w:ascii="Times New Roman" w:hAnsi="Times New Roman"/>
          <w:sz w:val="24"/>
          <w:szCs w:val="24"/>
        </w:rPr>
        <w:t xml:space="preserve"> in Tabelle eintragen.</w:t>
      </w:r>
      <w:r w:rsidR="00A47794">
        <w:rPr>
          <w:rFonts w:ascii="Times New Roman" w:hAnsi="Times New Roman"/>
          <w:sz w:val="24"/>
          <w:szCs w:val="24"/>
        </w:rPr>
        <w:t xml:space="preserve"> </w:t>
      </w:r>
      <w:r w:rsidR="00D55025" w:rsidRPr="008F53DB">
        <w:rPr>
          <w:rFonts w:ascii="Times New Roman" w:hAnsi="Times New Roman"/>
          <w:sz w:val="24"/>
          <w:szCs w:val="24"/>
        </w:rPr>
        <w:t>Das schwarze Blättchen ist schwerer als das Silberblättchen.</w:t>
      </w:r>
    </w:p>
    <w:p w:rsidR="00E8055A" w:rsidRDefault="00E8055A" w:rsidP="00E210B2">
      <w:pPr>
        <w:spacing w:line="276" w:lineRule="auto"/>
        <w:rPr>
          <w:rFonts w:ascii="Times New Roman" w:hAnsi="Times New Roman"/>
          <w:sz w:val="24"/>
          <w:szCs w:val="24"/>
        </w:rPr>
      </w:pPr>
      <w:r>
        <w:rPr>
          <w:rFonts w:ascii="Times New Roman" w:hAnsi="Times New Roman"/>
          <w:noProof/>
          <w:sz w:val="24"/>
          <w:szCs w:val="24"/>
          <w:lang w:eastAsia="de-CH"/>
        </w:rPr>
        <w:drawing>
          <wp:inline distT="0" distB="0" distL="0" distR="0" wp14:anchorId="6B1E617E" wp14:editId="078F164A">
            <wp:extent cx="2413000" cy="911461"/>
            <wp:effectExtent l="19050" t="0" r="6350" b="0"/>
            <wp:docPr id="54" name="Bild 4" descr="C:\Users\Günter\Pictures\Def Experimente_jpg\A23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ünter\Pictures\Def Experimente_jpg\A230-595.jpg"/>
                    <pic:cNvPicPr>
                      <a:picLocks noChangeAspect="1" noChangeArrowheads="1"/>
                    </pic:cNvPicPr>
                  </pic:nvPicPr>
                  <pic:blipFill>
                    <a:blip r:embed="rId13" cstate="print"/>
                    <a:srcRect l="14443" t="50746" r="35061" b="20564"/>
                    <a:stretch>
                      <a:fillRect/>
                    </a:stretch>
                  </pic:blipFill>
                  <pic:spPr bwMode="auto">
                    <a:xfrm>
                      <a:off x="0" y="0"/>
                      <a:ext cx="2413000" cy="911461"/>
                    </a:xfrm>
                    <a:prstGeom prst="rect">
                      <a:avLst/>
                    </a:prstGeom>
                    <a:noFill/>
                    <a:ln w="9525">
                      <a:noFill/>
                      <a:miter lim="800000"/>
                      <a:headEnd/>
                      <a:tailEnd/>
                    </a:ln>
                  </pic:spPr>
                </pic:pic>
              </a:graphicData>
            </a:graphic>
          </wp:inline>
        </w:drawing>
      </w:r>
    </w:p>
    <w:p w:rsidR="00E8055A" w:rsidRDefault="00E8055A" w:rsidP="00700B7D">
      <w:pPr>
        <w:spacing w:line="360" w:lineRule="auto"/>
        <w:rPr>
          <w:rFonts w:ascii="Times New Roman" w:hAnsi="Times New Roman"/>
          <w:sz w:val="24"/>
          <w:szCs w:val="24"/>
        </w:rPr>
      </w:pPr>
      <w:r>
        <w:rPr>
          <w:rFonts w:ascii="Times New Roman" w:hAnsi="Times New Roman"/>
          <w:sz w:val="24"/>
          <w:szCs w:val="24"/>
        </w:rPr>
        <w:t>Silberblech und Silbersulfid</w:t>
      </w:r>
    </w:p>
    <w:p w:rsidR="00D55025" w:rsidRPr="00601589" w:rsidRDefault="00E07FAD" w:rsidP="00E07FAD">
      <w:pPr>
        <w:spacing w:before="0" w:line="276" w:lineRule="auto"/>
        <w:rPr>
          <w:rFonts w:ascii="Times New Roman" w:hAnsi="Times New Roman"/>
          <w:b/>
          <w:sz w:val="24"/>
          <w:szCs w:val="24"/>
        </w:rPr>
      </w:pPr>
      <w:r>
        <w:rPr>
          <w:rFonts w:ascii="Times New Roman" w:hAnsi="Times New Roman"/>
          <w:b/>
          <w:sz w:val="24"/>
          <w:szCs w:val="24"/>
        </w:rPr>
        <w:t>Interpretation</w:t>
      </w:r>
    </w:p>
    <w:p w:rsidR="00D55025" w:rsidRPr="008F53DB" w:rsidRDefault="00E07FAD" w:rsidP="00E07FAD">
      <w:pPr>
        <w:spacing w:before="0" w:line="276" w:lineRule="auto"/>
        <w:rPr>
          <w:rFonts w:ascii="Times New Roman" w:hAnsi="Times New Roman"/>
          <w:sz w:val="24"/>
          <w:szCs w:val="24"/>
        </w:rPr>
      </w:pPr>
      <w:r>
        <w:rPr>
          <w:rFonts w:ascii="Times New Roman" w:hAnsi="Times New Roman"/>
          <w:sz w:val="24"/>
          <w:szCs w:val="24"/>
        </w:rPr>
        <w:t>1</w:t>
      </w:r>
      <w:r w:rsidR="00231AF4">
        <w:rPr>
          <w:rFonts w:ascii="Times New Roman" w:hAnsi="Times New Roman"/>
          <w:sz w:val="24"/>
          <w:szCs w:val="24"/>
        </w:rPr>
        <w:tab/>
      </w:r>
      <w:r w:rsidR="00D55025" w:rsidRPr="008F53DB">
        <w:rPr>
          <w:rFonts w:ascii="Times New Roman" w:hAnsi="Times New Roman"/>
          <w:sz w:val="24"/>
          <w:szCs w:val="24"/>
        </w:rPr>
        <w:t>Mit wenig Schwefeldampf am Anfang des Versuchs reagiert nur die Oberfläche des Silberblättchens.</w:t>
      </w:r>
    </w:p>
    <w:p w:rsidR="00D55025" w:rsidRPr="008F53DB" w:rsidRDefault="00E07FAD" w:rsidP="00E07FAD">
      <w:pPr>
        <w:spacing w:before="0" w:line="276" w:lineRule="auto"/>
        <w:rPr>
          <w:rFonts w:ascii="Times New Roman" w:hAnsi="Times New Roman"/>
          <w:sz w:val="24"/>
          <w:szCs w:val="24"/>
        </w:rPr>
      </w:pPr>
      <w:r>
        <w:rPr>
          <w:rFonts w:ascii="Times New Roman" w:hAnsi="Times New Roman"/>
          <w:sz w:val="24"/>
          <w:szCs w:val="24"/>
        </w:rPr>
        <w:t>2</w:t>
      </w:r>
      <w:r w:rsidR="00D55025" w:rsidRPr="008F53DB">
        <w:rPr>
          <w:rFonts w:ascii="Times New Roman" w:hAnsi="Times New Roman"/>
          <w:sz w:val="24"/>
          <w:szCs w:val="24"/>
        </w:rPr>
        <w:tab/>
        <w:t>Mit viel Schwefeldampf</w:t>
      </w:r>
      <w:r w:rsidR="00A47794">
        <w:rPr>
          <w:rFonts w:ascii="Times New Roman" w:hAnsi="Times New Roman"/>
          <w:sz w:val="24"/>
          <w:szCs w:val="24"/>
        </w:rPr>
        <w:t xml:space="preserve"> </w:t>
      </w:r>
      <w:r w:rsidR="00D55025" w:rsidRPr="008F53DB">
        <w:rPr>
          <w:rFonts w:ascii="Times New Roman" w:hAnsi="Times New Roman"/>
          <w:sz w:val="24"/>
          <w:szCs w:val="24"/>
        </w:rPr>
        <w:t xml:space="preserve">reagiert das ganze Blättchen durch und durch. Am Glühen erkennt man, </w:t>
      </w:r>
      <w:r w:rsidR="00A47794" w:rsidRPr="008F53DB">
        <w:rPr>
          <w:rFonts w:ascii="Times New Roman" w:hAnsi="Times New Roman"/>
          <w:sz w:val="24"/>
          <w:szCs w:val="24"/>
        </w:rPr>
        <w:t>dass</w:t>
      </w:r>
      <w:r w:rsidR="0050126B">
        <w:rPr>
          <w:rFonts w:ascii="Times New Roman" w:hAnsi="Times New Roman"/>
          <w:sz w:val="24"/>
          <w:szCs w:val="24"/>
        </w:rPr>
        <w:t xml:space="preserve"> dabei Wärmeenergie frei wird; der Vorgang ist exotherm. Die beiden Brenner erzeugen die nötige Aktivierungsenergie.</w:t>
      </w:r>
      <w:r w:rsidR="00D55025" w:rsidRPr="008F53DB">
        <w:rPr>
          <w:rFonts w:ascii="Times New Roman" w:hAnsi="Times New Roman"/>
          <w:sz w:val="24"/>
          <w:szCs w:val="24"/>
        </w:rPr>
        <w:t xml:space="preserve"> Dabei entsteht ein einziger neuer Stoff, den man nach seinen Herstellungselementen</w:t>
      </w:r>
      <w:r w:rsidR="00A47794">
        <w:rPr>
          <w:rFonts w:ascii="Times New Roman" w:hAnsi="Times New Roman"/>
          <w:sz w:val="24"/>
          <w:szCs w:val="24"/>
        </w:rPr>
        <w:t xml:space="preserve"> Silbersulfid</w:t>
      </w:r>
      <w:r w:rsidR="00D55025" w:rsidRPr="008F53DB">
        <w:rPr>
          <w:rFonts w:ascii="Times New Roman" w:hAnsi="Times New Roman"/>
          <w:sz w:val="24"/>
          <w:szCs w:val="24"/>
        </w:rPr>
        <w:t xml:space="preserve"> nennt (Sulfid nach lat. </w:t>
      </w:r>
      <w:r w:rsidR="0082252A" w:rsidRPr="0082252A">
        <w:rPr>
          <w:rFonts w:ascii="Times New Roman" w:hAnsi="Times New Roman"/>
          <w:i/>
          <w:sz w:val="24"/>
          <w:szCs w:val="24"/>
        </w:rPr>
        <w:t>sulfur</w:t>
      </w:r>
      <w:r w:rsidR="0082252A" w:rsidRPr="008F53DB">
        <w:rPr>
          <w:rFonts w:ascii="Times New Roman" w:hAnsi="Times New Roman"/>
          <w:sz w:val="24"/>
          <w:szCs w:val="24"/>
        </w:rPr>
        <w:t xml:space="preserve"> </w:t>
      </w:r>
      <w:r w:rsidR="00D55025" w:rsidRPr="008F53DB">
        <w:rPr>
          <w:rFonts w:ascii="Times New Roman" w:hAnsi="Times New Roman"/>
          <w:sz w:val="24"/>
          <w:szCs w:val="24"/>
        </w:rPr>
        <w:t>= Schwefel).</w:t>
      </w:r>
      <w:r w:rsidR="0082252A">
        <w:rPr>
          <w:rFonts w:ascii="Times New Roman" w:hAnsi="Times New Roman"/>
          <w:sz w:val="24"/>
          <w:szCs w:val="24"/>
        </w:rPr>
        <w:t xml:space="preserve"> </w:t>
      </w:r>
    </w:p>
    <w:p w:rsidR="00D55025" w:rsidRPr="008F53DB" w:rsidRDefault="00E07FAD" w:rsidP="00E07FAD">
      <w:pPr>
        <w:spacing w:before="0" w:line="276" w:lineRule="auto"/>
        <w:rPr>
          <w:rFonts w:ascii="Times New Roman" w:hAnsi="Times New Roman"/>
          <w:sz w:val="24"/>
          <w:szCs w:val="24"/>
        </w:rPr>
      </w:pPr>
      <w:r>
        <w:rPr>
          <w:rFonts w:ascii="Times New Roman" w:hAnsi="Times New Roman"/>
          <w:sz w:val="24"/>
          <w:szCs w:val="24"/>
        </w:rPr>
        <w:t>3</w:t>
      </w:r>
      <w:r w:rsidR="00D55025" w:rsidRPr="008F53DB">
        <w:rPr>
          <w:rFonts w:ascii="Times New Roman" w:hAnsi="Times New Roman"/>
          <w:sz w:val="24"/>
          <w:szCs w:val="24"/>
        </w:rPr>
        <w:tab/>
        <w:t xml:space="preserve">Silbersulfid ist ein ganz neuer Stoff mit ganz neuen Eigenschaften. Die typischen Eigenschaften von Silber und Schwefel sind total verschwunden. Nur der Name erinnert daran, </w:t>
      </w:r>
      <w:r w:rsidR="00A47794" w:rsidRPr="008F53DB">
        <w:rPr>
          <w:rFonts w:ascii="Times New Roman" w:hAnsi="Times New Roman"/>
          <w:sz w:val="24"/>
          <w:szCs w:val="24"/>
        </w:rPr>
        <w:t>dass</w:t>
      </w:r>
      <w:r w:rsidR="00D55025" w:rsidRPr="008F53DB">
        <w:rPr>
          <w:rFonts w:ascii="Times New Roman" w:hAnsi="Times New Roman"/>
          <w:sz w:val="24"/>
          <w:szCs w:val="24"/>
        </w:rPr>
        <w:t xml:space="preserve"> der Stoff aus den Elementen Silber und Schwefel entstanden ist. Eventuell Tabelle ergänzen.</w:t>
      </w:r>
    </w:p>
    <w:p w:rsidR="00EB304D" w:rsidRDefault="00E07FAD" w:rsidP="00E07FAD">
      <w:pPr>
        <w:spacing w:before="0" w:line="276" w:lineRule="auto"/>
        <w:rPr>
          <w:rFonts w:ascii="Times New Roman" w:hAnsi="Times New Roman"/>
          <w:sz w:val="24"/>
          <w:szCs w:val="24"/>
        </w:rPr>
      </w:pPr>
      <w:r>
        <w:rPr>
          <w:rFonts w:ascii="Times New Roman" w:hAnsi="Times New Roman"/>
          <w:sz w:val="24"/>
          <w:szCs w:val="24"/>
        </w:rPr>
        <w:lastRenderedPageBreak/>
        <w:t>4</w:t>
      </w:r>
      <w:r w:rsidR="00231AF4">
        <w:rPr>
          <w:rFonts w:ascii="Times New Roman" w:hAnsi="Times New Roman"/>
          <w:sz w:val="24"/>
          <w:szCs w:val="24"/>
        </w:rPr>
        <w:tab/>
        <w:t>Reaktionsgleichung</w:t>
      </w:r>
      <w:r w:rsidR="00EB304D">
        <w:rPr>
          <w:rFonts w:ascii="Times New Roman" w:hAnsi="Times New Roman"/>
          <w:sz w:val="24"/>
          <w:szCs w:val="24"/>
        </w:rPr>
        <w:t xml:space="preserve"> (Wortgleichung)</w:t>
      </w:r>
      <w:r w:rsidR="00D55025" w:rsidRPr="008F53DB">
        <w:rPr>
          <w:rFonts w:ascii="Times New Roman" w:hAnsi="Times New Roman"/>
          <w:sz w:val="24"/>
          <w:szCs w:val="24"/>
        </w:rPr>
        <w:t>:</w:t>
      </w:r>
    </w:p>
    <w:p w:rsidR="00D55025" w:rsidRPr="008F53DB" w:rsidRDefault="00EB304D" w:rsidP="00E07FAD">
      <w:pPr>
        <w:spacing w:before="0" w:after="120" w:line="276" w:lineRule="auto"/>
        <w:rPr>
          <w:rFonts w:ascii="Times New Roman" w:hAnsi="Times New Roman"/>
          <w:sz w:val="24"/>
          <w:szCs w:val="24"/>
        </w:rPr>
      </w:pPr>
      <w:r>
        <w:rPr>
          <w:rFonts w:ascii="Times New Roman" w:hAnsi="Times New Roman"/>
          <w:sz w:val="24"/>
          <w:szCs w:val="24"/>
        </w:rPr>
        <w:tab/>
      </w:r>
      <w:r w:rsidR="00D55025" w:rsidRPr="008F53DB">
        <w:rPr>
          <w:rFonts w:ascii="Times New Roman" w:hAnsi="Times New Roman"/>
          <w:sz w:val="24"/>
          <w:szCs w:val="24"/>
        </w:rPr>
        <w:t xml:space="preserve">Silber </w:t>
      </w:r>
      <w:r w:rsidR="00A80218">
        <w:rPr>
          <w:rFonts w:ascii="Times New Roman" w:hAnsi="Times New Roman"/>
          <w:sz w:val="24"/>
          <w:szCs w:val="24"/>
        </w:rPr>
        <w:t xml:space="preserve"> </w:t>
      </w:r>
      <w:r w:rsidR="00231AF4">
        <w:rPr>
          <w:rFonts w:ascii="Times New Roman" w:hAnsi="Times New Roman"/>
          <w:sz w:val="24"/>
          <w:szCs w:val="24"/>
        </w:rPr>
        <w:t xml:space="preserve">+ </w:t>
      </w:r>
      <w:r w:rsidR="00A80218">
        <w:rPr>
          <w:rFonts w:ascii="Times New Roman" w:hAnsi="Times New Roman"/>
          <w:sz w:val="24"/>
          <w:szCs w:val="24"/>
        </w:rPr>
        <w:t xml:space="preserve"> Schwefel</w:t>
      </w:r>
      <w:r w:rsidR="00231AF4">
        <w:rPr>
          <w:rFonts w:ascii="Times New Roman" w:hAnsi="Times New Roman"/>
          <w:sz w:val="24"/>
          <w:szCs w:val="24"/>
        </w:rPr>
        <w:t xml:space="preserve">  →</w:t>
      </w:r>
      <w:r w:rsidR="00A80218">
        <w:rPr>
          <w:rFonts w:ascii="Times New Roman" w:hAnsi="Times New Roman"/>
          <w:sz w:val="24"/>
          <w:szCs w:val="24"/>
        </w:rPr>
        <w:t xml:space="preserve"> </w:t>
      </w:r>
      <w:r w:rsidR="00D55025" w:rsidRPr="008F53DB">
        <w:rPr>
          <w:rFonts w:ascii="Times New Roman" w:hAnsi="Times New Roman"/>
          <w:sz w:val="24"/>
          <w:szCs w:val="24"/>
        </w:rPr>
        <w:t xml:space="preserve"> </w:t>
      </w:r>
      <w:r w:rsidR="00A80218">
        <w:rPr>
          <w:rFonts w:ascii="Times New Roman" w:hAnsi="Times New Roman"/>
          <w:sz w:val="24"/>
          <w:szCs w:val="24"/>
        </w:rPr>
        <w:t xml:space="preserve">Silbersulfid  </w:t>
      </w:r>
      <w:r w:rsidR="00231AF4">
        <w:rPr>
          <w:rFonts w:ascii="Times New Roman" w:hAnsi="Times New Roman"/>
          <w:sz w:val="24"/>
          <w:szCs w:val="24"/>
        </w:rPr>
        <w:t>∆</w:t>
      </w:r>
      <w:r w:rsidR="00231AF4">
        <w:rPr>
          <w:rFonts w:ascii="Times New Roman" w:hAnsi="Times New Roman"/>
          <w:i/>
          <w:sz w:val="24"/>
          <w:szCs w:val="24"/>
        </w:rPr>
        <w:t>H</w:t>
      </w:r>
      <w:r w:rsidR="00231AF4">
        <w:rPr>
          <w:rFonts w:ascii="Times New Roman" w:hAnsi="Times New Roman"/>
          <w:sz w:val="24"/>
          <w:szCs w:val="24"/>
        </w:rPr>
        <w:t xml:space="preserve"> &lt; 0 (exotherme Reaktion)</w:t>
      </w:r>
    </w:p>
    <w:p w:rsidR="0089661D" w:rsidRPr="008F53DB" w:rsidRDefault="00D55025" w:rsidP="00E07FAD">
      <w:pPr>
        <w:spacing w:before="0" w:line="276" w:lineRule="auto"/>
        <w:rPr>
          <w:rFonts w:ascii="Times New Roman" w:hAnsi="Times New Roman"/>
          <w:sz w:val="24"/>
          <w:szCs w:val="24"/>
        </w:rPr>
      </w:pPr>
      <w:r w:rsidRPr="003F6E7A">
        <w:rPr>
          <w:rFonts w:ascii="Times New Roman" w:hAnsi="Times New Roman"/>
          <w:b/>
          <w:sz w:val="24"/>
          <w:szCs w:val="24"/>
        </w:rPr>
        <w:t>Hintergrundwissen</w:t>
      </w:r>
      <w:r w:rsidR="003F6E7A">
        <w:rPr>
          <w:rFonts w:ascii="Times New Roman" w:hAnsi="Times New Roman"/>
          <w:sz w:val="24"/>
          <w:szCs w:val="24"/>
        </w:rPr>
        <w:t xml:space="preserve"> für den Lehrer</w:t>
      </w:r>
    </w:p>
    <w:p w:rsidR="0089661D" w:rsidRPr="008F53DB" w:rsidRDefault="00D55025" w:rsidP="00E07FAD">
      <w:pPr>
        <w:spacing w:before="0" w:after="120" w:line="276" w:lineRule="auto"/>
        <w:rPr>
          <w:rFonts w:ascii="Times New Roman" w:hAnsi="Times New Roman"/>
          <w:sz w:val="24"/>
          <w:szCs w:val="24"/>
        </w:rPr>
      </w:pPr>
      <w:r w:rsidRPr="008F53DB">
        <w:rPr>
          <w:rFonts w:ascii="Times New Roman" w:hAnsi="Times New Roman"/>
          <w:sz w:val="24"/>
          <w:szCs w:val="24"/>
        </w:rPr>
        <w:t>Rea</w:t>
      </w:r>
      <w:r w:rsidR="00A80218">
        <w:rPr>
          <w:rFonts w:ascii="Times New Roman" w:hAnsi="Times New Roman"/>
          <w:sz w:val="24"/>
          <w:szCs w:val="24"/>
        </w:rPr>
        <w:t>ktionsgleichung: 2 Ag</w:t>
      </w:r>
      <w:r w:rsidR="0050126B">
        <w:rPr>
          <w:rFonts w:ascii="Times New Roman" w:hAnsi="Times New Roman"/>
          <w:sz w:val="24"/>
          <w:szCs w:val="24"/>
        </w:rPr>
        <w:t>(s)</w:t>
      </w:r>
      <w:r w:rsidR="00A80218">
        <w:rPr>
          <w:rFonts w:ascii="Times New Roman" w:hAnsi="Times New Roman"/>
          <w:sz w:val="24"/>
          <w:szCs w:val="24"/>
        </w:rPr>
        <w:t xml:space="preserve">  + S</w:t>
      </w:r>
      <w:r w:rsidR="0050126B">
        <w:rPr>
          <w:rFonts w:ascii="Times New Roman" w:hAnsi="Times New Roman"/>
          <w:sz w:val="24"/>
          <w:szCs w:val="24"/>
        </w:rPr>
        <w:t>(s)</w:t>
      </w:r>
      <w:r w:rsidR="00A80218">
        <w:rPr>
          <w:rFonts w:ascii="Times New Roman" w:hAnsi="Times New Roman"/>
          <w:sz w:val="24"/>
          <w:szCs w:val="24"/>
        </w:rPr>
        <w:t xml:space="preserve">  → </w:t>
      </w:r>
      <w:r w:rsidR="00A47794">
        <w:rPr>
          <w:rFonts w:ascii="Times New Roman" w:hAnsi="Times New Roman"/>
          <w:sz w:val="24"/>
          <w:szCs w:val="24"/>
        </w:rPr>
        <w:t xml:space="preserve"> Ag</w:t>
      </w:r>
      <w:r w:rsidR="00E1035E">
        <w:rPr>
          <w:rFonts w:ascii="Times New Roman" w:hAnsi="Times New Roman"/>
          <w:sz w:val="24"/>
          <w:szCs w:val="24"/>
          <w:vertAlign w:val="subscript"/>
        </w:rPr>
        <w:t>2</w:t>
      </w:r>
      <w:r w:rsidR="00A80218">
        <w:rPr>
          <w:rFonts w:ascii="Times New Roman" w:hAnsi="Times New Roman"/>
          <w:sz w:val="24"/>
          <w:szCs w:val="24"/>
        </w:rPr>
        <w:t>S</w:t>
      </w:r>
      <w:r w:rsidR="0050126B">
        <w:rPr>
          <w:rFonts w:ascii="Times New Roman" w:hAnsi="Times New Roman"/>
          <w:sz w:val="24"/>
          <w:szCs w:val="24"/>
        </w:rPr>
        <w:t>(s)</w:t>
      </w:r>
      <w:r w:rsidR="00A80218">
        <w:rPr>
          <w:rFonts w:ascii="Times New Roman" w:hAnsi="Times New Roman"/>
          <w:sz w:val="24"/>
          <w:szCs w:val="24"/>
        </w:rPr>
        <w:tab/>
        <w:t>∆</w:t>
      </w:r>
      <w:r w:rsidRPr="00A80218">
        <w:rPr>
          <w:rFonts w:ascii="Times New Roman" w:hAnsi="Times New Roman"/>
          <w:i/>
          <w:sz w:val="24"/>
          <w:szCs w:val="24"/>
        </w:rPr>
        <w:t>H</w:t>
      </w:r>
      <w:r w:rsidR="00C90FAD">
        <w:rPr>
          <w:rFonts w:ascii="Times New Roman" w:hAnsi="Times New Roman"/>
          <w:sz w:val="24"/>
          <w:szCs w:val="24"/>
        </w:rPr>
        <w:t xml:space="preserve"> = -</w:t>
      </w:r>
      <w:r w:rsidRPr="008F53DB">
        <w:rPr>
          <w:rFonts w:ascii="Times New Roman" w:hAnsi="Times New Roman"/>
          <w:sz w:val="24"/>
          <w:szCs w:val="24"/>
        </w:rPr>
        <w:t>33 kJ</w:t>
      </w:r>
      <w:r w:rsidR="0089661D">
        <w:rPr>
          <w:rFonts w:ascii="Times New Roman" w:hAnsi="Times New Roman"/>
          <w:sz w:val="24"/>
          <w:szCs w:val="24"/>
        </w:rPr>
        <w:t>/mol</w:t>
      </w:r>
      <w:r w:rsidR="00C90FAD">
        <w:rPr>
          <w:rFonts w:ascii="Times New Roman" w:hAnsi="Times New Roman"/>
          <w:sz w:val="24"/>
          <w:szCs w:val="24"/>
        </w:rPr>
        <w:t xml:space="preserve"> (Silbersulfid)</w:t>
      </w:r>
    </w:p>
    <w:p w:rsidR="00D55025" w:rsidRDefault="00D55025" w:rsidP="00E07FAD">
      <w:pPr>
        <w:spacing w:before="0" w:after="120" w:line="276" w:lineRule="auto"/>
        <w:ind w:left="0" w:firstLine="1"/>
        <w:rPr>
          <w:rFonts w:ascii="Times New Roman" w:hAnsi="Times New Roman"/>
          <w:sz w:val="24"/>
          <w:szCs w:val="24"/>
        </w:rPr>
      </w:pPr>
      <w:r w:rsidRPr="008F53DB">
        <w:rPr>
          <w:rFonts w:ascii="Times New Roman" w:hAnsi="Times New Roman"/>
          <w:sz w:val="24"/>
          <w:szCs w:val="24"/>
        </w:rPr>
        <w:t>Die Diskussion spitzt sich fast immer auf die Frage zu: Sind die Ausgangselemente ein für alle Mal verloren oder sind sie im Silbersulfid noch i</w:t>
      </w:r>
      <w:r w:rsidR="0089661D">
        <w:rPr>
          <w:rFonts w:ascii="Times New Roman" w:hAnsi="Times New Roman"/>
          <w:sz w:val="24"/>
          <w:szCs w:val="24"/>
        </w:rPr>
        <w:t xml:space="preserve">rgendwie verborgen enthalten? </w:t>
      </w:r>
      <w:r w:rsidRPr="008F53DB">
        <w:rPr>
          <w:rFonts w:ascii="Times New Roman" w:hAnsi="Times New Roman"/>
          <w:sz w:val="24"/>
          <w:szCs w:val="24"/>
        </w:rPr>
        <w:t>Vielleicht kann man die Elemente durch einen chemischen Kunstgriff wieder</w:t>
      </w:r>
      <w:r w:rsidR="0089661D">
        <w:rPr>
          <w:rFonts w:ascii="Times New Roman" w:hAnsi="Times New Roman"/>
          <w:sz w:val="24"/>
          <w:szCs w:val="24"/>
        </w:rPr>
        <w:t xml:space="preserve">entdecken und zurückgewinnen? </w:t>
      </w:r>
      <w:r w:rsidRPr="008F53DB">
        <w:rPr>
          <w:rFonts w:ascii="Times New Roman" w:hAnsi="Times New Roman"/>
          <w:sz w:val="24"/>
          <w:szCs w:val="24"/>
        </w:rPr>
        <w:t>Schließlich macht der Lehrer den Vorschlag, eine extrem heiße Flamme auf das Silbersulfi</w:t>
      </w:r>
      <w:r w:rsidR="0021379D">
        <w:rPr>
          <w:rFonts w:ascii="Times New Roman" w:hAnsi="Times New Roman"/>
          <w:sz w:val="24"/>
          <w:szCs w:val="24"/>
        </w:rPr>
        <w:t>d in einem Quarzrohr zu richten.</w:t>
      </w:r>
    </w:p>
    <w:p w:rsidR="00FD12A6" w:rsidRDefault="00E1035E" w:rsidP="00E1035E">
      <w:pPr>
        <w:spacing w:before="0" w:after="120" w:line="360" w:lineRule="auto"/>
        <w:ind w:left="0" w:firstLine="1"/>
        <w:rPr>
          <w:rFonts w:ascii="Times New Roman" w:hAnsi="Times New Roman"/>
          <w:sz w:val="24"/>
          <w:szCs w:val="24"/>
        </w:rPr>
      </w:pPr>
      <w:r>
        <w:rPr>
          <w:rFonts w:ascii="Times New Roman" w:hAnsi="Times New Roman"/>
          <w:sz w:val="24"/>
          <w:szCs w:val="24"/>
        </w:rPr>
        <w:br w:type="column"/>
      </w:r>
      <w:r w:rsidR="00FD12A6" w:rsidRPr="00FD12A6">
        <w:rPr>
          <w:rFonts w:ascii="Times New Roman" w:hAnsi="Times New Roman"/>
          <w:b/>
          <w:sz w:val="24"/>
          <w:szCs w:val="24"/>
        </w:rPr>
        <w:lastRenderedPageBreak/>
        <w:t>Versuchsbeschreibung:</w:t>
      </w:r>
      <w:r w:rsidR="00FD12A6" w:rsidRPr="00FD12A6">
        <w:rPr>
          <w:rFonts w:ascii="Times New Roman" w:hAnsi="Times New Roman"/>
          <w:sz w:val="24"/>
          <w:szCs w:val="24"/>
        </w:rPr>
        <w:t xml:space="preserve"> Analyse von Silbersulfid</w:t>
      </w:r>
    </w:p>
    <w:p w:rsidR="00D55025" w:rsidRPr="00FD12A6" w:rsidRDefault="00FD12A6" w:rsidP="00E1035E">
      <w:pPr>
        <w:spacing w:before="0" w:after="120" w:line="360" w:lineRule="auto"/>
        <w:ind w:left="0" w:firstLine="1"/>
        <w:rPr>
          <w:rFonts w:ascii="Times New Roman" w:hAnsi="Times New Roman"/>
          <w:sz w:val="24"/>
          <w:szCs w:val="24"/>
        </w:rPr>
      </w:pPr>
      <w:r>
        <w:rPr>
          <w:rFonts w:ascii="Times New Roman" w:hAnsi="Times New Roman"/>
          <w:sz w:val="24"/>
          <w:szCs w:val="24"/>
        </w:rPr>
        <w:t>Versuchsaufbau</w:t>
      </w:r>
      <w:r w:rsidR="0021379D">
        <w:rPr>
          <w:rFonts w:ascii="Times New Roman" w:hAnsi="Times New Roman"/>
          <w:sz w:val="24"/>
          <w:szCs w:val="24"/>
        </w:rPr>
        <w:t xml:space="preserve"> 2</w:t>
      </w:r>
      <w:r w:rsidR="00362A78">
        <w:rPr>
          <w:rFonts w:ascii="Times New Roman" w:hAnsi="Times New Roman"/>
          <w:sz w:val="24"/>
          <w:szCs w:val="24"/>
        </w:rPr>
        <w:t xml:space="preserve"> (Im Anhang findet</w:t>
      </w:r>
      <w:r w:rsidR="00D55025" w:rsidRPr="00FD12A6">
        <w:rPr>
          <w:rFonts w:ascii="Times New Roman" w:hAnsi="Times New Roman"/>
          <w:sz w:val="24"/>
          <w:szCs w:val="24"/>
        </w:rPr>
        <w:t xml:space="preserve"> sich </w:t>
      </w:r>
      <w:r w:rsidR="00362A78">
        <w:rPr>
          <w:rFonts w:ascii="Times New Roman" w:hAnsi="Times New Roman"/>
          <w:sz w:val="24"/>
          <w:szCs w:val="24"/>
        </w:rPr>
        <w:t>die unbeschriftete Skizze</w:t>
      </w:r>
      <w:r w:rsidR="00D55025" w:rsidRPr="00FD12A6">
        <w:rPr>
          <w:rFonts w:ascii="Times New Roman" w:hAnsi="Times New Roman"/>
          <w:sz w:val="24"/>
          <w:szCs w:val="24"/>
        </w:rPr>
        <w:t xml:space="preserve"> mit Kopiererlaubnis</w:t>
      </w:r>
      <w:r w:rsidR="00362A78">
        <w:rPr>
          <w:rFonts w:ascii="Times New Roman" w:hAnsi="Times New Roman"/>
          <w:sz w:val="24"/>
          <w:szCs w:val="24"/>
        </w:rPr>
        <w:t>.</w:t>
      </w:r>
      <w:r w:rsidR="00D55025" w:rsidRPr="00FD12A6">
        <w:rPr>
          <w:rFonts w:ascii="Times New Roman" w:hAnsi="Times New Roman"/>
          <w:sz w:val="24"/>
          <w:szCs w:val="24"/>
        </w:rPr>
        <w:t>):</w:t>
      </w:r>
    </w:p>
    <w:p w:rsidR="0082252A" w:rsidRDefault="0082252A" w:rsidP="00601589">
      <w:pPr>
        <w:spacing w:before="0" w:after="120" w:line="360" w:lineRule="auto"/>
        <w:rPr>
          <w:rFonts w:ascii="Times New Roman" w:hAnsi="Times New Roman"/>
          <w:sz w:val="24"/>
          <w:szCs w:val="24"/>
        </w:rPr>
      </w:pPr>
      <w:r w:rsidRPr="0082252A">
        <w:rPr>
          <w:rFonts w:ascii="Times New Roman" w:hAnsi="Times New Roman"/>
          <w:noProof/>
          <w:sz w:val="24"/>
          <w:szCs w:val="24"/>
          <w:lang w:eastAsia="de-CH"/>
        </w:rPr>
        <w:drawing>
          <wp:inline distT="0" distB="0" distL="0" distR="0">
            <wp:extent cx="2729940" cy="21972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5834" cy="2210083"/>
                    </a:xfrm>
                    <a:prstGeom prst="rect">
                      <a:avLst/>
                    </a:prstGeom>
                    <a:noFill/>
                    <a:ln>
                      <a:noFill/>
                    </a:ln>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3"/>
        <w:gridCol w:w="4377"/>
      </w:tblGrid>
      <w:tr w:rsidR="0089661D" w:rsidTr="00601589">
        <w:tc>
          <w:tcPr>
            <w:tcW w:w="5393" w:type="dxa"/>
          </w:tcPr>
          <w:p w:rsidR="0089661D" w:rsidRDefault="0089661D" w:rsidP="00F2225F">
            <w:pPr>
              <w:spacing w:line="360" w:lineRule="auto"/>
              <w:rPr>
                <w:rFonts w:ascii="Times New Roman" w:hAnsi="Times New Roman"/>
                <w:sz w:val="24"/>
                <w:szCs w:val="24"/>
              </w:rPr>
            </w:pPr>
            <w:r>
              <w:rPr>
                <w:rFonts w:ascii="Times New Roman" w:hAnsi="Times New Roman"/>
                <w:noProof/>
                <w:sz w:val="24"/>
                <w:szCs w:val="24"/>
                <w:lang w:eastAsia="de-CH"/>
              </w:rPr>
              <w:drawing>
                <wp:inline distT="0" distB="0" distL="0" distR="0" wp14:anchorId="2B84AA38" wp14:editId="1B82EC8E">
                  <wp:extent cx="2717800" cy="1733550"/>
                  <wp:effectExtent l="19050" t="0" r="6350" b="0"/>
                  <wp:docPr id="46" name="Bild 5" descr="C:\Users\Günter\Pictures\Def Experimente_jpg\A23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ünter\Pictures\Def Experimente_jpg\A230-608.jpg"/>
                          <pic:cNvPicPr>
                            <a:picLocks noChangeAspect="1" noChangeArrowheads="1"/>
                          </pic:cNvPicPr>
                        </pic:nvPicPr>
                        <pic:blipFill>
                          <a:blip r:embed="rId15" cstate="print"/>
                          <a:srcRect l="17355" t="29187" r="11901" b="2985"/>
                          <a:stretch>
                            <a:fillRect/>
                          </a:stretch>
                        </pic:blipFill>
                        <pic:spPr bwMode="auto">
                          <a:xfrm>
                            <a:off x="0" y="0"/>
                            <a:ext cx="2717800" cy="1733550"/>
                          </a:xfrm>
                          <a:prstGeom prst="rect">
                            <a:avLst/>
                          </a:prstGeom>
                          <a:noFill/>
                          <a:ln w="9525">
                            <a:noFill/>
                            <a:miter lim="800000"/>
                            <a:headEnd/>
                            <a:tailEnd/>
                          </a:ln>
                        </pic:spPr>
                      </pic:pic>
                    </a:graphicData>
                  </a:graphic>
                </wp:inline>
              </w:drawing>
            </w:r>
          </w:p>
        </w:tc>
        <w:tc>
          <w:tcPr>
            <w:tcW w:w="4377" w:type="dxa"/>
          </w:tcPr>
          <w:p w:rsidR="0089661D" w:rsidRDefault="0089661D" w:rsidP="00F2225F">
            <w:pPr>
              <w:spacing w:line="360" w:lineRule="auto"/>
              <w:rPr>
                <w:rFonts w:ascii="Times New Roman" w:hAnsi="Times New Roman"/>
                <w:sz w:val="24"/>
                <w:szCs w:val="24"/>
              </w:rPr>
            </w:pPr>
          </w:p>
        </w:tc>
      </w:tr>
    </w:tbl>
    <w:p w:rsidR="00D55025" w:rsidRPr="008F53DB" w:rsidRDefault="006B331F" w:rsidP="006B331F">
      <w:pPr>
        <w:spacing w:before="240" w:line="276" w:lineRule="auto"/>
        <w:rPr>
          <w:rFonts w:ascii="Times New Roman" w:hAnsi="Times New Roman"/>
          <w:sz w:val="24"/>
          <w:szCs w:val="24"/>
        </w:rPr>
      </w:pPr>
      <w:r>
        <w:rPr>
          <w:rFonts w:ascii="Times New Roman" w:hAnsi="Times New Roman"/>
          <w:sz w:val="24"/>
          <w:szCs w:val="24"/>
        </w:rPr>
        <w:t>l</w:t>
      </w:r>
      <w:r w:rsidR="003215D9">
        <w:rPr>
          <w:rFonts w:ascii="Times New Roman" w:hAnsi="Times New Roman"/>
          <w:sz w:val="24"/>
          <w:szCs w:val="24"/>
        </w:rPr>
        <w:tab/>
      </w:r>
      <w:r w:rsidR="00D55025" w:rsidRPr="008F53DB">
        <w:rPr>
          <w:rFonts w:ascii="Times New Roman" w:hAnsi="Times New Roman"/>
          <w:sz w:val="24"/>
          <w:szCs w:val="24"/>
        </w:rPr>
        <w:t>Versu</w:t>
      </w:r>
      <w:r w:rsidR="003215D9">
        <w:rPr>
          <w:rFonts w:ascii="Times New Roman" w:hAnsi="Times New Roman"/>
          <w:sz w:val="24"/>
          <w:szCs w:val="24"/>
        </w:rPr>
        <w:t xml:space="preserve">chsaufbau nach obiger Skizze. </w:t>
      </w:r>
      <w:r w:rsidR="00EB304D">
        <w:rPr>
          <w:rFonts w:ascii="Times New Roman" w:hAnsi="Times New Roman"/>
          <w:sz w:val="24"/>
          <w:szCs w:val="24"/>
        </w:rPr>
        <w:t xml:space="preserve">Das </w:t>
      </w:r>
      <w:r w:rsidR="00D55025" w:rsidRPr="008F53DB">
        <w:rPr>
          <w:rFonts w:ascii="Times New Roman" w:hAnsi="Times New Roman"/>
          <w:sz w:val="24"/>
          <w:szCs w:val="24"/>
        </w:rPr>
        <w:t>Silbersulfid vom vorausgegangenen Vers</w:t>
      </w:r>
      <w:r w:rsidR="00EB304D">
        <w:rPr>
          <w:rFonts w:ascii="Times New Roman" w:hAnsi="Times New Roman"/>
          <w:sz w:val="24"/>
          <w:szCs w:val="24"/>
        </w:rPr>
        <w:t>uch wird</w:t>
      </w:r>
      <w:r w:rsidR="00D55025" w:rsidRPr="008F53DB">
        <w:rPr>
          <w:rFonts w:ascii="Times New Roman" w:hAnsi="Times New Roman"/>
          <w:sz w:val="24"/>
          <w:szCs w:val="24"/>
        </w:rPr>
        <w:t xml:space="preserve"> mit einer Fahrradspeiche 5 cm weit in das horizontale Quarzrohr geschoben.</w:t>
      </w:r>
    </w:p>
    <w:p w:rsidR="00D55025" w:rsidRPr="008F53DB" w:rsidRDefault="006B331F" w:rsidP="006B331F">
      <w:pPr>
        <w:spacing w:before="0" w:line="276" w:lineRule="auto"/>
        <w:rPr>
          <w:rFonts w:ascii="Times New Roman" w:hAnsi="Times New Roman"/>
          <w:sz w:val="24"/>
          <w:szCs w:val="24"/>
        </w:rPr>
      </w:pPr>
      <w:r>
        <w:rPr>
          <w:rFonts w:ascii="Times New Roman" w:hAnsi="Times New Roman"/>
          <w:sz w:val="24"/>
          <w:szCs w:val="24"/>
        </w:rPr>
        <w:t>2</w:t>
      </w:r>
      <w:r w:rsidR="00D55025" w:rsidRPr="008F53DB">
        <w:rPr>
          <w:rFonts w:ascii="Times New Roman" w:hAnsi="Times New Roman"/>
          <w:sz w:val="24"/>
          <w:szCs w:val="24"/>
        </w:rPr>
        <w:tab/>
        <w:t xml:space="preserve">Das Quarzrohr wird beidseitig mit Siliconstopfen verschlossen, </w:t>
      </w:r>
      <w:r w:rsidR="003215D9" w:rsidRPr="008F53DB">
        <w:rPr>
          <w:rFonts w:ascii="Times New Roman" w:hAnsi="Times New Roman"/>
          <w:sz w:val="24"/>
          <w:szCs w:val="24"/>
        </w:rPr>
        <w:t>sodass</w:t>
      </w:r>
      <w:r w:rsidR="00D55025" w:rsidRPr="008F53DB">
        <w:rPr>
          <w:rFonts w:ascii="Times New Roman" w:hAnsi="Times New Roman"/>
          <w:sz w:val="24"/>
          <w:szCs w:val="24"/>
        </w:rPr>
        <w:t xml:space="preserve"> keine Substanz hinzutreten oder entweichen kann.</w:t>
      </w:r>
    </w:p>
    <w:p w:rsidR="00D55025" w:rsidRPr="008F53DB" w:rsidRDefault="006B331F" w:rsidP="006B331F">
      <w:pPr>
        <w:spacing w:before="0" w:line="276" w:lineRule="auto"/>
        <w:rPr>
          <w:rFonts w:ascii="Times New Roman" w:hAnsi="Times New Roman"/>
          <w:sz w:val="24"/>
          <w:szCs w:val="24"/>
        </w:rPr>
      </w:pPr>
      <w:r>
        <w:rPr>
          <w:rFonts w:ascii="Times New Roman" w:hAnsi="Times New Roman"/>
          <w:sz w:val="24"/>
          <w:szCs w:val="24"/>
        </w:rPr>
        <w:t>3</w:t>
      </w:r>
      <w:r w:rsidR="00D55025" w:rsidRPr="008F53DB">
        <w:rPr>
          <w:rFonts w:ascii="Times New Roman" w:hAnsi="Times New Roman"/>
          <w:sz w:val="24"/>
          <w:szCs w:val="24"/>
        </w:rPr>
        <w:tab/>
        <w:t xml:space="preserve">Jetzt wird ein Erdgas-Sauerstoff-Gebläse so vorbereitet, </w:t>
      </w:r>
      <w:r w:rsidR="003215D9" w:rsidRPr="008F53DB">
        <w:rPr>
          <w:rFonts w:ascii="Times New Roman" w:hAnsi="Times New Roman"/>
          <w:sz w:val="24"/>
          <w:szCs w:val="24"/>
        </w:rPr>
        <w:t>dass</w:t>
      </w:r>
      <w:r w:rsidR="00D55025" w:rsidRPr="008F53DB">
        <w:rPr>
          <w:rFonts w:ascii="Times New Roman" w:hAnsi="Times New Roman"/>
          <w:sz w:val="24"/>
          <w:szCs w:val="24"/>
        </w:rPr>
        <w:t xml:space="preserve"> eine dünne blaue Stichflamme entsteht, die etwa 20 cm lang ist. Die Flamme </w:t>
      </w:r>
      <w:r w:rsidR="003215D9" w:rsidRPr="008F53DB">
        <w:rPr>
          <w:rFonts w:ascii="Times New Roman" w:hAnsi="Times New Roman"/>
          <w:sz w:val="24"/>
          <w:szCs w:val="24"/>
        </w:rPr>
        <w:t>muss</w:t>
      </w:r>
      <w:r w:rsidR="00D55025" w:rsidRPr="008F53DB">
        <w:rPr>
          <w:rFonts w:ascii="Times New Roman" w:hAnsi="Times New Roman"/>
          <w:sz w:val="24"/>
          <w:szCs w:val="24"/>
        </w:rPr>
        <w:t xml:space="preserve"> nicht laut rauschen oder gar knattern.</w:t>
      </w:r>
    </w:p>
    <w:p w:rsidR="00D55025" w:rsidRPr="008F53DB" w:rsidRDefault="006B331F" w:rsidP="006B331F">
      <w:pPr>
        <w:spacing w:before="0" w:line="276" w:lineRule="auto"/>
        <w:rPr>
          <w:rFonts w:ascii="Times New Roman" w:hAnsi="Times New Roman"/>
          <w:sz w:val="24"/>
          <w:szCs w:val="24"/>
        </w:rPr>
      </w:pPr>
      <w:r>
        <w:rPr>
          <w:rFonts w:ascii="Times New Roman" w:hAnsi="Times New Roman"/>
          <w:sz w:val="24"/>
          <w:szCs w:val="24"/>
        </w:rPr>
        <w:t>4</w:t>
      </w:r>
      <w:r w:rsidR="00D55025" w:rsidRPr="008F53DB">
        <w:rPr>
          <w:rFonts w:ascii="Times New Roman" w:hAnsi="Times New Roman"/>
          <w:sz w:val="24"/>
          <w:szCs w:val="24"/>
        </w:rPr>
        <w:tab/>
        <w:t>Schüler mit Schutzbrillen stellen sich als Beobachter um den Lehrer.</w:t>
      </w:r>
    </w:p>
    <w:p w:rsidR="00D55025" w:rsidRPr="008F53DB" w:rsidRDefault="006B331F" w:rsidP="006B331F">
      <w:pPr>
        <w:spacing w:before="0" w:after="120" w:line="276" w:lineRule="auto"/>
        <w:rPr>
          <w:rFonts w:ascii="Times New Roman" w:hAnsi="Times New Roman"/>
          <w:sz w:val="24"/>
          <w:szCs w:val="24"/>
        </w:rPr>
      </w:pPr>
      <w:r>
        <w:rPr>
          <w:rFonts w:ascii="Times New Roman" w:hAnsi="Times New Roman"/>
          <w:sz w:val="24"/>
          <w:szCs w:val="24"/>
        </w:rPr>
        <w:t>5</w:t>
      </w:r>
      <w:r w:rsidR="00D55025" w:rsidRPr="008F53DB">
        <w:rPr>
          <w:rFonts w:ascii="Times New Roman" w:hAnsi="Times New Roman"/>
          <w:sz w:val="24"/>
          <w:szCs w:val="24"/>
        </w:rPr>
        <w:tab/>
        <w:t>Die Flamme wird etwa eine Minute lang auf die Stelle des Quarzrohres gerichtet, wo sich das Silbersulfid befindet. Dann wird der Sauerstoff am Gebläse abgestellt, indem man das Endventil der Druckflasche schließt.</w:t>
      </w:r>
    </w:p>
    <w:p w:rsidR="00D55025" w:rsidRPr="003F6E7A" w:rsidRDefault="003F6E7A" w:rsidP="006B331F">
      <w:pPr>
        <w:spacing w:before="0" w:line="276" w:lineRule="auto"/>
        <w:rPr>
          <w:rFonts w:ascii="Times New Roman" w:hAnsi="Times New Roman"/>
          <w:b/>
          <w:sz w:val="24"/>
          <w:szCs w:val="24"/>
        </w:rPr>
      </w:pPr>
      <w:r w:rsidRPr="003F6E7A">
        <w:rPr>
          <w:rFonts w:ascii="Times New Roman" w:hAnsi="Times New Roman"/>
          <w:b/>
          <w:sz w:val="24"/>
          <w:szCs w:val="24"/>
        </w:rPr>
        <w:t>Beobachtungen</w:t>
      </w:r>
    </w:p>
    <w:p w:rsidR="00D55025" w:rsidRPr="008F53DB" w:rsidRDefault="00D55025" w:rsidP="006B331F">
      <w:pPr>
        <w:spacing w:before="0" w:line="276" w:lineRule="auto"/>
        <w:rPr>
          <w:rFonts w:ascii="Times New Roman" w:hAnsi="Times New Roman"/>
          <w:sz w:val="24"/>
          <w:szCs w:val="24"/>
        </w:rPr>
      </w:pPr>
      <w:r w:rsidRPr="008F53DB">
        <w:rPr>
          <w:rFonts w:ascii="Times New Roman" w:hAnsi="Times New Roman"/>
          <w:sz w:val="24"/>
          <w:szCs w:val="24"/>
        </w:rPr>
        <w:t>-</w:t>
      </w:r>
      <w:r w:rsidRPr="008F53DB">
        <w:rPr>
          <w:rFonts w:ascii="Times New Roman" w:hAnsi="Times New Roman"/>
          <w:sz w:val="24"/>
          <w:szCs w:val="24"/>
        </w:rPr>
        <w:tab/>
        <w:t>Das Silbersulfid schmilzt und läuft zu einem glühenden Tropfen zusammen.</w:t>
      </w:r>
    </w:p>
    <w:p w:rsidR="00D55025" w:rsidRPr="008F53DB" w:rsidRDefault="00D55025" w:rsidP="006B331F">
      <w:pPr>
        <w:spacing w:before="0" w:line="276" w:lineRule="auto"/>
        <w:rPr>
          <w:rFonts w:ascii="Times New Roman" w:hAnsi="Times New Roman"/>
          <w:sz w:val="24"/>
          <w:szCs w:val="24"/>
        </w:rPr>
      </w:pPr>
      <w:r w:rsidRPr="008F53DB">
        <w:rPr>
          <w:rFonts w:ascii="Times New Roman" w:hAnsi="Times New Roman"/>
          <w:sz w:val="24"/>
          <w:szCs w:val="24"/>
        </w:rPr>
        <w:t>-</w:t>
      </w:r>
      <w:r w:rsidRPr="008F53DB">
        <w:rPr>
          <w:rFonts w:ascii="Times New Roman" w:hAnsi="Times New Roman"/>
          <w:sz w:val="24"/>
          <w:szCs w:val="24"/>
        </w:rPr>
        <w:tab/>
        <w:t>Etwa 2 cm r</w:t>
      </w:r>
      <w:r w:rsidR="00EB304D">
        <w:rPr>
          <w:rFonts w:ascii="Times New Roman" w:hAnsi="Times New Roman"/>
          <w:sz w:val="24"/>
          <w:szCs w:val="24"/>
        </w:rPr>
        <w:t>echts und links vom Tropfen h</w:t>
      </w:r>
      <w:r w:rsidRPr="008F53DB">
        <w:rPr>
          <w:rFonts w:ascii="Times New Roman" w:hAnsi="Times New Roman"/>
          <w:sz w:val="24"/>
          <w:szCs w:val="24"/>
        </w:rPr>
        <w:t>at sich ein fester gelber Beschlag gebildet.</w:t>
      </w:r>
    </w:p>
    <w:p w:rsidR="00D55025" w:rsidRDefault="00D55025" w:rsidP="006B331F">
      <w:pPr>
        <w:spacing w:before="0" w:after="120" w:line="276" w:lineRule="auto"/>
        <w:rPr>
          <w:rFonts w:ascii="Times New Roman" w:hAnsi="Times New Roman"/>
          <w:sz w:val="24"/>
          <w:szCs w:val="24"/>
        </w:rPr>
      </w:pPr>
      <w:r w:rsidRPr="008F53DB">
        <w:rPr>
          <w:rFonts w:ascii="Times New Roman" w:hAnsi="Times New Roman"/>
          <w:sz w:val="24"/>
          <w:szCs w:val="24"/>
        </w:rPr>
        <w:t>-</w:t>
      </w:r>
      <w:r w:rsidRPr="008F53DB">
        <w:rPr>
          <w:rFonts w:ascii="Times New Roman" w:hAnsi="Times New Roman"/>
          <w:sz w:val="24"/>
          <w:szCs w:val="24"/>
        </w:rPr>
        <w:tab/>
        <w:t>Der wieder erstarrte Tropfen ist grau bis schwarz.</w:t>
      </w:r>
    </w:p>
    <w:p w:rsidR="00EB304D" w:rsidRDefault="00EB304D" w:rsidP="00BA2EA1">
      <w:pPr>
        <w:spacing w:before="0" w:after="120" w:line="360" w:lineRule="auto"/>
        <w:rPr>
          <w:rFonts w:ascii="Times New Roman" w:hAnsi="Times New Roman"/>
          <w:sz w:val="24"/>
          <w:szCs w:val="24"/>
        </w:rPr>
      </w:pPr>
      <w:r>
        <w:rPr>
          <w:rFonts w:ascii="Times New Roman" w:hAnsi="Times New Roman"/>
          <w:noProof/>
          <w:sz w:val="24"/>
          <w:szCs w:val="24"/>
          <w:lang w:eastAsia="de-CH"/>
        </w:rPr>
        <w:lastRenderedPageBreak/>
        <w:drawing>
          <wp:inline distT="0" distB="0" distL="0" distR="0" wp14:anchorId="7322A968" wp14:editId="13C9FD16">
            <wp:extent cx="2787650" cy="831850"/>
            <wp:effectExtent l="19050" t="0" r="0" b="0"/>
            <wp:docPr id="48" name="Bild 6" descr="C:\Users\Günter\Pictures\Def Experimente_jpg\A23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ünter\Pictures\Def Experimente_jpg\A230-615.jpg"/>
                    <pic:cNvPicPr>
                      <a:picLocks noChangeAspect="1" noChangeArrowheads="1"/>
                    </pic:cNvPicPr>
                  </pic:nvPicPr>
                  <pic:blipFill>
                    <a:blip r:embed="rId16" cstate="print"/>
                    <a:srcRect t="41387" b="13836"/>
                    <a:stretch>
                      <a:fillRect/>
                    </a:stretch>
                  </pic:blipFill>
                  <pic:spPr bwMode="auto">
                    <a:xfrm>
                      <a:off x="0" y="0"/>
                      <a:ext cx="2787650" cy="831850"/>
                    </a:xfrm>
                    <a:prstGeom prst="rect">
                      <a:avLst/>
                    </a:prstGeom>
                    <a:noFill/>
                    <a:ln w="9525">
                      <a:noFill/>
                      <a:miter lim="800000"/>
                      <a:headEnd/>
                      <a:tailEnd/>
                    </a:ln>
                  </pic:spPr>
                </pic:pic>
              </a:graphicData>
            </a:graphic>
          </wp:inline>
        </w:drawing>
      </w:r>
    </w:p>
    <w:p w:rsidR="00D55025" w:rsidRPr="003F6E7A" w:rsidRDefault="00927813" w:rsidP="001F2F7F">
      <w:pPr>
        <w:spacing w:before="240" w:line="276" w:lineRule="auto"/>
        <w:rPr>
          <w:rFonts w:ascii="Times New Roman" w:hAnsi="Times New Roman"/>
          <w:b/>
          <w:sz w:val="24"/>
          <w:szCs w:val="24"/>
        </w:rPr>
      </w:pPr>
      <w:r>
        <w:rPr>
          <w:rFonts w:ascii="Times New Roman" w:hAnsi="Times New Roman"/>
          <w:b/>
          <w:sz w:val="24"/>
          <w:szCs w:val="24"/>
        </w:rPr>
        <w:t>Interpretation</w:t>
      </w:r>
    </w:p>
    <w:p w:rsidR="00D55025" w:rsidRPr="008F53DB" w:rsidRDefault="00D55025" w:rsidP="001F2F7F">
      <w:pPr>
        <w:spacing w:before="0" w:line="276" w:lineRule="auto"/>
        <w:rPr>
          <w:rFonts w:ascii="Times New Roman" w:hAnsi="Times New Roman"/>
          <w:sz w:val="24"/>
          <w:szCs w:val="24"/>
        </w:rPr>
      </w:pPr>
      <w:r w:rsidRPr="008F53DB">
        <w:rPr>
          <w:rFonts w:ascii="Times New Roman" w:hAnsi="Times New Roman"/>
          <w:sz w:val="24"/>
          <w:szCs w:val="24"/>
        </w:rPr>
        <w:t>-</w:t>
      </w:r>
      <w:r w:rsidRPr="008F53DB">
        <w:rPr>
          <w:rFonts w:ascii="Times New Roman" w:hAnsi="Times New Roman"/>
          <w:sz w:val="24"/>
          <w:szCs w:val="24"/>
        </w:rPr>
        <w:tab/>
        <w:t xml:space="preserve">Der gelbe Beschlag ist Schwefel, der aus dem Silbersulfid stammen </w:t>
      </w:r>
      <w:r w:rsidR="003215D9" w:rsidRPr="008F53DB">
        <w:rPr>
          <w:rFonts w:ascii="Times New Roman" w:hAnsi="Times New Roman"/>
          <w:sz w:val="24"/>
          <w:szCs w:val="24"/>
        </w:rPr>
        <w:t>muss</w:t>
      </w:r>
      <w:r w:rsidRPr="008F53DB">
        <w:rPr>
          <w:rFonts w:ascii="Times New Roman" w:hAnsi="Times New Roman"/>
          <w:sz w:val="24"/>
          <w:szCs w:val="24"/>
        </w:rPr>
        <w:t>.</w:t>
      </w:r>
    </w:p>
    <w:p w:rsidR="00D55025" w:rsidRPr="008F53DB" w:rsidRDefault="00D55025" w:rsidP="001F2F7F">
      <w:pPr>
        <w:spacing w:before="0" w:after="120" w:line="276" w:lineRule="auto"/>
        <w:rPr>
          <w:rFonts w:ascii="Times New Roman" w:hAnsi="Times New Roman"/>
          <w:sz w:val="24"/>
          <w:szCs w:val="24"/>
        </w:rPr>
      </w:pPr>
      <w:r w:rsidRPr="008F53DB">
        <w:rPr>
          <w:rFonts w:ascii="Times New Roman" w:hAnsi="Times New Roman"/>
          <w:sz w:val="24"/>
          <w:szCs w:val="24"/>
        </w:rPr>
        <w:t>-</w:t>
      </w:r>
      <w:r w:rsidRPr="008F53DB">
        <w:rPr>
          <w:rFonts w:ascii="Times New Roman" w:hAnsi="Times New Roman"/>
          <w:sz w:val="24"/>
          <w:szCs w:val="24"/>
        </w:rPr>
        <w:tab/>
        <w:t xml:space="preserve">Eigentlich </w:t>
      </w:r>
      <w:r w:rsidR="003215D9" w:rsidRPr="008F53DB">
        <w:rPr>
          <w:rFonts w:ascii="Times New Roman" w:hAnsi="Times New Roman"/>
          <w:sz w:val="24"/>
          <w:szCs w:val="24"/>
        </w:rPr>
        <w:t>müsste</w:t>
      </w:r>
      <w:r w:rsidRPr="008F53DB">
        <w:rPr>
          <w:rFonts w:ascii="Times New Roman" w:hAnsi="Times New Roman"/>
          <w:sz w:val="24"/>
          <w:szCs w:val="24"/>
        </w:rPr>
        <w:t xml:space="preserve"> der erstarrte Tropfen jetzt aus Silber bestehen. Die schwarze Färbung zeigt jedoch an, </w:t>
      </w:r>
      <w:r w:rsidR="003215D9" w:rsidRPr="008F53DB">
        <w:rPr>
          <w:rFonts w:ascii="Times New Roman" w:hAnsi="Times New Roman"/>
          <w:sz w:val="24"/>
          <w:szCs w:val="24"/>
        </w:rPr>
        <w:t>dass</w:t>
      </w:r>
      <w:r w:rsidRPr="008F53DB">
        <w:rPr>
          <w:rFonts w:ascii="Times New Roman" w:hAnsi="Times New Roman"/>
          <w:sz w:val="24"/>
          <w:szCs w:val="24"/>
        </w:rPr>
        <w:t xml:space="preserve"> </w:t>
      </w:r>
      <w:r w:rsidR="003215D9" w:rsidRPr="008F53DB">
        <w:rPr>
          <w:rFonts w:ascii="Times New Roman" w:hAnsi="Times New Roman"/>
          <w:sz w:val="24"/>
          <w:szCs w:val="24"/>
        </w:rPr>
        <w:t>immer noch</w:t>
      </w:r>
      <w:r w:rsidRPr="008F53DB">
        <w:rPr>
          <w:rFonts w:ascii="Times New Roman" w:hAnsi="Times New Roman"/>
          <w:sz w:val="24"/>
          <w:szCs w:val="24"/>
        </w:rPr>
        <w:t xml:space="preserve"> Silbersulfid darin enthalten sein </w:t>
      </w:r>
      <w:r w:rsidR="003215D9" w:rsidRPr="008F53DB">
        <w:rPr>
          <w:rFonts w:ascii="Times New Roman" w:hAnsi="Times New Roman"/>
          <w:sz w:val="24"/>
          <w:szCs w:val="24"/>
        </w:rPr>
        <w:t>muss</w:t>
      </w:r>
      <w:r w:rsidR="0078164F">
        <w:rPr>
          <w:rFonts w:ascii="Times New Roman" w:hAnsi="Times New Roman"/>
          <w:sz w:val="24"/>
          <w:szCs w:val="24"/>
        </w:rPr>
        <w:t xml:space="preserve">. </w:t>
      </w:r>
      <w:r w:rsidRPr="008F53DB">
        <w:rPr>
          <w:rFonts w:ascii="Times New Roman" w:hAnsi="Times New Roman"/>
          <w:sz w:val="24"/>
          <w:szCs w:val="24"/>
        </w:rPr>
        <w:t>Hier empfiehlt sich die Mitteilung: Im flüssigen Zustand können sich Silber und Silbersulfid vermischen. Die Farbe der Mischung ist wegen des noch vorhandenen Silbersulfids dunkel.</w:t>
      </w:r>
    </w:p>
    <w:p w:rsidR="0078164F" w:rsidRPr="008F53DB" w:rsidRDefault="008F53DB" w:rsidP="001F2F7F">
      <w:pPr>
        <w:spacing w:before="0" w:line="276" w:lineRule="auto"/>
        <w:rPr>
          <w:rFonts w:ascii="Times New Roman" w:hAnsi="Times New Roman"/>
          <w:sz w:val="24"/>
          <w:szCs w:val="24"/>
        </w:rPr>
      </w:pPr>
      <w:r w:rsidRPr="003F6E7A">
        <w:rPr>
          <w:rFonts w:ascii="Times New Roman" w:hAnsi="Times New Roman"/>
          <w:b/>
          <w:sz w:val="24"/>
          <w:szCs w:val="24"/>
        </w:rPr>
        <w:t>Hintergru</w:t>
      </w:r>
      <w:r w:rsidR="003215D9" w:rsidRPr="003F6E7A">
        <w:rPr>
          <w:rFonts w:ascii="Times New Roman" w:hAnsi="Times New Roman"/>
          <w:b/>
          <w:sz w:val="24"/>
          <w:szCs w:val="24"/>
        </w:rPr>
        <w:t>n</w:t>
      </w:r>
      <w:r w:rsidR="00D55025" w:rsidRPr="003F6E7A">
        <w:rPr>
          <w:rFonts w:ascii="Times New Roman" w:hAnsi="Times New Roman"/>
          <w:b/>
          <w:sz w:val="24"/>
          <w:szCs w:val="24"/>
        </w:rPr>
        <w:t>dwissen</w:t>
      </w:r>
      <w:r w:rsidR="003F6E7A">
        <w:rPr>
          <w:rFonts w:ascii="Times New Roman" w:hAnsi="Times New Roman"/>
          <w:sz w:val="24"/>
          <w:szCs w:val="24"/>
        </w:rPr>
        <w:t xml:space="preserve"> für den Lehrer</w:t>
      </w:r>
    </w:p>
    <w:p w:rsidR="002F25CA" w:rsidRDefault="001F2F7F" w:rsidP="001F2F7F">
      <w:pPr>
        <w:spacing w:before="0" w:line="276"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00D55025" w:rsidRPr="008F53DB">
        <w:rPr>
          <w:rFonts w:ascii="Times New Roman" w:hAnsi="Times New Roman"/>
          <w:sz w:val="24"/>
          <w:szCs w:val="24"/>
        </w:rPr>
        <w:t xml:space="preserve">Zahlreiche quantitative Untersuchungen haben gezeigt, </w:t>
      </w:r>
      <w:r w:rsidR="0078164F" w:rsidRPr="008F53DB">
        <w:rPr>
          <w:rFonts w:ascii="Times New Roman" w:hAnsi="Times New Roman"/>
          <w:sz w:val="24"/>
          <w:szCs w:val="24"/>
        </w:rPr>
        <w:t>dass</w:t>
      </w:r>
      <w:r w:rsidR="00D55025" w:rsidRPr="008F53DB">
        <w:rPr>
          <w:rFonts w:ascii="Times New Roman" w:hAnsi="Times New Roman"/>
          <w:sz w:val="24"/>
          <w:szCs w:val="24"/>
        </w:rPr>
        <w:t xml:space="preserve"> nach dem beschriebenen Verfahren meist weniger als 10 % des gebundenen Schwefels abgegeben werden. Zurück bleibt eine erstarrte Schmelze, eine homogene Mischung aus Silber und Silbersulfid, die als Niello bezeichnet wird. Silbersulfid löst sich in Silber </w:t>
      </w:r>
      <w:r w:rsidR="0078164F" w:rsidRPr="008F53DB">
        <w:rPr>
          <w:rFonts w:ascii="Times New Roman" w:hAnsi="Times New Roman"/>
          <w:sz w:val="24"/>
          <w:szCs w:val="24"/>
        </w:rPr>
        <w:t>in jedem</w:t>
      </w:r>
      <w:r w:rsidR="00D55025" w:rsidRPr="008F53DB">
        <w:rPr>
          <w:rFonts w:ascii="Times New Roman" w:hAnsi="Times New Roman"/>
          <w:sz w:val="24"/>
          <w:szCs w:val="24"/>
        </w:rPr>
        <w:t xml:space="preserve"> Verhältnis. Niello wurde schon im Mittelalter als Material für Schrift-, Bild- und Kunsthandwerk verwendet (Abeggs Handbuch der Anorganischen Chemie II, Leipzig, 1908, Verlag von S. Hirzel). A</w:t>
      </w:r>
      <w:r w:rsidR="002F25CA">
        <w:rPr>
          <w:rFonts w:ascii="Times New Roman" w:hAnsi="Times New Roman"/>
          <w:sz w:val="24"/>
          <w:szCs w:val="24"/>
        </w:rPr>
        <w:t>uch nach längerem Erhitzen</w:t>
      </w:r>
      <w:r w:rsidR="00D55025" w:rsidRPr="008F53DB">
        <w:rPr>
          <w:rFonts w:ascii="Times New Roman" w:hAnsi="Times New Roman"/>
          <w:sz w:val="24"/>
          <w:szCs w:val="24"/>
        </w:rPr>
        <w:t xml:space="preserve"> ist durch Thermolyse so kein reines Silber zu gewinnen.</w:t>
      </w:r>
      <w:r w:rsidR="002F25CA">
        <w:rPr>
          <w:rFonts w:ascii="Times New Roman" w:hAnsi="Times New Roman"/>
          <w:sz w:val="24"/>
          <w:szCs w:val="24"/>
        </w:rPr>
        <w:t xml:space="preserve"> </w:t>
      </w:r>
      <w:r w:rsidR="00D55025" w:rsidRPr="008F53DB">
        <w:rPr>
          <w:rFonts w:ascii="Times New Roman" w:hAnsi="Times New Roman"/>
          <w:sz w:val="24"/>
          <w:szCs w:val="24"/>
        </w:rPr>
        <w:t>Eher wird</w:t>
      </w:r>
      <w:r w:rsidR="002F25CA">
        <w:rPr>
          <w:rFonts w:ascii="Times New Roman" w:hAnsi="Times New Roman"/>
          <w:sz w:val="24"/>
          <w:szCs w:val="24"/>
        </w:rPr>
        <w:t xml:space="preserve"> das Quarzrohr angeschmolzen.</w:t>
      </w:r>
    </w:p>
    <w:p w:rsidR="00D55025" w:rsidRPr="008F53DB" w:rsidRDefault="00946E7C" w:rsidP="001F2F7F">
      <w:pPr>
        <w:spacing w:before="0" w:line="276" w:lineRule="auto"/>
        <w:ind w:firstLine="1"/>
        <w:rPr>
          <w:rFonts w:ascii="Times New Roman" w:hAnsi="Times New Roman"/>
          <w:sz w:val="24"/>
          <w:szCs w:val="24"/>
        </w:rPr>
      </w:pPr>
      <w:r>
        <w:rPr>
          <w:rFonts w:ascii="Times New Roman" w:hAnsi="Times New Roman"/>
          <w:sz w:val="24"/>
          <w:szCs w:val="24"/>
        </w:rPr>
        <w:t>Deshalb wird</w:t>
      </w:r>
      <w:r w:rsidR="00D55025" w:rsidRPr="008F53DB">
        <w:rPr>
          <w:rFonts w:ascii="Times New Roman" w:hAnsi="Times New Roman"/>
          <w:sz w:val="24"/>
          <w:szCs w:val="24"/>
        </w:rPr>
        <w:t xml:space="preserve"> vorgeschlagen, beim weiteren Erhitzen einen schwachen Luftstrom durch das Rohr zu leiten, um so den frei</w:t>
      </w:r>
      <w:r w:rsidR="00804646">
        <w:rPr>
          <w:rFonts w:ascii="Times New Roman" w:hAnsi="Times New Roman"/>
          <w:sz w:val="24"/>
          <w:szCs w:val="24"/>
        </w:rPr>
        <w:t xml:space="preserve"> </w:t>
      </w:r>
      <w:r w:rsidR="00D55025" w:rsidRPr="008F53DB">
        <w:rPr>
          <w:rFonts w:ascii="Times New Roman" w:hAnsi="Times New Roman"/>
          <w:sz w:val="24"/>
          <w:szCs w:val="24"/>
        </w:rPr>
        <w:t>werdenden Schwefel von der Reaktionsstelle zu entfernen und gleichzeitig zu ver</w:t>
      </w:r>
      <w:r w:rsidR="0078164F">
        <w:rPr>
          <w:rFonts w:ascii="Times New Roman" w:hAnsi="Times New Roman"/>
          <w:sz w:val="24"/>
          <w:szCs w:val="24"/>
        </w:rPr>
        <w:t>brennen. Möglicherweise findet dabei kurzzeitig auch eine Art «Rösten»</w:t>
      </w:r>
      <w:r w:rsidR="00D55025" w:rsidRPr="008F53DB">
        <w:rPr>
          <w:rFonts w:ascii="Times New Roman" w:hAnsi="Times New Roman"/>
          <w:sz w:val="24"/>
          <w:szCs w:val="24"/>
        </w:rPr>
        <w:t xml:space="preserve"> und sogar Sulfatbildung statt. Letztlich bleibt aber reines Silber übrig. Silberoxid bildet sich nicht, da es bei der hohen Temperatur nicht existieren kann: </w:t>
      </w:r>
      <w:r>
        <w:rPr>
          <w:rFonts w:ascii="Times New Roman" w:hAnsi="Times New Roman"/>
          <w:sz w:val="24"/>
          <w:szCs w:val="24"/>
        </w:rPr>
        <w:t xml:space="preserve"> </w:t>
      </w:r>
      <w:r w:rsidR="00D55025" w:rsidRPr="008F53DB">
        <w:rPr>
          <w:rFonts w:ascii="Times New Roman" w:hAnsi="Times New Roman"/>
          <w:sz w:val="24"/>
          <w:szCs w:val="24"/>
        </w:rPr>
        <w:t>2 Ag</w:t>
      </w:r>
      <w:r w:rsidR="00D55025" w:rsidRPr="0078164F">
        <w:rPr>
          <w:rFonts w:ascii="Times New Roman" w:hAnsi="Times New Roman"/>
          <w:sz w:val="24"/>
          <w:szCs w:val="24"/>
          <w:vertAlign w:val="subscript"/>
        </w:rPr>
        <w:t>2</w:t>
      </w:r>
      <w:r w:rsidR="00BA2EA1">
        <w:rPr>
          <w:rFonts w:ascii="Times New Roman" w:hAnsi="Times New Roman"/>
          <w:sz w:val="24"/>
          <w:szCs w:val="24"/>
        </w:rPr>
        <w:t>O</w:t>
      </w:r>
      <w:r w:rsidR="0078164F">
        <w:rPr>
          <w:rFonts w:ascii="Times New Roman" w:hAnsi="Times New Roman"/>
          <w:sz w:val="24"/>
          <w:szCs w:val="24"/>
        </w:rPr>
        <w:t xml:space="preserve"> </w:t>
      </w:r>
      <w:r w:rsidR="00BA2EA1">
        <w:rPr>
          <w:rFonts w:ascii="Times New Roman" w:hAnsi="Times New Roman"/>
          <w:sz w:val="24"/>
          <w:szCs w:val="24"/>
        </w:rPr>
        <w:t xml:space="preserve"> </w:t>
      </w:r>
      <w:r w:rsidR="0078164F">
        <w:rPr>
          <w:rFonts w:ascii="Times New Roman" w:hAnsi="Times New Roman"/>
          <w:sz w:val="24"/>
          <w:szCs w:val="24"/>
        </w:rPr>
        <w:t>→</w:t>
      </w:r>
      <w:r w:rsidR="00BA2EA1">
        <w:rPr>
          <w:rFonts w:ascii="Times New Roman" w:hAnsi="Times New Roman"/>
          <w:sz w:val="24"/>
          <w:szCs w:val="24"/>
        </w:rPr>
        <w:t xml:space="preserve">  4 Ag + O</w:t>
      </w:r>
      <w:r w:rsidR="00D55025" w:rsidRPr="0078164F">
        <w:rPr>
          <w:rFonts w:ascii="Times New Roman" w:hAnsi="Times New Roman"/>
          <w:sz w:val="24"/>
          <w:szCs w:val="24"/>
          <w:vertAlign w:val="subscript"/>
        </w:rPr>
        <w:t>2</w:t>
      </w:r>
      <w:r w:rsidR="0078164F">
        <w:rPr>
          <w:rFonts w:ascii="Times New Roman" w:hAnsi="Times New Roman"/>
          <w:sz w:val="24"/>
          <w:szCs w:val="24"/>
        </w:rPr>
        <w:t xml:space="preserve">  </w:t>
      </w:r>
      <w:r w:rsidR="0078164F">
        <w:rPr>
          <w:rFonts w:ascii="Times New Roman" w:hAnsi="Times New Roman"/>
          <w:i/>
          <w:sz w:val="24"/>
          <w:szCs w:val="24"/>
        </w:rPr>
        <w:t xml:space="preserve">t &gt; </w:t>
      </w:r>
      <w:r w:rsidR="0078164F">
        <w:rPr>
          <w:rFonts w:ascii="Times New Roman" w:hAnsi="Times New Roman"/>
          <w:sz w:val="24"/>
          <w:szCs w:val="24"/>
        </w:rPr>
        <w:t>300 °C</w:t>
      </w:r>
      <w:r w:rsidR="00D55025" w:rsidRPr="008F53DB">
        <w:rPr>
          <w:rFonts w:ascii="Times New Roman" w:hAnsi="Times New Roman"/>
          <w:sz w:val="24"/>
          <w:szCs w:val="24"/>
        </w:rPr>
        <w:t xml:space="preserve">. Bei weiterem Erhitzen im Luftstrom löst sich im flüssig glühenden Silbertropfen Sauerstoff, </w:t>
      </w:r>
      <w:r w:rsidR="0078164F" w:rsidRPr="008F53DB">
        <w:rPr>
          <w:rFonts w:ascii="Times New Roman" w:hAnsi="Times New Roman"/>
          <w:sz w:val="24"/>
          <w:szCs w:val="24"/>
        </w:rPr>
        <w:t>sodass</w:t>
      </w:r>
      <w:r w:rsidR="00D55025" w:rsidRPr="008F53DB">
        <w:rPr>
          <w:rFonts w:ascii="Times New Roman" w:hAnsi="Times New Roman"/>
          <w:sz w:val="24"/>
          <w:szCs w:val="24"/>
        </w:rPr>
        <w:t xml:space="preserve"> das Volumen des Tropfens deutlich zunimmt. Noch während der Erhitzungsphase, spätestens beim Abkühlen, wird der Sauerstoff </w:t>
      </w:r>
      <w:r w:rsidR="0078164F">
        <w:rPr>
          <w:rFonts w:ascii="Times New Roman" w:hAnsi="Times New Roman"/>
          <w:sz w:val="24"/>
          <w:szCs w:val="24"/>
        </w:rPr>
        <w:t>wieder abgegeben. Dabei kann es zum «</w:t>
      </w:r>
      <w:r w:rsidR="00D55025" w:rsidRPr="008F53DB">
        <w:rPr>
          <w:rFonts w:ascii="Times New Roman" w:hAnsi="Times New Roman"/>
          <w:sz w:val="24"/>
          <w:szCs w:val="24"/>
        </w:rPr>
        <w:t>Spratze</w:t>
      </w:r>
      <w:r w:rsidR="0078164F">
        <w:rPr>
          <w:rFonts w:ascii="Times New Roman" w:hAnsi="Times New Roman"/>
          <w:sz w:val="24"/>
          <w:szCs w:val="24"/>
        </w:rPr>
        <w:t>n»</w:t>
      </w:r>
      <w:r w:rsidR="00D55025" w:rsidRPr="008F53DB">
        <w:rPr>
          <w:rFonts w:ascii="Times New Roman" w:hAnsi="Times New Roman"/>
          <w:sz w:val="24"/>
          <w:szCs w:val="24"/>
        </w:rPr>
        <w:t xml:space="preserve"> des flüssigen Metalls kommen, d.</w:t>
      </w:r>
      <w:r w:rsidR="003D3E28">
        <w:rPr>
          <w:rFonts w:ascii="Times New Roman" w:hAnsi="Times New Roman"/>
          <w:sz w:val="24"/>
          <w:szCs w:val="24"/>
        </w:rPr>
        <w:t xml:space="preserve"> </w:t>
      </w:r>
      <w:r w:rsidR="00D55025" w:rsidRPr="008F53DB">
        <w:rPr>
          <w:rFonts w:ascii="Times New Roman" w:hAnsi="Times New Roman"/>
          <w:sz w:val="24"/>
          <w:szCs w:val="24"/>
        </w:rPr>
        <w:t>h. es zerspritzt. Der Haupttr</w:t>
      </w:r>
      <w:r w:rsidR="00E1035E">
        <w:rPr>
          <w:rFonts w:ascii="Times New Roman" w:hAnsi="Times New Roman"/>
          <w:sz w:val="24"/>
          <w:szCs w:val="24"/>
        </w:rPr>
        <w:t>opfen bleibt aber zusammen.</w:t>
      </w:r>
    </w:p>
    <w:p w:rsidR="00D55025" w:rsidRPr="008F53DB" w:rsidRDefault="001F2F7F" w:rsidP="001F2F7F">
      <w:pPr>
        <w:spacing w:before="0" w:line="276" w:lineRule="auto"/>
        <w:rPr>
          <w:rFonts w:ascii="Times New Roman" w:hAnsi="Times New Roman"/>
          <w:sz w:val="24"/>
          <w:szCs w:val="24"/>
        </w:rPr>
      </w:pPr>
      <w:r>
        <w:rPr>
          <w:rFonts w:ascii="Times New Roman" w:hAnsi="Times New Roman"/>
          <w:sz w:val="24"/>
          <w:szCs w:val="24"/>
        </w:rPr>
        <w:t>-</w:t>
      </w:r>
      <w:r w:rsidR="00D55025" w:rsidRPr="008F53DB">
        <w:rPr>
          <w:rFonts w:ascii="Times New Roman" w:hAnsi="Times New Roman"/>
          <w:sz w:val="24"/>
          <w:szCs w:val="24"/>
        </w:rPr>
        <w:tab/>
        <w:t>Die Stopfen am Qua</w:t>
      </w:r>
      <w:r w:rsidR="006C1E82">
        <w:rPr>
          <w:rFonts w:ascii="Times New Roman" w:hAnsi="Times New Roman"/>
          <w:sz w:val="24"/>
          <w:szCs w:val="24"/>
        </w:rPr>
        <w:t>r</w:t>
      </w:r>
      <w:r w:rsidR="00D55025" w:rsidRPr="008F53DB">
        <w:rPr>
          <w:rFonts w:ascii="Times New Roman" w:hAnsi="Times New Roman"/>
          <w:sz w:val="24"/>
          <w:szCs w:val="24"/>
        </w:rPr>
        <w:t>zrohr werden abgenommen. Dicht an der Stativhalterung des Quarzrohres (vgl. Skizze) wird eine Wasserstrahlpumpe</w:t>
      </w:r>
      <w:r w:rsidR="00471D85">
        <w:rPr>
          <w:rFonts w:ascii="Times New Roman" w:hAnsi="Times New Roman"/>
          <w:sz w:val="24"/>
          <w:szCs w:val="24"/>
        </w:rPr>
        <w:t xml:space="preserve"> oder Vakuumpumpe</w:t>
      </w:r>
      <w:r w:rsidR="00D55025" w:rsidRPr="008F53DB">
        <w:rPr>
          <w:rFonts w:ascii="Times New Roman" w:hAnsi="Times New Roman"/>
          <w:sz w:val="24"/>
          <w:szCs w:val="24"/>
        </w:rPr>
        <w:t xml:space="preserve"> mit einem normalen weiten Schlauch angeschlossen. Ein Druckschlauch ist eher hinderlich. Die Pumpe wird vorsichtig in Aktion gesetzt und soll nur einen schwachen Luftstrom erzeugen.</w:t>
      </w:r>
    </w:p>
    <w:p w:rsidR="00D55025" w:rsidRPr="008F53DB" w:rsidRDefault="001F2F7F" w:rsidP="001F2F7F">
      <w:pPr>
        <w:spacing w:before="0" w:line="276" w:lineRule="auto"/>
        <w:rPr>
          <w:rFonts w:ascii="Times New Roman" w:hAnsi="Times New Roman"/>
          <w:sz w:val="24"/>
          <w:szCs w:val="24"/>
        </w:rPr>
      </w:pPr>
      <w:r>
        <w:rPr>
          <w:rFonts w:ascii="Times New Roman" w:hAnsi="Times New Roman"/>
          <w:sz w:val="24"/>
          <w:szCs w:val="24"/>
        </w:rPr>
        <w:t>-</w:t>
      </w:r>
      <w:r w:rsidR="00D55025" w:rsidRPr="008F53DB">
        <w:rPr>
          <w:rFonts w:ascii="Times New Roman" w:hAnsi="Times New Roman"/>
          <w:sz w:val="24"/>
          <w:szCs w:val="24"/>
        </w:rPr>
        <w:tab/>
        <w:t>Das Gebläse wird erneut betätigt. Zuerst werden die Schwefelbeschläge durch Erwärmen der entsprechenden Rohrstellen beseitigt. Da</w:t>
      </w:r>
      <w:r w:rsidR="006C1E82">
        <w:rPr>
          <w:rFonts w:ascii="Times New Roman" w:hAnsi="Times New Roman"/>
          <w:sz w:val="24"/>
          <w:szCs w:val="24"/>
        </w:rPr>
        <w:t>nn richtet man die Gebläseflamm</w:t>
      </w:r>
      <w:r w:rsidR="00D55025" w:rsidRPr="008F53DB">
        <w:rPr>
          <w:rFonts w:ascii="Times New Roman" w:hAnsi="Times New Roman"/>
          <w:sz w:val="24"/>
          <w:szCs w:val="24"/>
        </w:rPr>
        <w:t>e wieder gezielt auf die Stelle d</w:t>
      </w:r>
      <w:r w:rsidR="00946E7C">
        <w:rPr>
          <w:rFonts w:ascii="Times New Roman" w:hAnsi="Times New Roman"/>
          <w:sz w:val="24"/>
          <w:szCs w:val="24"/>
        </w:rPr>
        <w:t>es erstarrten Tropfens;</w:t>
      </w:r>
      <w:r w:rsidR="00BA2EA1">
        <w:rPr>
          <w:rFonts w:ascii="Times New Roman" w:hAnsi="Times New Roman"/>
          <w:sz w:val="24"/>
          <w:szCs w:val="24"/>
        </w:rPr>
        <w:t xml:space="preserve"> Weiss</w:t>
      </w:r>
      <w:r w:rsidR="00946E7C">
        <w:rPr>
          <w:rFonts w:ascii="Times New Roman" w:hAnsi="Times New Roman"/>
          <w:sz w:val="24"/>
          <w:szCs w:val="24"/>
        </w:rPr>
        <w:t xml:space="preserve">glut. </w:t>
      </w:r>
      <w:r w:rsidR="00D55025" w:rsidRPr="008F53DB">
        <w:rPr>
          <w:rFonts w:ascii="Times New Roman" w:hAnsi="Times New Roman"/>
          <w:sz w:val="24"/>
          <w:szCs w:val="24"/>
        </w:rPr>
        <w:t>Nicht zu stark erhitzen, damit das Quarz nicht schmilzt.</w:t>
      </w:r>
    </w:p>
    <w:p w:rsidR="00D55025" w:rsidRPr="008F53DB" w:rsidRDefault="001F2F7F" w:rsidP="001F2F7F">
      <w:pPr>
        <w:spacing w:before="0" w:line="276" w:lineRule="auto"/>
        <w:rPr>
          <w:rFonts w:ascii="Times New Roman" w:hAnsi="Times New Roman"/>
          <w:sz w:val="24"/>
          <w:szCs w:val="24"/>
        </w:rPr>
      </w:pPr>
      <w:r>
        <w:rPr>
          <w:rFonts w:ascii="Times New Roman" w:hAnsi="Times New Roman"/>
          <w:sz w:val="24"/>
          <w:szCs w:val="24"/>
        </w:rPr>
        <w:t>-</w:t>
      </w:r>
      <w:r w:rsidR="00D55025" w:rsidRPr="008F53DB">
        <w:rPr>
          <w:rFonts w:ascii="Times New Roman" w:hAnsi="Times New Roman"/>
          <w:sz w:val="24"/>
          <w:szCs w:val="24"/>
        </w:rPr>
        <w:tab/>
        <w:t>Nach etwa zwei Minuten werden Gebläse und Pumpe abgestellt. Man stellt rasch eine Schale unter das Quarzrohr und träufelt mit der Spritzflasche Wasser über die Stelle des glühenden Tropfens. Durch dieses Vorgehen entstehen geringe Spannungen, die später das Ausstoßen des erstarrten Tropfens erleichtern.</w:t>
      </w:r>
    </w:p>
    <w:p w:rsidR="00D55025" w:rsidRPr="008F53DB" w:rsidRDefault="008121A2" w:rsidP="001F2F7F">
      <w:pPr>
        <w:spacing w:before="0" w:line="276" w:lineRule="auto"/>
        <w:rPr>
          <w:rFonts w:ascii="Times New Roman" w:hAnsi="Times New Roman"/>
          <w:sz w:val="24"/>
          <w:szCs w:val="24"/>
        </w:rPr>
      </w:pPr>
      <w:r>
        <w:rPr>
          <w:rFonts w:ascii="Times New Roman" w:hAnsi="Times New Roman"/>
          <w:sz w:val="24"/>
          <w:szCs w:val="24"/>
        </w:rPr>
        <w:lastRenderedPageBreak/>
        <w:t>-</w:t>
      </w:r>
      <w:r w:rsidR="00D55025" w:rsidRPr="008F53DB">
        <w:rPr>
          <w:rFonts w:ascii="Times New Roman" w:hAnsi="Times New Roman"/>
          <w:sz w:val="24"/>
          <w:szCs w:val="24"/>
        </w:rPr>
        <w:tab/>
        <w:t>Das erkaltete Rohr wird senkrecht auf eine Kartonunterlage gestellt. Mit einer Fahrradspeiche wird von oben her der erstarrte T</w:t>
      </w:r>
      <w:r w:rsidR="00946E7C">
        <w:rPr>
          <w:rFonts w:ascii="Times New Roman" w:hAnsi="Times New Roman"/>
          <w:sz w:val="24"/>
          <w:szCs w:val="24"/>
        </w:rPr>
        <w:t>ropfen von der Rohrwand abgestoss</w:t>
      </w:r>
      <w:r w:rsidR="00D55025" w:rsidRPr="008F53DB">
        <w:rPr>
          <w:rFonts w:ascii="Times New Roman" w:hAnsi="Times New Roman"/>
          <w:sz w:val="24"/>
          <w:szCs w:val="24"/>
        </w:rPr>
        <w:t xml:space="preserve">en. Sollte sich der erstarrte Tropfen nicht von der Quarzwand trennen lassen, so </w:t>
      </w:r>
      <w:r w:rsidR="006C1E82" w:rsidRPr="008F53DB">
        <w:rPr>
          <w:rFonts w:ascii="Times New Roman" w:hAnsi="Times New Roman"/>
          <w:sz w:val="24"/>
          <w:szCs w:val="24"/>
        </w:rPr>
        <w:t>muss</w:t>
      </w:r>
      <w:r w:rsidR="00D55025" w:rsidRPr="008F53DB">
        <w:rPr>
          <w:rFonts w:ascii="Times New Roman" w:hAnsi="Times New Roman"/>
          <w:sz w:val="24"/>
          <w:szCs w:val="24"/>
        </w:rPr>
        <w:t xml:space="preserve"> man das Rohr nochmals mit dem Gebläse auf helle </w:t>
      </w:r>
      <w:r w:rsidR="006C1E82" w:rsidRPr="008F53DB">
        <w:rPr>
          <w:rFonts w:ascii="Times New Roman" w:hAnsi="Times New Roman"/>
          <w:sz w:val="24"/>
          <w:szCs w:val="24"/>
        </w:rPr>
        <w:t>Rotglut</w:t>
      </w:r>
      <w:r w:rsidR="00D55025" w:rsidRPr="008F53DB">
        <w:rPr>
          <w:rFonts w:ascii="Times New Roman" w:hAnsi="Times New Roman"/>
          <w:sz w:val="24"/>
          <w:szCs w:val="24"/>
        </w:rPr>
        <w:t xml:space="preserve"> erhitzen. Dabei </w:t>
      </w:r>
      <w:r w:rsidR="006C1E82" w:rsidRPr="008F53DB">
        <w:rPr>
          <w:rFonts w:ascii="Times New Roman" w:hAnsi="Times New Roman"/>
          <w:sz w:val="24"/>
          <w:szCs w:val="24"/>
        </w:rPr>
        <w:t>lässt</w:t>
      </w:r>
      <w:r w:rsidR="006C1E82">
        <w:rPr>
          <w:rFonts w:ascii="Times New Roman" w:hAnsi="Times New Roman"/>
          <w:sz w:val="24"/>
          <w:szCs w:val="24"/>
        </w:rPr>
        <w:t xml:space="preserve"> sich der glu</w:t>
      </w:r>
      <w:r w:rsidR="00D55025" w:rsidRPr="008F53DB">
        <w:rPr>
          <w:rFonts w:ascii="Times New Roman" w:hAnsi="Times New Roman"/>
          <w:sz w:val="24"/>
          <w:szCs w:val="24"/>
        </w:rPr>
        <w:t xml:space="preserve">tflüssige Tropfen etwas von der Haftstelle bewegen. Anschließend wird das Rohr sofort unter dem fließenden Wasserhahn abgeschreckt. Jetzt </w:t>
      </w:r>
      <w:r w:rsidR="006C1E82" w:rsidRPr="008F53DB">
        <w:rPr>
          <w:rFonts w:ascii="Times New Roman" w:hAnsi="Times New Roman"/>
          <w:sz w:val="24"/>
          <w:szCs w:val="24"/>
        </w:rPr>
        <w:t>lässt</w:t>
      </w:r>
      <w:r w:rsidR="00D55025" w:rsidRPr="008F53DB">
        <w:rPr>
          <w:rFonts w:ascii="Times New Roman" w:hAnsi="Times New Roman"/>
          <w:sz w:val="24"/>
          <w:szCs w:val="24"/>
        </w:rPr>
        <w:t xml:space="preserve"> sich der e</w:t>
      </w:r>
      <w:r w:rsidR="00946E7C">
        <w:rPr>
          <w:rFonts w:ascii="Times New Roman" w:hAnsi="Times New Roman"/>
          <w:sz w:val="24"/>
          <w:szCs w:val="24"/>
        </w:rPr>
        <w:t>rstarrte Tropfen leichter abstoss</w:t>
      </w:r>
      <w:r w:rsidR="00D55025" w:rsidRPr="008F53DB">
        <w:rPr>
          <w:rFonts w:ascii="Times New Roman" w:hAnsi="Times New Roman"/>
          <w:sz w:val="24"/>
          <w:szCs w:val="24"/>
        </w:rPr>
        <w:t>en.</w:t>
      </w:r>
    </w:p>
    <w:p w:rsidR="00D55025" w:rsidRPr="008F53DB" w:rsidRDefault="008121A2" w:rsidP="001F2F7F">
      <w:pPr>
        <w:spacing w:before="0" w:after="120" w:line="276"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00864698">
        <w:rPr>
          <w:rFonts w:ascii="Times New Roman" w:hAnsi="Times New Roman"/>
          <w:sz w:val="24"/>
          <w:szCs w:val="24"/>
        </w:rPr>
        <w:t xml:space="preserve">Betrachten! </w:t>
      </w:r>
      <w:r w:rsidR="002F25CA">
        <w:rPr>
          <w:rFonts w:ascii="Times New Roman" w:hAnsi="Times New Roman"/>
          <w:sz w:val="24"/>
          <w:szCs w:val="24"/>
        </w:rPr>
        <w:t>–</w:t>
      </w:r>
      <w:r w:rsidR="00864698">
        <w:rPr>
          <w:rFonts w:ascii="Times New Roman" w:hAnsi="Times New Roman"/>
          <w:sz w:val="24"/>
          <w:szCs w:val="24"/>
        </w:rPr>
        <w:t xml:space="preserve"> Wägen</w:t>
      </w:r>
      <w:r w:rsidR="002F25CA">
        <w:rPr>
          <w:rFonts w:ascii="Times New Roman" w:hAnsi="Times New Roman"/>
          <w:sz w:val="24"/>
          <w:szCs w:val="24"/>
        </w:rPr>
        <w:t>! –</w:t>
      </w:r>
      <w:r w:rsidR="00D55025" w:rsidRPr="008F53DB">
        <w:rPr>
          <w:rFonts w:ascii="Times New Roman" w:hAnsi="Times New Roman"/>
          <w:sz w:val="24"/>
          <w:szCs w:val="24"/>
        </w:rPr>
        <w:t xml:space="preserve"> Schmieden! </w:t>
      </w:r>
      <w:r w:rsidR="002F25CA">
        <w:rPr>
          <w:rFonts w:ascii="Times New Roman" w:hAnsi="Times New Roman"/>
          <w:sz w:val="24"/>
          <w:szCs w:val="24"/>
        </w:rPr>
        <w:t>– Biegen! –</w:t>
      </w:r>
      <w:r w:rsidR="00D55025" w:rsidRPr="008F53DB">
        <w:rPr>
          <w:rFonts w:ascii="Times New Roman" w:hAnsi="Times New Roman"/>
          <w:sz w:val="24"/>
          <w:szCs w:val="24"/>
        </w:rPr>
        <w:t xml:space="preserve"> </w:t>
      </w:r>
      <w:r w:rsidR="002F25CA">
        <w:rPr>
          <w:rFonts w:ascii="Times New Roman" w:hAnsi="Times New Roman"/>
          <w:sz w:val="24"/>
          <w:szCs w:val="24"/>
        </w:rPr>
        <w:t>e</w:t>
      </w:r>
      <w:r w:rsidR="00D55025" w:rsidRPr="008F53DB">
        <w:rPr>
          <w:rFonts w:ascii="Times New Roman" w:hAnsi="Times New Roman"/>
          <w:sz w:val="24"/>
          <w:szCs w:val="24"/>
        </w:rPr>
        <w:t>le</w:t>
      </w:r>
      <w:r w:rsidR="002F25CA">
        <w:rPr>
          <w:rFonts w:ascii="Times New Roman" w:hAnsi="Times New Roman"/>
          <w:sz w:val="24"/>
          <w:szCs w:val="24"/>
        </w:rPr>
        <w:t>ktrische Leitfähigkeit prüfen? –</w:t>
      </w:r>
      <w:r w:rsidR="00D55025" w:rsidRPr="008F53DB">
        <w:rPr>
          <w:rFonts w:ascii="Times New Roman" w:hAnsi="Times New Roman"/>
          <w:sz w:val="24"/>
          <w:szCs w:val="24"/>
        </w:rPr>
        <w:t xml:space="preserve"> Protokollieren!</w:t>
      </w:r>
    </w:p>
    <w:p w:rsidR="00D55025" w:rsidRPr="00471D85" w:rsidRDefault="00471D85" w:rsidP="001F2F7F">
      <w:pPr>
        <w:spacing w:before="0" w:line="276" w:lineRule="auto"/>
        <w:rPr>
          <w:rFonts w:ascii="Times New Roman" w:hAnsi="Times New Roman"/>
          <w:b/>
          <w:sz w:val="24"/>
          <w:szCs w:val="24"/>
        </w:rPr>
      </w:pPr>
      <w:r w:rsidRPr="00471D85">
        <w:rPr>
          <w:rFonts w:ascii="Times New Roman" w:hAnsi="Times New Roman"/>
          <w:b/>
          <w:sz w:val="24"/>
          <w:szCs w:val="24"/>
        </w:rPr>
        <w:t>Beobachtungen</w:t>
      </w:r>
    </w:p>
    <w:p w:rsidR="00D55025" w:rsidRPr="008F53DB" w:rsidRDefault="00D55025" w:rsidP="001F2F7F">
      <w:pPr>
        <w:spacing w:before="0" w:line="276" w:lineRule="auto"/>
        <w:rPr>
          <w:rFonts w:ascii="Times New Roman" w:hAnsi="Times New Roman"/>
          <w:sz w:val="24"/>
          <w:szCs w:val="24"/>
        </w:rPr>
      </w:pPr>
      <w:r w:rsidRPr="008F53DB">
        <w:rPr>
          <w:rFonts w:ascii="Times New Roman" w:hAnsi="Times New Roman"/>
          <w:sz w:val="24"/>
          <w:szCs w:val="24"/>
        </w:rPr>
        <w:t>-</w:t>
      </w:r>
      <w:r w:rsidRPr="008F53DB">
        <w:rPr>
          <w:rFonts w:ascii="Times New Roman" w:hAnsi="Times New Roman"/>
          <w:sz w:val="24"/>
          <w:szCs w:val="24"/>
        </w:rPr>
        <w:tab/>
        <w:t>Bei weiterem Erhitzen im Luftstrom verschwindet der Schwefelbeschlag.</w:t>
      </w:r>
    </w:p>
    <w:p w:rsidR="00D55025" w:rsidRPr="008F53DB" w:rsidRDefault="00D55025" w:rsidP="001F2F7F">
      <w:pPr>
        <w:spacing w:before="0" w:line="276" w:lineRule="auto"/>
        <w:rPr>
          <w:rFonts w:ascii="Times New Roman" w:hAnsi="Times New Roman"/>
          <w:sz w:val="24"/>
          <w:szCs w:val="24"/>
        </w:rPr>
      </w:pPr>
      <w:r w:rsidRPr="008F53DB">
        <w:rPr>
          <w:rFonts w:ascii="Times New Roman" w:hAnsi="Times New Roman"/>
          <w:sz w:val="24"/>
          <w:szCs w:val="24"/>
        </w:rPr>
        <w:t>-</w:t>
      </w:r>
      <w:r w:rsidRPr="008F53DB">
        <w:rPr>
          <w:rFonts w:ascii="Times New Roman" w:hAnsi="Times New Roman"/>
          <w:sz w:val="24"/>
          <w:szCs w:val="24"/>
        </w:rPr>
        <w:tab/>
        <w:t xml:space="preserve">Nach nochmaligem </w:t>
      </w:r>
      <w:r w:rsidR="006C1E82" w:rsidRPr="008F53DB">
        <w:rPr>
          <w:rFonts w:ascii="Times New Roman" w:hAnsi="Times New Roman"/>
          <w:sz w:val="24"/>
          <w:szCs w:val="24"/>
        </w:rPr>
        <w:t>starkem</w:t>
      </w:r>
      <w:r w:rsidRPr="008F53DB">
        <w:rPr>
          <w:rFonts w:ascii="Times New Roman" w:hAnsi="Times New Roman"/>
          <w:sz w:val="24"/>
          <w:szCs w:val="24"/>
        </w:rPr>
        <w:t xml:space="preserve"> Erhitzen im Luftstrom bleibt ein glutflüssiges Tröpfchen zurück, das nach dem Erkalten weiß-metallisch glänzt, schmiedbar ist und den elektrischen Strom leitet.</w:t>
      </w:r>
    </w:p>
    <w:p w:rsidR="00D55025" w:rsidRPr="008F53DB" w:rsidRDefault="00D55025" w:rsidP="001F2F7F">
      <w:pPr>
        <w:spacing w:before="0" w:after="120" w:line="276" w:lineRule="auto"/>
        <w:rPr>
          <w:rFonts w:ascii="Times New Roman" w:hAnsi="Times New Roman"/>
          <w:sz w:val="24"/>
          <w:szCs w:val="24"/>
        </w:rPr>
      </w:pPr>
      <w:r w:rsidRPr="008F53DB">
        <w:rPr>
          <w:rFonts w:ascii="Times New Roman" w:hAnsi="Times New Roman"/>
          <w:sz w:val="24"/>
          <w:szCs w:val="24"/>
        </w:rPr>
        <w:t>-</w:t>
      </w:r>
      <w:r w:rsidRPr="008F53DB">
        <w:rPr>
          <w:rFonts w:ascii="Times New Roman" w:hAnsi="Times New Roman"/>
          <w:sz w:val="24"/>
          <w:szCs w:val="24"/>
        </w:rPr>
        <w:tab/>
        <w:t>Es ist deutlich leichter als das Silbersulfidblättchen und fast so schwer wie das u</w:t>
      </w:r>
      <w:r w:rsidR="00626F09">
        <w:rPr>
          <w:rFonts w:ascii="Times New Roman" w:hAnsi="Times New Roman"/>
          <w:sz w:val="24"/>
          <w:szCs w:val="24"/>
        </w:rPr>
        <w:t>r</w:t>
      </w:r>
      <w:bookmarkStart w:id="0" w:name="_GoBack"/>
      <w:bookmarkEnd w:id="0"/>
      <w:r w:rsidRPr="008F53DB">
        <w:rPr>
          <w:rFonts w:ascii="Times New Roman" w:hAnsi="Times New Roman"/>
          <w:sz w:val="24"/>
          <w:szCs w:val="24"/>
        </w:rPr>
        <w:t>sprüngliche Silberblättchen.</w:t>
      </w:r>
    </w:p>
    <w:p w:rsidR="00D55025" w:rsidRPr="00471D85" w:rsidRDefault="00236141" w:rsidP="001F2F7F">
      <w:pPr>
        <w:spacing w:before="0" w:line="276" w:lineRule="auto"/>
        <w:rPr>
          <w:rFonts w:ascii="Times New Roman" w:hAnsi="Times New Roman"/>
          <w:b/>
          <w:sz w:val="24"/>
          <w:szCs w:val="24"/>
        </w:rPr>
      </w:pPr>
      <w:r>
        <w:rPr>
          <w:rFonts w:ascii="Times New Roman" w:hAnsi="Times New Roman"/>
          <w:b/>
          <w:sz w:val="24"/>
          <w:szCs w:val="24"/>
        </w:rPr>
        <w:t>Interpretation</w:t>
      </w:r>
    </w:p>
    <w:p w:rsidR="00D55025" w:rsidRPr="008F53DB" w:rsidRDefault="00D55025" w:rsidP="001F2F7F">
      <w:pPr>
        <w:spacing w:before="0" w:line="276" w:lineRule="auto"/>
        <w:rPr>
          <w:rFonts w:ascii="Times New Roman" w:hAnsi="Times New Roman"/>
          <w:sz w:val="24"/>
          <w:szCs w:val="24"/>
        </w:rPr>
      </w:pPr>
      <w:r w:rsidRPr="008F53DB">
        <w:rPr>
          <w:rFonts w:ascii="Times New Roman" w:hAnsi="Times New Roman"/>
          <w:sz w:val="24"/>
          <w:szCs w:val="24"/>
        </w:rPr>
        <w:t>-</w:t>
      </w:r>
      <w:r w:rsidRPr="008F53DB">
        <w:rPr>
          <w:rFonts w:ascii="Times New Roman" w:hAnsi="Times New Roman"/>
          <w:sz w:val="24"/>
          <w:szCs w:val="24"/>
        </w:rPr>
        <w:tab/>
        <w:t>Das erstarrte Tröpfchen ist Silber.</w:t>
      </w:r>
    </w:p>
    <w:p w:rsidR="00E1035E" w:rsidRDefault="008F05E8" w:rsidP="001F2F7F">
      <w:pPr>
        <w:spacing w:before="0" w:after="120" w:line="276"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00D55025" w:rsidRPr="008F53DB">
        <w:rPr>
          <w:rFonts w:ascii="Times New Roman" w:hAnsi="Times New Roman"/>
          <w:sz w:val="24"/>
          <w:szCs w:val="24"/>
        </w:rPr>
        <w:t>Es ist genau die Silberportion, die ursprünglich als Silberblättchen vorhanden war. Die etwas kleinere Masse ist durch erkennbare Verluste an der Quarzrohrwand erklärbar.</w:t>
      </w:r>
    </w:p>
    <w:p w:rsidR="00D55025" w:rsidRPr="00471D85" w:rsidRDefault="00471D85" w:rsidP="001F2F7F">
      <w:pPr>
        <w:spacing w:before="0" w:line="276" w:lineRule="auto"/>
        <w:rPr>
          <w:rFonts w:ascii="Times New Roman" w:hAnsi="Times New Roman"/>
          <w:b/>
          <w:sz w:val="24"/>
          <w:szCs w:val="24"/>
        </w:rPr>
      </w:pPr>
      <w:r w:rsidRPr="00471D85">
        <w:rPr>
          <w:rFonts w:ascii="Times New Roman" w:hAnsi="Times New Roman"/>
          <w:b/>
          <w:sz w:val="24"/>
          <w:szCs w:val="24"/>
        </w:rPr>
        <w:t>Ergebnis</w:t>
      </w:r>
    </w:p>
    <w:p w:rsidR="00D55025" w:rsidRPr="008F53DB" w:rsidRDefault="00D55025" w:rsidP="001F2F7F">
      <w:pPr>
        <w:spacing w:before="0" w:after="120" w:line="276" w:lineRule="auto"/>
        <w:ind w:left="0" w:firstLine="1"/>
        <w:rPr>
          <w:rFonts w:ascii="Times New Roman" w:hAnsi="Times New Roman"/>
          <w:sz w:val="24"/>
          <w:szCs w:val="24"/>
        </w:rPr>
      </w:pPr>
      <w:r w:rsidRPr="008F53DB">
        <w:rPr>
          <w:rFonts w:ascii="Times New Roman" w:hAnsi="Times New Roman"/>
          <w:sz w:val="24"/>
          <w:szCs w:val="24"/>
        </w:rPr>
        <w:t>Aus Silbersulfid kann durch eine chemische Reaktion wieder Silber und Schwefel zurückgewonnen werden. Bei der vorausgegangenen Synthese der beiden Elemente bleiben diese also doch irgendwie in einem verborgenen Zustand erhalten. Wir sagen: Die Elemente sind im Silbersulfid chemisch miteinander verbunden und bilden so einen neuen Stoff. Oder: Silbersulfid ist eine chemische Verbindung aus den Elementen Silber und Schwefel. Chemische Verbindungen sind Reinstoffe. Sie können nur mit chemischen Methoden in die Elemente zerlegt werden.</w:t>
      </w:r>
    </w:p>
    <w:p w:rsidR="00946E7C" w:rsidRPr="007E5934" w:rsidRDefault="0089661D" w:rsidP="00946E7C">
      <w:pPr>
        <w:spacing w:before="0" w:line="276" w:lineRule="auto"/>
        <w:ind w:left="0" w:firstLine="1"/>
        <w:rPr>
          <w:rFonts w:ascii="Times New Roman" w:hAnsi="Times New Roman"/>
          <w:sz w:val="24"/>
          <w:szCs w:val="24"/>
          <w:lang w:val="en-GB"/>
        </w:rPr>
      </w:pPr>
      <w:r w:rsidRPr="007E5934">
        <w:rPr>
          <w:rFonts w:ascii="Times New Roman" w:hAnsi="Times New Roman"/>
          <w:sz w:val="24"/>
          <w:szCs w:val="24"/>
          <w:lang w:val="en-GB"/>
        </w:rPr>
        <w:t>Silbersulfid</w:t>
      </w:r>
      <w:r w:rsidR="00946E7C" w:rsidRPr="007E5934">
        <w:rPr>
          <w:rFonts w:ascii="Times New Roman" w:hAnsi="Times New Roman"/>
          <w:sz w:val="24"/>
          <w:szCs w:val="24"/>
          <w:lang w:val="en-GB"/>
        </w:rPr>
        <w:t>(s)</w:t>
      </w:r>
      <w:r w:rsidR="00946E7C" w:rsidRPr="007E5934">
        <w:rPr>
          <w:rFonts w:ascii="Times New Roman" w:hAnsi="Times New Roman"/>
          <w:sz w:val="24"/>
          <w:szCs w:val="24"/>
          <w:lang w:val="en-GB"/>
        </w:rPr>
        <w:tab/>
      </w:r>
      <w:r w:rsidRPr="007E5934">
        <w:rPr>
          <w:rFonts w:ascii="Times New Roman" w:hAnsi="Times New Roman"/>
          <w:sz w:val="24"/>
          <w:szCs w:val="24"/>
          <w:lang w:val="en-GB"/>
        </w:rPr>
        <w:tab/>
        <w:t>→</w:t>
      </w:r>
      <w:r w:rsidRPr="007E5934">
        <w:rPr>
          <w:rFonts w:ascii="Times New Roman" w:hAnsi="Times New Roman"/>
          <w:sz w:val="24"/>
          <w:szCs w:val="24"/>
          <w:lang w:val="en-GB"/>
        </w:rPr>
        <w:tab/>
        <w:t>Silber</w:t>
      </w:r>
      <w:r w:rsidR="00946E7C" w:rsidRPr="007E5934">
        <w:rPr>
          <w:rFonts w:ascii="Times New Roman" w:hAnsi="Times New Roman"/>
          <w:sz w:val="24"/>
          <w:szCs w:val="24"/>
          <w:lang w:val="en-GB"/>
        </w:rPr>
        <w:t>(s)</w:t>
      </w:r>
      <w:r w:rsidRPr="007E5934">
        <w:rPr>
          <w:rFonts w:ascii="Times New Roman" w:hAnsi="Times New Roman"/>
          <w:sz w:val="24"/>
          <w:szCs w:val="24"/>
          <w:lang w:val="en-GB"/>
        </w:rPr>
        <w:tab/>
        <w:t>+</w:t>
      </w:r>
      <w:r w:rsidRPr="007E5934">
        <w:rPr>
          <w:rFonts w:ascii="Times New Roman" w:hAnsi="Times New Roman"/>
          <w:sz w:val="24"/>
          <w:szCs w:val="24"/>
          <w:lang w:val="en-GB"/>
        </w:rPr>
        <w:tab/>
      </w:r>
      <w:r w:rsidR="00D55025" w:rsidRPr="007E5934">
        <w:rPr>
          <w:rFonts w:ascii="Times New Roman" w:hAnsi="Times New Roman"/>
          <w:sz w:val="24"/>
          <w:szCs w:val="24"/>
          <w:lang w:val="en-GB"/>
        </w:rPr>
        <w:t>Schwefel</w:t>
      </w:r>
      <w:r w:rsidR="00946E7C" w:rsidRPr="007E5934">
        <w:rPr>
          <w:rFonts w:ascii="Times New Roman" w:hAnsi="Times New Roman"/>
          <w:sz w:val="24"/>
          <w:szCs w:val="24"/>
          <w:lang w:val="en-GB"/>
        </w:rPr>
        <w:t>(s)</w:t>
      </w:r>
      <w:r w:rsidRPr="007E5934">
        <w:rPr>
          <w:rFonts w:ascii="Times New Roman" w:hAnsi="Times New Roman"/>
          <w:sz w:val="24"/>
          <w:szCs w:val="24"/>
          <w:lang w:val="en-GB"/>
        </w:rPr>
        <w:tab/>
      </w:r>
      <w:r w:rsidR="00E1035E" w:rsidRPr="007E5934">
        <w:rPr>
          <w:rFonts w:ascii="Times New Roman" w:hAnsi="Times New Roman"/>
          <w:sz w:val="24"/>
          <w:szCs w:val="24"/>
          <w:lang w:val="en-GB"/>
        </w:rPr>
        <w:t>∆</w:t>
      </w:r>
      <w:r w:rsidR="00E1035E" w:rsidRPr="007E5934">
        <w:rPr>
          <w:rFonts w:ascii="Times New Roman" w:hAnsi="Times New Roman"/>
          <w:i/>
          <w:sz w:val="24"/>
          <w:szCs w:val="24"/>
          <w:lang w:val="en-GB"/>
        </w:rPr>
        <w:t>H</w:t>
      </w:r>
      <w:r w:rsidR="00E1035E" w:rsidRPr="007E5934">
        <w:rPr>
          <w:rFonts w:ascii="Times New Roman" w:hAnsi="Times New Roman"/>
          <w:sz w:val="24"/>
          <w:szCs w:val="24"/>
          <w:lang w:val="en-GB"/>
        </w:rPr>
        <w:t xml:space="preserve"> &gt; 0 </w:t>
      </w:r>
    </w:p>
    <w:p w:rsidR="00D55025" w:rsidRPr="008F53DB" w:rsidRDefault="00946E7C" w:rsidP="001F2F7F">
      <w:pPr>
        <w:spacing w:before="0" w:after="120" w:line="276" w:lineRule="auto"/>
        <w:ind w:left="0" w:firstLine="1"/>
        <w:rPr>
          <w:rFonts w:ascii="Times New Roman" w:hAnsi="Times New Roman"/>
          <w:sz w:val="24"/>
          <w:szCs w:val="24"/>
        </w:rPr>
      </w:pPr>
      <w:r w:rsidRPr="007E5934">
        <w:rPr>
          <w:rFonts w:ascii="Times New Roman" w:hAnsi="Times New Roman"/>
          <w:sz w:val="24"/>
          <w:szCs w:val="24"/>
          <w:lang w:val="en-GB"/>
        </w:rPr>
        <w:tab/>
      </w:r>
      <w:r w:rsidRPr="007E5934">
        <w:rPr>
          <w:rFonts w:ascii="Times New Roman" w:hAnsi="Times New Roman"/>
          <w:sz w:val="24"/>
          <w:szCs w:val="24"/>
          <w:lang w:val="en-GB"/>
        </w:rPr>
        <w:tab/>
      </w:r>
      <w:r w:rsidRPr="007E5934">
        <w:rPr>
          <w:rFonts w:ascii="Times New Roman" w:hAnsi="Times New Roman"/>
          <w:sz w:val="24"/>
          <w:szCs w:val="24"/>
          <w:lang w:val="en-GB"/>
        </w:rPr>
        <w:tab/>
      </w:r>
      <w:r w:rsidRPr="007E5934">
        <w:rPr>
          <w:rFonts w:ascii="Times New Roman" w:hAnsi="Times New Roman"/>
          <w:sz w:val="24"/>
          <w:szCs w:val="24"/>
          <w:lang w:val="en-GB"/>
        </w:rPr>
        <w:tab/>
      </w:r>
      <w:r w:rsidRPr="007E5934">
        <w:rPr>
          <w:rFonts w:ascii="Times New Roman" w:hAnsi="Times New Roman"/>
          <w:sz w:val="24"/>
          <w:szCs w:val="24"/>
          <w:lang w:val="en-GB"/>
        </w:rPr>
        <w:tab/>
      </w:r>
      <w:r w:rsidRPr="007E5934">
        <w:rPr>
          <w:rFonts w:ascii="Times New Roman" w:hAnsi="Times New Roman"/>
          <w:sz w:val="24"/>
          <w:szCs w:val="24"/>
          <w:lang w:val="en-GB"/>
        </w:rPr>
        <w:tab/>
      </w:r>
      <w:r w:rsidRPr="007E5934">
        <w:rPr>
          <w:rFonts w:ascii="Times New Roman" w:hAnsi="Times New Roman"/>
          <w:sz w:val="24"/>
          <w:szCs w:val="24"/>
          <w:lang w:val="en-GB"/>
        </w:rPr>
        <w:tab/>
      </w:r>
      <w:r w:rsidR="00E1035E">
        <w:rPr>
          <w:rFonts w:ascii="Times New Roman" w:hAnsi="Times New Roman"/>
          <w:sz w:val="24"/>
          <w:szCs w:val="24"/>
        </w:rPr>
        <w:t>(</w:t>
      </w:r>
      <w:r w:rsidR="0089661D">
        <w:rPr>
          <w:rFonts w:ascii="Times New Roman" w:hAnsi="Times New Roman"/>
          <w:sz w:val="24"/>
          <w:szCs w:val="24"/>
        </w:rPr>
        <w:t>e</w:t>
      </w:r>
      <w:r w:rsidR="00D55025" w:rsidRPr="008F53DB">
        <w:rPr>
          <w:rFonts w:ascii="Times New Roman" w:hAnsi="Times New Roman"/>
          <w:sz w:val="24"/>
          <w:szCs w:val="24"/>
        </w:rPr>
        <w:t>ndotherme Reaktion</w:t>
      </w:r>
      <w:r w:rsidR="00E1035E">
        <w:rPr>
          <w:rFonts w:ascii="Times New Roman" w:hAnsi="Times New Roman"/>
          <w:sz w:val="24"/>
          <w:szCs w:val="24"/>
        </w:rPr>
        <w:t>)</w:t>
      </w:r>
    </w:p>
    <w:p w:rsidR="00D55025" w:rsidRPr="00471D85" w:rsidRDefault="00471D85" w:rsidP="001F2F7F">
      <w:pPr>
        <w:spacing w:before="0" w:line="276" w:lineRule="auto"/>
        <w:ind w:left="0" w:firstLine="1"/>
        <w:rPr>
          <w:rFonts w:ascii="Times New Roman" w:hAnsi="Times New Roman"/>
          <w:b/>
          <w:sz w:val="24"/>
          <w:szCs w:val="24"/>
        </w:rPr>
      </w:pPr>
      <w:r w:rsidRPr="00471D85">
        <w:rPr>
          <w:rFonts w:ascii="Times New Roman" w:hAnsi="Times New Roman"/>
          <w:b/>
          <w:sz w:val="24"/>
          <w:szCs w:val="24"/>
        </w:rPr>
        <w:t>Nachbereitung</w:t>
      </w:r>
    </w:p>
    <w:p w:rsidR="00D55025" w:rsidRPr="008F53DB" w:rsidRDefault="00D55025" w:rsidP="001F2F7F">
      <w:pPr>
        <w:spacing w:before="0" w:after="120" w:line="276" w:lineRule="auto"/>
        <w:ind w:left="0" w:firstLine="1"/>
        <w:rPr>
          <w:rFonts w:ascii="Times New Roman" w:hAnsi="Times New Roman"/>
          <w:sz w:val="24"/>
          <w:szCs w:val="24"/>
        </w:rPr>
      </w:pPr>
      <w:r w:rsidRPr="008F53DB">
        <w:rPr>
          <w:rFonts w:ascii="Times New Roman" w:hAnsi="Times New Roman"/>
          <w:sz w:val="24"/>
          <w:szCs w:val="24"/>
        </w:rPr>
        <w:t xml:space="preserve">Das wiedergewonnene Silber wird in einem besonderen Glas gesammelt. Das Quarzrohr stellt man einige Zeit in ein enges Reagenzglas mit konz. Salpetersäure (Abzug!). Dabei lösen sich </w:t>
      </w:r>
      <w:r w:rsidR="0089661D">
        <w:rPr>
          <w:rFonts w:ascii="Times New Roman" w:hAnsi="Times New Roman"/>
          <w:sz w:val="24"/>
          <w:szCs w:val="24"/>
        </w:rPr>
        <w:t>anhängende Silberreste. Beim Spü</w:t>
      </w:r>
      <w:r w:rsidRPr="008F53DB">
        <w:rPr>
          <w:rFonts w:ascii="Times New Roman" w:hAnsi="Times New Roman"/>
          <w:sz w:val="24"/>
          <w:szCs w:val="24"/>
        </w:rPr>
        <w:t>len mit chloridhaltigem Leitungswasser entsteht dann eine Trübung aus Silberchlorid. Falls das Quarzrohr an der Reaktionsstelle zu sehr verdorben ist, kann man es trotzdem an der gegenüberliegenden Seite wieder verwenden.</w:t>
      </w:r>
    </w:p>
    <w:p w:rsidR="00626F09" w:rsidRDefault="00D55025" w:rsidP="001F2F7F">
      <w:pPr>
        <w:spacing w:before="0" w:after="120" w:line="276" w:lineRule="auto"/>
        <w:ind w:left="0" w:firstLine="1"/>
        <w:rPr>
          <w:rFonts w:ascii="Times New Roman" w:hAnsi="Times New Roman"/>
          <w:sz w:val="24"/>
          <w:szCs w:val="24"/>
        </w:rPr>
      </w:pPr>
      <w:r w:rsidRPr="008F53DB">
        <w:rPr>
          <w:rFonts w:ascii="Times New Roman" w:hAnsi="Times New Roman"/>
          <w:sz w:val="24"/>
          <w:szCs w:val="24"/>
        </w:rPr>
        <w:t xml:space="preserve">Nach mehrmaligem Gebrauch ist das Quarzrohr so trübe, </w:t>
      </w:r>
      <w:r w:rsidR="00D94315">
        <w:rPr>
          <w:rFonts w:ascii="Times New Roman" w:hAnsi="Times New Roman"/>
          <w:sz w:val="24"/>
          <w:szCs w:val="24"/>
        </w:rPr>
        <w:t>so</w:t>
      </w:r>
      <w:r w:rsidR="0089661D" w:rsidRPr="008F53DB">
        <w:rPr>
          <w:rFonts w:ascii="Times New Roman" w:hAnsi="Times New Roman"/>
          <w:sz w:val="24"/>
          <w:szCs w:val="24"/>
        </w:rPr>
        <w:t>dass</w:t>
      </w:r>
      <w:r w:rsidRPr="008F53DB">
        <w:rPr>
          <w:rFonts w:ascii="Times New Roman" w:hAnsi="Times New Roman"/>
          <w:sz w:val="24"/>
          <w:szCs w:val="24"/>
        </w:rPr>
        <w:t xml:space="preserve"> es verworfen werden </w:t>
      </w:r>
      <w:r w:rsidR="0089661D" w:rsidRPr="008F53DB">
        <w:rPr>
          <w:rFonts w:ascii="Times New Roman" w:hAnsi="Times New Roman"/>
          <w:sz w:val="24"/>
          <w:szCs w:val="24"/>
        </w:rPr>
        <w:t>muss</w:t>
      </w:r>
      <w:r w:rsidR="003D3E28">
        <w:rPr>
          <w:rFonts w:ascii="Times New Roman" w:hAnsi="Times New Roman"/>
          <w:sz w:val="24"/>
          <w:szCs w:val="24"/>
        </w:rPr>
        <w:t xml:space="preserve"> (Hausmüll</w:t>
      </w:r>
      <w:r w:rsidRPr="008F53DB">
        <w:rPr>
          <w:rFonts w:ascii="Times New Roman" w:hAnsi="Times New Roman"/>
          <w:sz w:val="24"/>
          <w:szCs w:val="24"/>
        </w:rPr>
        <w:t xml:space="preserve">). Die Salpetersäure wird verdünnt, neutralisiert und mit Leitungswasser im </w:t>
      </w:r>
      <w:r w:rsidR="0089661D" w:rsidRPr="008F53DB">
        <w:rPr>
          <w:rFonts w:ascii="Times New Roman" w:hAnsi="Times New Roman"/>
          <w:sz w:val="24"/>
          <w:szCs w:val="24"/>
        </w:rPr>
        <w:t>Ausguss</w:t>
      </w:r>
      <w:r w:rsidR="009B70B8">
        <w:rPr>
          <w:rFonts w:ascii="Times New Roman" w:hAnsi="Times New Roman"/>
          <w:sz w:val="24"/>
          <w:szCs w:val="24"/>
        </w:rPr>
        <w:t xml:space="preserve"> weggespült. </w:t>
      </w:r>
      <w:r w:rsidRPr="008F53DB">
        <w:rPr>
          <w:rFonts w:ascii="Times New Roman" w:hAnsi="Times New Roman"/>
          <w:sz w:val="24"/>
          <w:szCs w:val="24"/>
        </w:rPr>
        <w:t>Es lohnt sich kaum, das Reagenzglas mit den wenigen Schwefelresten aus dem Synthese-Versuch mit Wasser und Bürste zu reinigen. Es</w:t>
      </w:r>
      <w:r w:rsidR="003D3E28">
        <w:rPr>
          <w:rFonts w:ascii="Times New Roman" w:hAnsi="Times New Roman"/>
          <w:sz w:val="24"/>
          <w:szCs w:val="24"/>
        </w:rPr>
        <w:t xml:space="preserve"> </w:t>
      </w:r>
      <w:r w:rsidRPr="008F53DB">
        <w:rPr>
          <w:rFonts w:ascii="Times New Roman" w:hAnsi="Times New Roman"/>
          <w:sz w:val="24"/>
          <w:szCs w:val="24"/>
        </w:rPr>
        <w:t>wird sinnvoller sein, das Reagenzglas in den Hausmüll zu geben.</w:t>
      </w:r>
    </w:p>
    <w:p w:rsidR="00626F09" w:rsidRDefault="00626F09">
      <w:pPr>
        <w:spacing w:line="276" w:lineRule="auto"/>
        <w:rPr>
          <w:rFonts w:ascii="Times New Roman" w:hAnsi="Times New Roman"/>
          <w:sz w:val="24"/>
          <w:szCs w:val="24"/>
        </w:rPr>
      </w:pPr>
      <w:r>
        <w:rPr>
          <w:rFonts w:ascii="Times New Roman" w:hAnsi="Times New Roman"/>
          <w:sz w:val="24"/>
          <w:szCs w:val="24"/>
        </w:rPr>
        <w:br w:type="page"/>
      </w:r>
    </w:p>
    <w:p w:rsidR="00D55025" w:rsidRPr="00471D85" w:rsidRDefault="0089661D" w:rsidP="001F2F7F">
      <w:pPr>
        <w:spacing w:before="0" w:line="276" w:lineRule="auto"/>
        <w:ind w:left="0" w:firstLine="1"/>
        <w:rPr>
          <w:rFonts w:ascii="Times New Roman" w:hAnsi="Times New Roman"/>
          <w:b/>
          <w:sz w:val="24"/>
          <w:szCs w:val="24"/>
        </w:rPr>
      </w:pPr>
      <w:r w:rsidRPr="00471D85">
        <w:rPr>
          <w:rFonts w:ascii="Times New Roman" w:hAnsi="Times New Roman"/>
          <w:b/>
          <w:sz w:val="24"/>
          <w:szCs w:val="24"/>
        </w:rPr>
        <w:t>Schlussbemerkungen</w:t>
      </w:r>
    </w:p>
    <w:p w:rsidR="00D55025" w:rsidRPr="008F53DB" w:rsidRDefault="00D55025" w:rsidP="001F2F7F">
      <w:pPr>
        <w:spacing w:before="0" w:line="276" w:lineRule="auto"/>
        <w:ind w:left="0" w:firstLine="1"/>
        <w:rPr>
          <w:rFonts w:ascii="Times New Roman" w:hAnsi="Times New Roman"/>
          <w:sz w:val="24"/>
          <w:szCs w:val="24"/>
        </w:rPr>
      </w:pPr>
      <w:r w:rsidRPr="008F53DB">
        <w:rPr>
          <w:rFonts w:ascii="Times New Roman" w:hAnsi="Times New Roman"/>
          <w:sz w:val="24"/>
          <w:szCs w:val="24"/>
        </w:rPr>
        <w:lastRenderedPageBreak/>
        <w:t xml:space="preserve">Wie die nachfolgende Tabelle zeigt, eignet sich die Synthese von Silbersulfid auch zur experimentellen Bestätigung des Gesetzes der konstanten Massenverhältnisse. Es ist pädagogisch klug und methodisch </w:t>
      </w:r>
      <w:r w:rsidR="0089661D" w:rsidRPr="008F53DB">
        <w:rPr>
          <w:rFonts w:ascii="Times New Roman" w:hAnsi="Times New Roman"/>
          <w:sz w:val="24"/>
          <w:szCs w:val="24"/>
        </w:rPr>
        <w:t>richtig, wenn</w:t>
      </w:r>
      <w:r w:rsidRPr="008F53DB">
        <w:rPr>
          <w:rFonts w:ascii="Times New Roman" w:hAnsi="Times New Roman"/>
          <w:sz w:val="24"/>
          <w:szCs w:val="24"/>
        </w:rPr>
        <w:t xml:space="preserve"> der Lehrer die eigenen Versuchsergebnisse in</w:t>
      </w:r>
      <w:r w:rsidR="0089661D">
        <w:rPr>
          <w:rFonts w:ascii="Times New Roman" w:hAnsi="Times New Roman"/>
          <w:sz w:val="24"/>
          <w:szCs w:val="24"/>
        </w:rPr>
        <w:t xml:space="preserve"> </w:t>
      </w:r>
      <w:r w:rsidRPr="008F53DB">
        <w:rPr>
          <w:rFonts w:ascii="Times New Roman" w:hAnsi="Times New Roman"/>
          <w:sz w:val="24"/>
          <w:szCs w:val="24"/>
        </w:rPr>
        <w:t>die Tabelle früherer Versuchsergebnisse einträgt</w:t>
      </w:r>
      <w:r w:rsidR="00BA2EA1">
        <w:rPr>
          <w:rFonts w:ascii="Times New Roman" w:hAnsi="Times New Roman"/>
          <w:sz w:val="24"/>
          <w:szCs w:val="24"/>
        </w:rPr>
        <w:t xml:space="preserve"> </w:t>
      </w:r>
      <w:r w:rsidRPr="008F53DB">
        <w:rPr>
          <w:rFonts w:ascii="Times New Roman" w:hAnsi="Times New Roman"/>
          <w:sz w:val="24"/>
          <w:szCs w:val="24"/>
        </w:rPr>
        <w:t>und diese dadurch erweitert. Das eigene Versuchsergebnis kann dann mit früheren bzw. fremden Ergebnissen verglichen und so auch gewürdigt werden. Abweichungen bis zu 10 % vom M</w:t>
      </w:r>
      <w:r w:rsidR="003D3E28">
        <w:rPr>
          <w:rFonts w:ascii="Times New Roman" w:hAnsi="Times New Roman"/>
          <w:sz w:val="24"/>
          <w:szCs w:val="24"/>
        </w:rPr>
        <w:t>ittelwert sind bei Unterrichts</w:t>
      </w:r>
      <w:r w:rsidRPr="008F53DB">
        <w:rPr>
          <w:rFonts w:ascii="Times New Roman" w:hAnsi="Times New Roman"/>
          <w:sz w:val="24"/>
          <w:szCs w:val="24"/>
        </w:rPr>
        <w:t>versuchen durchaus üblich und sollten entsprechend positiv bewertet werden. Im Falle de</w:t>
      </w:r>
      <w:r w:rsidR="00D94315">
        <w:rPr>
          <w:rFonts w:ascii="Times New Roman" w:hAnsi="Times New Roman"/>
          <w:sz w:val="24"/>
          <w:szCs w:val="24"/>
        </w:rPr>
        <w:t>r Silbersulfid­</w:t>
      </w:r>
      <w:r w:rsidRPr="008F53DB">
        <w:rPr>
          <w:rFonts w:ascii="Times New Roman" w:hAnsi="Times New Roman"/>
          <w:sz w:val="24"/>
          <w:szCs w:val="24"/>
        </w:rPr>
        <w:t xml:space="preserve">Synthese liegt der Mittelwert erstaunlich nahe </w:t>
      </w:r>
      <w:r w:rsidR="00864698">
        <w:rPr>
          <w:rFonts w:ascii="Times New Roman" w:hAnsi="Times New Roman"/>
          <w:sz w:val="24"/>
          <w:szCs w:val="24"/>
        </w:rPr>
        <w:t xml:space="preserve">am stöchiometrisch berechneten </w:t>
      </w:r>
      <w:r w:rsidRPr="008F53DB">
        <w:rPr>
          <w:rFonts w:ascii="Times New Roman" w:hAnsi="Times New Roman"/>
          <w:sz w:val="24"/>
          <w:szCs w:val="24"/>
        </w:rPr>
        <w:t>Literaturwert:</w:t>
      </w:r>
    </w:p>
    <w:p w:rsidR="00D55025" w:rsidRPr="008F53DB" w:rsidRDefault="00D55025" w:rsidP="001F2F7F">
      <w:pPr>
        <w:spacing w:before="0" w:after="120" w:line="276" w:lineRule="auto"/>
        <w:ind w:left="0" w:firstLine="1"/>
        <w:rPr>
          <w:rFonts w:ascii="Times New Roman" w:hAnsi="Times New Roman"/>
          <w:sz w:val="24"/>
          <w:szCs w:val="24"/>
        </w:rPr>
      </w:pPr>
      <w:r w:rsidRPr="004D0DC5">
        <w:rPr>
          <w:rFonts w:ascii="Times New Roman" w:hAnsi="Times New Roman"/>
          <w:i/>
          <w:sz w:val="24"/>
          <w:szCs w:val="24"/>
        </w:rPr>
        <w:t>m</w:t>
      </w:r>
      <w:r w:rsidRPr="008F53DB">
        <w:rPr>
          <w:rFonts w:ascii="Times New Roman" w:hAnsi="Times New Roman"/>
          <w:sz w:val="24"/>
          <w:szCs w:val="24"/>
        </w:rPr>
        <w:t>(</w:t>
      </w:r>
      <w:r w:rsidR="00BA2EA1">
        <w:rPr>
          <w:rFonts w:ascii="Times New Roman" w:hAnsi="Times New Roman"/>
          <w:sz w:val="24"/>
          <w:szCs w:val="24"/>
        </w:rPr>
        <w:t>Silber) : m(Schwefel) = 6.72 : 1</w:t>
      </w:r>
    </w:p>
    <w:p w:rsidR="00D55025" w:rsidRPr="008F53DB" w:rsidRDefault="00D55025" w:rsidP="001F2F7F">
      <w:pPr>
        <w:spacing w:before="0" w:after="120" w:line="276" w:lineRule="auto"/>
        <w:ind w:left="0" w:firstLine="1"/>
        <w:rPr>
          <w:rFonts w:ascii="Times New Roman" w:hAnsi="Times New Roman"/>
          <w:sz w:val="24"/>
          <w:szCs w:val="24"/>
        </w:rPr>
      </w:pPr>
      <w:r w:rsidRPr="008F53DB">
        <w:rPr>
          <w:rFonts w:ascii="Times New Roman" w:hAnsi="Times New Roman"/>
          <w:sz w:val="24"/>
          <w:szCs w:val="24"/>
        </w:rPr>
        <w:t xml:space="preserve">Die Tabelle </w:t>
      </w:r>
      <w:r w:rsidR="0089661D" w:rsidRPr="008F53DB">
        <w:rPr>
          <w:rFonts w:ascii="Times New Roman" w:hAnsi="Times New Roman"/>
          <w:sz w:val="24"/>
          <w:szCs w:val="24"/>
        </w:rPr>
        <w:t>lässt</w:t>
      </w:r>
      <w:r w:rsidRPr="008F53DB">
        <w:rPr>
          <w:rFonts w:ascii="Times New Roman" w:hAnsi="Times New Roman"/>
          <w:sz w:val="24"/>
          <w:szCs w:val="24"/>
        </w:rPr>
        <w:t xml:space="preserve"> sich auch zur Ermittlung der Verhältn</w:t>
      </w:r>
      <w:r w:rsidR="00864698">
        <w:rPr>
          <w:rFonts w:ascii="Times New Roman" w:hAnsi="Times New Roman"/>
          <w:sz w:val="24"/>
          <w:szCs w:val="24"/>
        </w:rPr>
        <w:t>isformel von Silbersulfid (</w:t>
      </w:r>
      <w:r w:rsidR="0089661D">
        <w:rPr>
          <w:rFonts w:ascii="Times New Roman" w:hAnsi="Times New Roman"/>
          <w:sz w:val="24"/>
          <w:szCs w:val="24"/>
        </w:rPr>
        <w:t>Ag</w:t>
      </w:r>
      <w:r w:rsidR="00864698">
        <w:rPr>
          <w:rFonts w:ascii="Times New Roman" w:hAnsi="Times New Roman"/>
          <w:sz w:val="24"/>
          <w:szCs w:val="24"/>
        </w:rPr>
        <w:t>S</w:t>
      </w:r>
      <w:r w:rsidRPr="008F53DB">
        <w:rPr>
          <w:rFonts w:ascii="Times New Roman" w:hAnsi="Times New Roman"/>
          <w:sz w:val="24"/>
          <w:szCs w:val="24"/>
        </w:rPr>
        <w:t>) nutzen, wenn die Atommassen der Elemente als bekannt vorausgesetzt oder vorgegeben werden.</w:t>
      </w:r>
    </w:p>
    <w:p w:rsidR="00D55025" w:rsidRDefault="00D55025" w:rsidP="001F2F7F">
      <w:pPr>
        <w:spacing w:before="0" w:after="120" w:line="276" w:lineRule="auto"/>
        <w:ind w:left="0" w:firstLine="1"/>
        <w:rPr>
          <w:rFonts w:ascii="Times New Roman" w:hAnsi="Times New Roman"/>
          <w:sz w:val="24"/>
          <w:szCs w:val="24"/>
        </w:rPr>
      </w:pPr>
      <w:r w:rsidRPr="008F53DB">
        <w:rPr>
          <w:rFonts w:ascii="Times New Roman" w:hAnsi="Times New Roman"/>
          <w:sz w:val="24"/>
          <w:szCs w:val="24"/>
        </w:rPr>
        <w:t xml:space="preserve">Schließlich stehen die Wägeresultate des Silbers und des Silbersulfids vor und nach den Versuchen im Einklang mit dem Satz von der Erhaltung der Masse. Die Masse der zurückgewonnenen Silberportion </w:t>
      </w:r>
      <w:r w:rsidR="0089661D" w:rsidRPr="008F53DB">
        <w:rPr>
          <w:rFonts w:ascii="Times New Roman" w:hAnsi="Times New Roman"/>
          <w:sz w:val="24"/>
          <w:szCs w:val="24"/>
        </w:rPr>
        <w:t>muss</w:t>
      </w:r>
      <w:r w:rsidRPr="008F53DB">
        <w:rPr>
          <w:rFonts w:ascii="Times New Roman" w:hAnsi="Times New Roman"/>
          <w:sz w:val="24"/>
          <w:szCs w:val="24"/>
        </w:rPr>
        <w:t xml:space="preserve"> um einige Prozent kleiner sein als theoretisch erwartet, wenn am Ende im Quarzrohr Silberspuren erkennbar sind.</w:t>
      </w:r>
    </w:p>
    <w:p w:rsidR="00D55025" w:rsidRPr="008F53DB" w:rsidRDefault="00D55025" w:rsidP="001F2F7F">
      <w:pPr>
        <w:spacing w:before="0" w:after="120" w:line="276" w:lineRule="auto"/>
        <w:ind w:left="0" w:firstLine="1"/>
        <w:rPr>
          <w:rFonts w:ascii="Times New Roman" w:hAnsi="Times New Roman"/>
          <w:sz w:val="24"/>
          <w:szCs w:val="24"/>
        </w:rPr>
      </w:pPr>
      <w:r w:rsidRPr="008F53DB">
        <w:rPr>
          <w:rFonts w:ascii="Times New Roman" w:hAnsi="Times New Roman"/>
          <w:sz w:val="24"/>
          <w:szCs w:val="24"/>
        </w:rPr>
        <w:t>Tabelle mit Versuchsergebnissen am Kepler-Gy</w:t>
      </w:r>
      <w:r w:rsidR="003D3E28">
        <w:rPr>
          <w:rFonts w:ascii="Times New Roman" w:hAnsi="Times New Roman"/>
          <w:sz w:val="24"/>
          <w:szCs w:val="24"/>
        </w:rPr>
        <w:t xml:space="preserve">mnasium Freiburg Glaser / Zitt </w:t>
      </w:r>
      <w:r w:rsidRPr="008F53DB">
        <w:rPr>
          <w:rFonts w:ascii="Times New Roman" w:hAnsi="Times New Roman"/>
          <w:sz w:val="24"/>
          <w:szCs w:val="24"/>
        </w:rPr>
        <w:t>1982 bis 1993:</w:t>
      </w:r>
    </w:p>
    <w:tbl>
      <w:tblPr>
        <w:tblStyle w:val="Tabellenraster"/>
        <w:tblW w:w="10031" w:type="dxa"/>
        <w:tblLook w:val="04A0" w:firstRow="1" w:lastRow="0" w:firstColumn="1" w:lastColumn="0" w:noHBand="0" w:noVBand="1"/>
      </w:tblPr>
      <w:tblGrid>
        <w:gridCol w:w="1384"/>
        <w:gridCol w:w="1651"/>
        <w:gridCol w:w="1184"/>
        <w:gridCol w:w="1652"/>
        <w:gridCol w:w="2017"/>
        <w:gridCol w:w="2143"/>
      </w:tblGrid>
      <w:tr w:rsidR="00CB400C" w:rsidTr="005B56F0">
        <w:tc>
          <w:tcPr>
            <w:tcW w:w="1384" w:type="dxa"/>
          </w:tcPr>
          <w:p w:rsidR="00CB400C" w:rsidRPr="00CB400C" w:rsidRDefault="00CB400C" w:rsidP="001745A7">
            <w:pPr>
              <w:spacing w:line="276" w:lineRule="auto"/>
              <w:ind w:left="0" w:right="-11" w:firstLine="1"/>
              <w:rPr>
                <w:rFonts w:ascii="Times New Roman" w:hAnsi="Times New Roman"/>
                <w:sz w:val="20"/>
                <w:szCs w:val="24"/>
              </w:rPr>
            </w:pPr>
            <w:r>
              <w:rPr>
                <w:rFonts w:ascii="Times New Roman" w:hAnsi="Times New Roman"/>
                <w:sz w:val="24"/>
                <w:szCs w:val="24"/>
              </w:rPr>
              <w:br w:type="column"/>
            </w:r>
            <w:r w:rsidR="003D3E28" w:rsidRPr="00471D85">
              <w:rPr>
                <w:rFonts w:ascii="Times New Roman" w:hAnsi="Times New Roman"/>
                <w:i/>
                <w:sz w:val="20"/>
              </w:rPr>
              <w:t>m</w:t>
            </w:r>
            <w:r w:rsidR="003D3E28">
              <w:rPr>
                <w:rFonts w:ascii="Times New Roman" w:hAnsi="Times New Roman"/>
                <w:sz w:val="24"/>
                <w:szCs w:val="24"/>
              </w:rPr>
              <w:t xml:space="preserve"> </w:t>
            </w:r>
            <w:r w:rsidR="003D3E28">
              <w:rPr>
                <w:rFonts w:ascii="Times New Roman" w:hAnsi="Times New Roman"/>
                <w:sz w:val="20"/>
                <w:szCs w:val="24"/>
              </w:rPr>
              <w:t>Silber</w:t>
            </w:r>
            <w:r>
              <w:rPr>
                <w:rFonts w:ascii="Times New Roman" w:hAnsi="Times New Roman"/>
                <w:sz w:val="20"/>
                <w:szCs w:val="24"/>
              </w:rPr>
              <w:t xml:space="preserve"> in mg</w:t>
            </w:r>
          </w:p>
        </w:tc>
        <w:tc>
          <w:tcPr>
            <w:tcW w:w="1651" w:type="dxa"/>
          </w:tcPr>
          <w:p w:rsidR="00CB400C" w:rsidRPr="00CB400C" w:rsidRDefault="003D3E28" w:rsidP="001745A7">
            <w:pPr>
              <w:spacing w:line="276" w:lineRule="auto"/>
              <w:ind w:left="0" w:right="-11" w:firstLine="1"/>
              <w:rPr>
                <w:rFonts w:ascii="Times New Roman" w:hAnsi="Times New Roman"/>
                <w:sz w:val="20"/>
                <w:szCs w:val="24"/>
              </w:rPr>
            </w:pPr>
            <w:r>
              <w:rPr>
                <w:rFonts w:ascii="Times New Roman" w:hAnsi="Times New Roman"/>
                <w:i/>
                <w:sz w:val="20"/>
                <w:szCs w:val="24"/>
              </w:rPr>
              <w:t>m</w:t>
            </w:r>
            <w:r>
              <w:rPr>
                <w:rFonts w:ascii="Times New Roman" w:hAnsi="Times New Roman"/>
                <w:sz w:val="20"/>
                <w:szCs w:val="24"/>
              </w:rPr>
              <w:t xml:space="preserve"> Silbersulfid</w:t>
            </w:r>
            <w:r w:rsidR="00CB400C">
              <w:rPr>
                <w:rFonts w:ascii="Times New Roman" w:hAnsi="Times New Roman"/>
                <w:sz w:val="20"/>
                <w:szCs w:val="24"/>
              </w:rPr>
              <w:t xml:space="preserve"> in mg</w:t>
            </w:r>
          </w:p>
        </w:tc>
        <w:tc>
          <w:tcPr>
            <w:tcW w:w="1184" w:type="dxa"/>
          </w:tcPr>
          <w:p w:rsidR="00CB400C" w:rsidRPr="00CB400C" w:rsidRDefault="003D3E28" w:rsidP="001745A7">
            <w:pPr>
              <w:spacing w:line="276" w:lineRule="auto"/>
              <w:ind w:left="0" w:right="-11" w:firstLine="1"/>
              <w:rPr>
                <w:rFonts w:ascii="Times New Roman" w:hAnsi="Times New Roman"/>
                <w:sz w:val="20"/>
                <w:szCs w:val="24"/>
              </w:rPr>
            </w:pPr>
            <w:r>
              <w:rPr>
                <w:rFonts w:ascii="Times New Roman" w:hAnsi="Times New Roman"/>
                <w:i/>
                <w:sz w:val="20"/>
                <w:szCs w:val="24"/>
              </w:rPr>
              <w:t>m</w:t>
            </w:r>
            <w:r>
              <w:rPr>
                <w:rFonts w:ascii="Times New Roman" w:hAnsi="Times New Roman"/>
                <w:sz w:val="20"/>
                <w:szCs w:val="24"/>
              </w:rPr>
              <w:t xml:space="preserve"> </w:t>
            </w:r>
            <w:r w:rsidRPr="003D3E28">
              <w:rPr>
                <w:rFonts w:ascii="Times New Roman" w:hAnsi="Times New Roman"/>
                <w:sz w:val="20"/>
                <w:szCs w:val="24"/>
              </w:rPr>
              <w:t>Schwefel</w:t>
            </w:r>
            <w:r w:rsidR="00CB400C">
              <w:rPr>
                <w:rFonts w:ascii="Times New Roman" w:hAnsi="Times New Roman"/>
                <w:sz w:val="20"/>
                <w:szCs w:val="24"/>
              </w:rPr>
              <w:t xml:space="preserve"> in mg</w:t>
            </w:r>
          </w:p>
        </w:tc>
        <w:tc>
          <w:tcPr>
            <w:tcW w:w="1652" w:type="dxa"/>
          </w:tcPr>
          <w:p w:rsidR="00CB400C" w:rsidRPr="00CB400C" w:rsidRDefault="00CB400C" w:rsidP="001745A7">
            <w:pPr>
              <w:spacing w:line="276" w:lineRule="auto"/>
              <w:ind w:left="0" w:right="-11" w:firstLine="1"/>
              <w:rPr>
                <w:rFonts w:ascii="Times New Roman" w:hAnsi="Times New Roman"/>
                <w:sz w:val="20"/>
                <w:szCs w:val="24"/>
              </w:rPr>
            </w:pPr>
            <w:r>
              <w:rPr>
                <w:rFonts w:ascii="Times New Roman" w:hAnsi="Times New Roman"/>
                <w:sz w:val="20"/>
                <w:szCs w:val="24"/>
              </w:rPr>
              <w:t xml:space="preserve">Massenverhältnis </w:t>
            </w:r>
            <w:r>
              <w:rPr>
                <w:rFonts w:ascii="Times New Roman" w:hAnsi="Times New Roman"/>
                <w:i/>
                <w:sz w:val="20"/>
                <w:szCs w:val="24"/>
              </w:rPr>
              <w:t>m</w:t>
            </w:r>
            <w:r>
              <w:rPr>
                <w:rFonts w:ascii="Times New Roman" w:hAnsi="Times New Roman"/>
                <w:sz w:val="20"/>
                <w:szCs w:val="24"/>
              </w:rPr>
              <w:t>(Ag):</w:t>
            </w:r>
            <w:r>
              <w:rPr>
                <w:rFonts w:ascii="Times New Roman" w:hAnsi="Times New Roman"/>
                <w:i/>
                <w:sz w:val="20"/>
                <w:szCs w:val="24"/>
              </w:rPr>
              <w:t>m</w:t>
            </w:r>
            <w:r>
              <w:rPr>
                <w:rFonts w:ascii="Times New Roman" w:hAnsi="Times New Roman"/>
                <w:sz w:val="20"/>
                <w:szCs w:val="24"/>
              </w:rPr>
              <w:t>(S)</w:t>
            </w:r>
          </w:p>
        </w:tc>
        <w:tc>
          <w:tcPr>
            <w:tcW w:w="2017" w:type="dxa"/>
          </w:tcPr>
          <w:p w:rsidR="00CB400C" w:rsidRPr="00CB400C" w:rsidRDefault="00CB400C" w:rsidP="001745A7">
            <w:pPr>
              <w:spacing w:line="276" w:lineRule="auto"/>
              <w:ind w:left="0" w:right="-11" w:firstLine="1"/>
              <w:rPr>
                <w:rFonts w:ascii="Times New Roman" w:hAnsi="Times New Roman"/>
                <w:sz w:val="20"/>
                <w:szCs w:val="24"/>
              </w:rPr>
            </w:pPr>
            <w:r>
              <w:rPr>
                <w:rFonts w:ascii="Times New Roman" w:hAnsi="Times New Roman"/>
                <w:sz w:val="20"/>
                <w:szCs w:val="24"/>
              </w:rPr>
              <w:t>Abweichung vom Mittelwert absol. in %</w:t>
            </w:r>
          </w:p>
        </w:tc>
        <w:tc>
          <w:tcPr>
            <w:tcW w:w="2143" w:type="dxa"/>
          </w:tcPr>
          <w:p w:rsidR="00CB400C" w:rsidRPr="00CB400C" w:rsidRDefault="005B56F0" w:rsidP="001745A7">
            <w:pPr>
              <w:spacing w:line="276" w:lineRule="auto"/>
              <w:ind w:left="0" w:right="-11" w:firstLine="1"/>
              <w:rPr>
                <w:rFonts w:ascii="Times New Roman" w:hAnsi="Times New Roman"/>
                <w:sz w:val="20"/>
                <w:szCs w:val="24"/>
              </w:rPr>
            </w:pPr>
            <w:r>
              <w:rPr>
                <w:rFonts w:ascii="Times New Roman" w:hAnsi="Times New Roman"/>
                <w:i/>
                <w:sz w:val="20"/>
                <w:szCs w:val="24"/>
              </w:rPr>
              <w:t>m</w:t>
            </w:r>
            <w:r>
              <w:rPr>
                <w:rFonts w:ascii="Times New Roman" w:hAnsi="Times New Roman"/>
                <w:sz w:val="20"/>
                <w:szCs w:val="24"/>
              </w:rPr>
              <w:t xml:space="preserve"> </w:t>
            </w:r>
            <w:r w:rsidR="00CB400C">
              <w:rPr>
                <w:rFonts w:ascii="Times New Roman" w:hAnsi="Times New Roman"/>
                <w:sz w:val="20"/>
                <w:szCs w:val="24"/>
              </w:rPr>
              <w:t>Silber zurückgewonnen in mg (Verlust)</w:t>
            </w:r>
          </w:p>
        </w:tc>
      </w:tr>
      <w:tr w:rsidR="00CB400C" w:rsidTr="005B56F0">
        <w:tc>
          <w:tcPr>
            <w:tcW w:w="1384" w:type="dxa"/>
          </w:tcPr>
          <w:p w:rsidR="00CB400C" w:rsidRPr="00415663" w:rsidRDefault="00CB400C" w:rsidP="001745A7">
            <w:pPr>
              <w:spacing w:line="360" w:lineRule="auto"/>
              <w:ind w:left="0" w:right="0" w:firstLine="1"/>
              <w:rPr>
                <w:rFonts w:ascii="Times New Roman" w:hAnsi="Times New Roman"/>
                <w:sz w:val="20"/>
              </w:rPr>
            </w:pPr>
            <w:r w:rsidRPr="00415663">
              <w:rPr>
                <w:rFonts w:ascii="Times New Roman" w:hAnsi="Times New Roman"/>
                <w:sz w:val="20"/>
              </w:rPr>
              <w:t>367</w:t>
            </w:r>
          </w:p>
        </w:tc>
        <w:tc>
          <w:tcPr>
            <w:tcW w:w="1651" w:type="dxa"/>
          </w:tcPr>
          <w:p w:rsidR="00CB400C" w:rsidRPr="00415663" w:rsidRDefault="00CB400C" w:rsidP="001745A7">
            <w:pPr>
              <w:spacing w:line="360" w:lineRule="auto"/>
              <w:ind w:left="0" w:right="71" w:firstLine="1"/>
              <w:rPr>
                <w:rFonts w:ascii="Times New Roman" w:hAnsi="Times New Roman"/>
                <w:sz w:val="20"/>
              </w:rPr>
            </w:pPr>
            <w:r w:rsidRPr="00415663">
              <w:rPr>
                <w:rFonts w:ascii="Times New Roman" w:hAnsi="Times New Roman"/>
                <w:sz w:val="20"/>
              </w:rPr>
              <w:t>422</w:t>
            </w:r>
          </w:p>
        </w:tc>
        <w:tc>
          <w:tcPr>
            <w:tcW w:w="1184" w:type="dxa"/>
          </w:tcPr>
          <w:p w:rsidR="00CB400C" w:rsidRPr="00415663" w:rsidRDefault="00CB400C" w:rsidP="001745A7">
            <w:pPr>
              <w:spacing w:line="360" w:lineRule="auto"/>
              <w:ind w:left="0" w:right="0" w:firstLine="1"/>
              <w:rPr>
                <w:rFonts w:ascii="Times New Roman" w:hAnsi="Times New Roman"/>
                <w:sz w:val="20"/>
              </w:rPr>
            </w:pPr>
            <w:r w:rsidRPr="00415663">
              <w:rPr>
                <w:rFonts w:ascii="Times New Roman" w:hAnsi="Times New Roman"/>
                <w:sz w:val="20"/>
              </w:rPr>
              <w:t>55</w:t>
            </w:r>
          </w:p>
        </w:tc>
        <w:tc>
          <w:tcPr>
            <w:tcW w:w="1652" w:type="dxa"/>
          </w:tcPr>
          <w:p w:rsidR="00CB400C" w:rsidRPr="006C1E82" w:rsidRDefault="00CB400C" w:rsidP="001745A7">
            <w:pPr>
              <w:spacing w:line="360" w:lineRule="auto"/>
              <w:ind w:left="0" w:right="0" w:firstLine="1"/>
              <w:rPr>
                <w:rFonts w:ascii="Times New Roman" w:hAnsi="Times New Roman"/>
                <w:sz w:val="20"/>
              </w:rPr>
            </w:pPr>
            <w:r w:rsidRPr="006C1E82">
              <w:rPr>
                <w:rFonts w:ascii="Times New Roman" w:hAnsi="Times New Roman"/>
                <w:sz w:val="20"/>
              </w:rPr>
              <w:t>6.7 : 1</w:t>
            </w:r>
          </w:p>
        </w:tc>
        <w:tc>
          <w:tcPr>
            <w:tcW w:w="2017" w:type="dxa"/>
          </w:tcPr>
          <w:p w:rsidR="00CB400C" w:rsidRPr="006C1E82" w:rsidRDefault="00CB400C" w:rsidP="001745A7">
            <w:pPr>
              <w:spacing w:line="360" w:lineRule="auto"/>
              <w:ind w:left="0" w:right="0" w:firstLine="1"/>
              <w:rPr>
                <w:rFonts w:ascii="Times New Roman" w:hAnsi="Times New Roman"/>
                <w:sz w:val="20"/>
              </w:rPr>
            </w:pPr>
            <w:r>
              <w:rPr>
                <w:rFonts w:ascii="Times New Roman" w:hAnsi="Times New Roman"/>
                <w:sz w:val="20"/>
              </w:rPr>
              <w:t>−</w:t>
            </w:r>
            <w:r w:rsidR="00D44B18">
              <w:rPr>
                <w:rFonts w:ascii="Times New Roman" w:hAnsi="Times New Roman"/>
                <w:sz w:val="20"/>
              </w:rPr>
              <w:t xml:space="preserve">0.05    </w:t>
            </w:r>
            <w:r>
              <w:rPr>
                <w:rFonts w:ascii="Times New Roman" w:hAnsi="Times New Roman"/>
                <w:sz w:val="20"/>
              </w:rPr>
              <w:t xml:space="preserve"> 0.7 %</w:t>
            </w:r>
          </w:p>
        </w:tc>
        <w:tc>
          <w:tcPr>
            <w:tcW w:w="2143" w:type="dxa"/>
          </w:tcPr>
          <w:p w:rsidR="00CB400C" w:rsidRPr="006C1E82" w:rsidRDefault="00CB400C" w:rsidP="001745A7">
            <w:pPr>
              <w:spacing w:line="360" w:lineRule="auto"/>
              <w:ind w:left="0" w:right="-11" w:firstLine="1"/>
              <w:rPr>
                <w:rFonts w:ascii="Times New Roman" w:hAnsi="Times New Roman"/>
                <w:sz w:val="20"/>
              </w:rPr>
            </w:pPr>
            <w:r w:rsidRPr="006C1E82">
              <w:rPr>
                <w:rFonts w:ascii="Times New Roman" w:hAnsi="Times New Roman"/>
                <w:sz w:val="20"/>
                <w:szCs w:val="24"/>
              </w:rPr>
              <w:t>330 (37 = 10 %)</w:t>
            </w:r>
          </w:p>
        </w:tc>
      </w:tr>
      <w:tr w:rsidR="00CB400C" w:rsidTr="005B56F0">
        <w:tc>
          <w:tcPr>
            <w:tcW w:w="1384" w:type="dxa"/>
          </w:tcPr>
          <w:p w:rsidR="00CB400C" w:rsidRPr="00415663" w:rsidRDefault="00415663" w:rsidP="001745A7">
            <w:pPr>
              <w:spacing w:line="360" w:lineRule="auto"/>
              <w:ind w:left="0" w:right="-11" w:firstLine="1"/>
              <w:rPr>
                <w:rFonts w:ascii="Times New Roman" w:hAnsi="Times New Roman"/>
                <w:sz w:val="20"/>
                <w:szCs w:val="24"/>
              </w:rPr>
            </w:pPr>
            <w:r w:rsidRPr="00415663">
              <w:rPr>
                <w:rFonts w:ascii="Times New Roman" w:hAnsi="Times New Roman"/>
                <w:sz w:val="20"/>
                <w:szCs w:val="24"/>
              </w:rPr>
              <w:t>334</w:t>
            </w:r>
          </w:p>
        </w:tc>
        <w:tc>
          <w:tcPr>
            <w:tcW w:w="1651" w:type="dxa"/>
          </w:tcPr>
          <w:p w:rsidR="00CB400C" w:rsidRPr="00415663" w:rsidRDefault="00415663" w:rsidP="001745A7">
            <w:pPr>
              <w:spacing w:line="360" w:lineRule="auto"/>
              <w:ind w:left="0" w:right="-11" w:firstLine="1"/>
              <w:rPr>
                <w:rFonts w:ascii="Times New Roman" w:hAnsi="Times New Roman"/>
                <w:sz w:val="20"/>
                <w:szCs w:val="24"/>
              </w:rPr>
            </w:pPr>
            <w:r w:rsidRPr="00415663">
              <w:rPr>
                <w:rFonts w:ascii="Times New Roman" w:hAnsi="Times New Roman"/>
                <w:sz w:val="20"/>
                <w:szCs w:val="24"/>
              </w:rPr>
              <w:t>383</w:t>
            </w:r>
          </w:p>
        </w:tc>
        <w:tc>
          <w:tcPr>
            <w:tcW w:w="1184" w:type="dxa"/>
          </w:tcPr>
          <w:p w:rsidR="00CB400C" w:rsidRPr="00415663" w:rsidRDefault="00415663" w:rsidP="001745A7">
            <w:pPr>
              <w:spacing w:line="360" w:lineRule="auto"/>
              <w:ind w:left="0" w:right="-11" w:firstLine="1"/>
              <w:rPr>
                <w:rFonts w:ascii="Times New Roman" w:hAnsi="Times New Roman"/>
                <w:sz w:val="20"/>
              </w:rPr>
            </w:pPr>
            <w:r w:rsidRPr="00415663">
              <w:rPr>
                <w:rFonts w:ascii="Times New Roman" w:hAnsi="Times New Roman"/>
                <w:sz w:val="20"/>
              </w:rPr>
              <w:t>49</w:t>
            </w:r>
          </w:p>
        </w:tc>
        <w:tc>
          <w:tcPr>
            <w:tcW w:w="1652" w:type="dxa"/>
          </w:tcPr>
          <w:p w:rsidR="00CB400C" w:rsidRDefault="007D38A0" w:rsidP="001745A7">
            <w:pPr>
              <w:spacing w:line="360" w:lineRule="auto"/>
              <w:ind w:left="0" w:right="-11" w:firstLine="1"/>
              <w:rPr>
                <w:rFonts w:ascii="Times New Roman" w:hAnsi="Times New Roman"/>
                <w:sz w:val="24"/>
                <w:szCs w:val="24"/>
              </w:rPr>
            </w:pPr>
            <w:r>
              <w:rPr>
                <w:rFonts w:ascii="Times New Roman" w:hAnsi="Times New Roman"/>
                <w:sz w:val="20"/>
                <w:szCs w:val="24"/>
              </w:rPr>
              <w:t xml:space="preserve">6.8 : </w:t>
            </w:r>
            <w:r w:rsidRPr="001602ED">
              <w:rPr>
                <w:rFonts w:ascii="Times New Roman" w:hAnsi="Times New Roman"/>
                <w:sz w:val="20"/>
                <w:szCs w:val="24"/>
              </w:rPr>
              <w:t>1</w:t>
            </w:r>
          </w:p>
        </w:tc>
        <w:tc>
          <w:tcPr>
            <w:tcW w:w="2017" w:type="dxa"/>
          </w:tcPr>
          <w:p w:rsidR="00CB400C" w:rsidRDefault="00D44B18" w:rsidP="001745A7">
            <w:pPr>
              <w:spacing w:line="360" w:lineRule="auto"/>
              <w:ind w:left="0" w:right="-11" w:firstLine="1"/>
              <w:rPr>
                <w:rFonts w:ascii="Times New Roman" w:hAnsi="Times New Roman"/>
                <w:sz w:val="24"/>
                <w:szCs w:val="24"/>
              </w:rPr>
            </w:pPr>
            <w:r>
              <w:rPr>
                <w:rFonts w:ascii="Times New Roman" w:hAnsi="Times New Roman"/>
                <w:sz w:val="20"/>
                <w:szCs w:val="24"/>
              </w:rPr>
              <w:t xml:space="preserve">  </w:t>
            </w:r>
            <w:r w:rsidR="00415663">
              <w:rPr>
                <w:rFonts w:ascii="Times New Roman" w:hAnsi="Times New Roman"/>
                <w:sz w:val="20"/>
                <w:szCs w:val="24"/>
              </w:rPr>
              <w:t>0.05</w:t>
            </w:r>
            <w:r w:rsidR="00415663">
              <w:rPr>
                <w:rFonts w:ascii="Times New Roman" w:hAnsi="Times New Roman"/>
                <w:sz w:val="20"/>
                <w:szCs w:val="24"/>
              </w:rPr>
              <w:tab/>
              <w:t>0.</w:t>
            </w:r>
            <w:r w:rsidR="003171E1" w:rsidRPr="001602ED">
              <w:rPr>
                <w:rFonts w:ascii="Times New Roman" w:hAnsi="Times New Roman"/>
                <w:sz w:val="20"/>
                <w:szCs w:val="24"/>
              </w:rPr>
              <w:t>7 %</w:t>
            </w:r>
          </w:p>
        </w:tc>
        <w:tc>
          <w:tcPr>
            <w:tcW w:w="2143" w:type="dxa"/>
          </w:tcPr>
          <w:p w:rsidR="00CB400C" w:rsidRPr="001602ED" w:rsidRDefault="00D44B18" w:rsidP="001745A7">
            <w:pPr>
              <w:spacing w:line="360" w:lineRule="auto"/>
              <w:ind w:left="0" w:right="-11" w:firstLine="1"/>
              <w:rPr>
                <w:rFonts w:ascii="Times New Roman" w:hAnsi="Times New Roman"/>
                <w:sz w:val="20"/>
                <w:szCs w:val="24"/>
              </w:rPr>
            </w:pPr>
            <w:r>
              <w:rPr>
                <w:rFonts w:ascii="Times New Roman" w:hAnsi="Times New Roman"/>
                <w:sz w:val="20"/>
                <w:szCs w:val="24"/>
              </w:rPr>
              <w:t>302 (32 =</w:t>
            </w:r>
            <w:r w:rsidR="001602ED" w:rsidRPr="001602ED">
              <w:rPr>
                <w:rFonts w:ascii="Times New Roman" w:hAnsi="Times New Roman"/>
                <w:sz w:val="20"/>
                <w:szCs w:val="24"/>
              </w:rPr>
              <w:t xml:space="preserve"> 10 %)</w:t>
            </w:r>
          </w:p>
        </w:tc>
      </w:tr>
      <w:tr w:rsidR="00CB400C" w:rsidTr="005B56F0">
        <w:tc>
          <w:tcPr>
            <w:tcW w:w="1384" w:type="dxa"/>
          </w:tcPr>
          <w:p w:rsidR="00CB400C" w:rsidRPr="00415663" w:rsidRDefault="00415663" w:rsidP="001745A7">
            <w:pPr>
              <w:spacing w:line="360" w:lineRule="auto"/>
              <w:ind w:left="0" w:right="-11" w:firstLine="1"/>
              <w:rPr>
                <w:rFonts w:ascii="Times New Roman" w:hAnsi="Times New Roman"/>
                <w:sz w:val="20"/>
                <w:szCs w:val="24"/>
              </w:rPr>
            </w:pPr>
            <w:r w:rsidRPr="00415663">
              <w:rPr>
                <w:rFonts w:ascii="Times New Roman" w:hAnsi="Times New Roman"/>
                <w:sz w:val="20"/>
                <w:szCs w:val="24"/>
              </w:rPr>
              <w:t>298</w:t>
            </w:r>
          </w:p>
        </w:tc>
        <w:tc>
          <w:tcPr>
            <w:tcW w:w="1651" w:type="dxa"/>
          </w:tcPr>
          <w:p w:rsidR="00CB400C" w:rsidRPr="00415663" w:rsidRDefault="00415663" w:rsidP="001745A7">
            <w:pPr>
              <w:spacing w:line="360" w:lineRule="auto"/>
              <w:ind w:left="0" w:right="-11" w:firstLine="1"/>
              <w:rPr>
                <w:rFonts w:ascii="Times New Roman" w:hAnsi="Times New Roman"/>
                <w:sz w:val="20"/>
                <w:szCs w:val="24"/>
              </w:rPr>
            </w:pPr>
            <w:r w:rsidRPr="00415663">
              <w:rPr>
                <w:rFonts w:ascii="Times New Roman" w:hAnsi="Times New Roman"/>
                <w:sz w:val="20"/>
                <w:szCs w:val="24"/>
              </w:rPr>
              <w:t>343</w:t>
            </w:r>
          </w:p>
        </w:tc>
        <w:tc>
          <w:tcPr>
            <w:tcW w:w="1184" w:type="dxa"/>
          </w:tcPr>
          <w:p w:rsidR="00CB400C" w:rsidRPr="00415663" w:rsidRDefault="00415663" w:rsidP="001745A7">
            <w:pPr>
              <w:spacing w:line="360" w:lineRule="auto"/>
              <w:ind w:left="0" w:right="-11" w:firstLine="1"/>
              <w:rPr>
                <w:rFonts w:ascii="Times New Roman" w:hAnsi="Times New Roman"/>
                <w:sz w:val="20"/>
              </w:rPr>
            </w:pPr>
            <w:r w:rsidRPr="00415663">
              <w:rPr>
                <w:rFonts w:ascii="Times New Roman" w:hAnsi="Times New Roman"/>
                <w:sz w:val="20"/>
              </w:rPr>
              <w:t>45</w:t>
            </w:r>
          </w:p>
        </w:tc>
        <w:tc>
          <w:tcPr>
            <w:tcW w:w="1652" w:type="dxa"/>
          </w:tcPr>
          <w:p w:rsidR="00CB400C" w:rsidRDefault="00415663" w:rsidP="001745A7">
            <w:pPr>
              <w:spacing w:line="360" w:lineRule="auto"/>
              <w:ind w:left="0" w:right="-11" w:firstLine="1"/>
              <w:rPr>
                <w:rFonts w:ascii="Times New Roman" w:hAnsi="Times New Roman"/>
                <w:sz w:val="24"/>
                <w:szCs w:val="24"/>
              </w:rPr>
            </w:pPr>
            <w:r>
              <w:rPr>
                <w:rFonts w:ascii="Times New Roman" w:hAnsi="Times New Roman"/>
                <w:sz w:val="20"/>
                <w:szCs w:val="24"/>
              </w:rPr>
              <w:t>6.</w:t>
            </w:r>
            <w:r w:rsidR="007D38A0" w:rsidRPr="001602ED">
              <w:rPr>
                <w:rFonts w:ascii="Times New Roman" w:hAnsi="Times New Roman"/>
                <w:sz w:val="20"/>
                <w:szCs w:val="24"/>
              </w:rPr>
              <w:t>6</w:t>
            </w:r>
            <w:r w:rsidR="007D38A0">
              <w:rPr>
                <w:rFonts w:ascii="Times New Roman" w:hAnsi="Times New Roman"/>
                <w:sz w:val="20"/>
                <w:szCs w:val="24"/>
              </w:rPr>
              <w:t xml:space="preserve"> : </w:t>
            </w:r>
            <w:r w:rsidR="007D38A0" w:rsidRPr="001602ED">
              <w:rPr>
                <w:rFonts w:ascii="Times New Roman" w:hAnsi="Times New Roman"/>
                <w:sz w:val="20"/>
                <w:szCs w:val="24"/>
              </w:rPr>
              <w:t>1</w:t>
            </w:r>
          </w:p>
        </w:tc>
        <w:tc>
          <w:tcPr>
            <w:tcW w:w="2017" w:type="dxa"/>
          </w:tcPr>
          <w:p w:rsidR="00CB400C" w:rsidRDefault="00F15CC6" w:rsidP="001745A7">
            <w:pPr>
              <w:spacing w:line="360" w:lineRule="auto"/>
              <w:ind w:left="0" w:right="-11" w:firstLine="1"/>
              <w:rPr>
                <w:rFonts w:ascii="Times New Roman" w:hAnsi="Times New Roman"/>
                <w:sz w:val="24"/>
                <w:szCs w:val="24"/>
              </w:rPr>
            </w:pPr>
            <w:r>
              <w:rPr>
                <w:rFonts w:ascii="Times New Roman" w:hAnsi="Times New Roman"/>
                <w:sz w:val="20"/>
                <w:szCs w:val="24"/>
              </w:rPr>
              <w:t>−</w:t>
            </w:r>
            <w:r w:rsidR="00415663">
              <w:rPr>
                <w:rFonts w:ascii="Times New Roman" w:hAnsi="Times New Roman"/>
                <w:sz w:val="20"/>
                <w:szCs w:val="24"/>
              </w:rPr>
              <w:t>0.15</w:t>
            </w:r>
            <w:r w:rsidR="00415663">
              <w:rPr>
                <w:rFonts w:ascii="Times New Roman" w:hAnsi="Times New Roman"/>
                <w:sz w:val="20"/>
                <w:szCs w:val="24"/>
              </w:rPr>
              <w:tab/>
              <w:t>2.</w:t>
            </w:r>
            <w:r w:rsidR="003171E1" w:rsidRPr="001602ED">
              <w:rPr>
                <w:rFonts w:ascii="Times New Roman" w:hAnsi="Times New Roman"/>
                <w:sz w:val="20"/>
                <w:szCs w:val="24"/>
              </w:rPr>
              <w:t>2 %</w:t>
            </w:r>
          </w:p>
        </w:tc>
        <w:tc>
          <w:tcPr>
            <w:tcW w:w="2143" w:type="dxa"/>
          </w:tcPr>
          <w:p w:rsidR="00CB400C" w:rsidRDefault="001602ED" w:rsidP="001745A7">
            <w:pPr>
              <w:spacing w:line="360" w:lineRule="auto"/>
              <w:ind w:left="0" w:right="-11" w:firstLine="1"/>
              <w:rPr>
                <w:rFonts w:ascii="Times New Roman" w:hAnsi="Times New Roman"/>
                <w:sz w:val="24"/>
                <w:szCs w:val="24"/>
              </w:rPr>
            </w:pPr>
            <w:r w:rsidRPr="001602ED">
              <w:rPr>
                <w:rFonts w:ascii="Times New Roman" w:hAnsi="Times New Roman"/>
                <w:sz w:val="20"/>
                <w:szCs w:val="24"/>
              </w:rPr>
              <w:t xml:space="preserve">270 (28 = </w:t>
            </w:r>
            <w:r w:rsidR="00D44B18">
              <w:rPr>
                <w:rFonts w:ascii="Times New Roman" w:hAnsi="Times New Roman"/>
                <w:sz w:val="20"/>
                <w:szCs w:val="24"/>
              </w:rPr>
              <w:t xml:space="preserve">  </w:t>
            </w:r>
            <w:r w:rsidRPr="001602ED">
              <w:rPr>
                <w:rFonts w:ascii="Times New Roman" w:hAnsi="Times New Roman"/>
                <w:sz w:val="20"/>
                <w:szCs w:val="24"/>
              </w:rPr>
              <w:t>9 %)</w:t>
            </w:r>
          </w:p>
        </w:tc>
      </w:tr>
      <w:tr w:rsidR="00CB400C" w:rsidTr="005B56F0">
        <w:tc>
          <w:tcPr>
            <w:tcW w:w="1384" w:type="dxa"/>
          </w:tcPr>
          <w:p w:rsidR="00CB400C" w:rsidRPr="00415663" w:rsidRDefault="00415663" w:rsidP="001745A7">
            <w:pPr>
              <w:spacing w:line="360" w:lineRule="auto"/>
              <w:ind w:left="0" w:right="-11" w:firstLine="1"/>
              <w:rPr>
                <w:rFonts w:ascii="Times New Roman" w:hAnsi="Times New Roman"/>
                <w:sz w:val="20"/>
                <w:szCs w:val="24"/>
              </w:rPr>
            </w:pPr>
            <w:r w:rsidRPr="00415663">
              <w:rPr>
                <w:rFonts w:ascii="Times New Roman" w:hAnsi="Times New Roman"/>
                <w:sz w:val="20"/>
                <w:szCs w:val="24"/>
              </w:rPr>
              <w:t>308</w:t>
            </w:r>
          </w:p>
        </w:tc>
        <w:tc>
          <w:tcPr>
            <w:tcW w:w="1651" w:type="dxa"/>
          </w:tcPr>
          <w:p w:rsidR="00CB400C" w:rsidRPr="00415663" w:rsidRDefault="00415663" w:rsidP="001745A7">
            <w:pPr>
              <w:spacing w:line="360" w:lineRule="auto"/>
              <w:ind w:left="0" w:right="-11" w:firstLine="1"/>
              <w:rPr>
                <w:rFonts w:ascii="Times New Roman" w:hAnsi="Times New Roman"/>
                <w:sz w:val="20"/>
                <w:szCs w:val="24"/>
              </w:rPr>
            </w:pPr>
            <w:r w:rsidRPr="00415663">
              <w:rPr>
                <w:rFonts w:ascii="Times New Roman" w:hAnsi="Times New Roman"/>
                <w:sz w:val="20"/>
                <w:szCs w:val="24"/>
              </w:rPr>
              <w:t>350</w:t>
            </w:r>
          </w:p>
        </w:tc>
        <w:tc>
          <w:tcPr>
            <w:tcW w:w="1184" w:type="dxa"/>
          </w:tcPr>
          <w:p w:rsidR="00CB400C" w:rsidRPr="00415663" w:rsidRDefault="00415663" w:rsidP="001745A7">
            <w:pPr>
              <w:spacing w:line="360" w:lineRule="auto"/>
              <w:ind w:left="0" w:right="-11" w:firstLine="1"/>
              <w:rPr>
                <w:rFonts w:ascii="Times New Roman" w:hAnsi="Times New Roman"/>
                <w:sz w:val="20"/>
              </w:rPr>
            </w:pPr>
            <w:r w:rsidRPr="00415663">
              <w:rPr>
                <w:rFonts w:ascii="Times New Roman" w:hAnsi="Times New Roman"/>
                <w:sz w:val="20"/>
              </w:rPr>
              <w:t>42</w:t>
            </w:r>
          </w:p>
        </w:tc>
        <w:tc>
          <w:tcPr>
            <w:tcW w:w="1652" w:type="dxa"/>
          </w:tcPr>
          <w:p w:rsidR="00CB400C" w:rsidRDefault="00415663" w:rsidP="001745A7">
            <w:pPr>
              <w:spacing w:line="360" w:lineRule="auto"/>
              <w:ind w:left="0" w:right="-11" w:firstLine="1"/>
              <w:rPr>
                <w:rFonts w:ascii="Times New Roman" w:hAnsi="Times New Roman"/>
                <w:sz w:val="24"/>
                <w:szCs w:val="24"/>
              </w:rPr>
            </w:pPr>
            <w:r>
              <w:rPr>
                <w:rFonts w:ascii="Times New Roman" w:hAnsi="Times New Roman"/>
                <w:sz w:val="20"/>
                <w:szCs w:val="24"/>
              </w:rPr>
              <w:t>7.</w:t>
            </w:r>
            <w:r w:rsidR="007D38A0" w:rsidRPr="001602ED">
              <w:rPr>
                <w:rFonts w:ascii="Times New Roman" w:hAnsi="Times New Roman"/>
                <w:sz w:val="20"/>
                <w:szCs w:val="24"/>
              </w:rPr>
              <w:t>3</w:t>
            </w:r>
            <w:r w:rsidR="007D38A0">
              <w:rPr>
                <w:rFonts w:ascii="Times New Roman" w:hAnsi="Times New Roman"/>
                <w:sz w:val="20"/>
                <w:szCs w:val="24"/>
              </w:rPr>
              <w:t xml:space="preserve"> : </w:t>
            </w:r>
            <w:r w:rsidR="007D38A0" w:rsidRPr="001602ED">
              <w:rPr>
                <w:rFonts w:ascii="Times New Roman" w:hAnsi="Times New Roman"/>
                <w:sz w:val="20"/>
                <w:szCs w:val="24"/>
              </w:rPr>
              <w:t>1</w:t>
            </w:r>
          </w:p>
        </w:tc>
        <w:tc>
          <w:tcPr>
            <w:tcW w:w="2017" w:type="dxa"/>
          </w:tcPr>
          <w:p w:rsidR="00CB400C" w:rsidRDefault="00D44B18" w:rsidP="001745A7">
            <w:pPr>
              <w:spacing w:line="360" w:lineRule="auto"/>
              <w:ind w:left="0" w:right="-11" w:firstLine="1"/>
              <w:rPr>
                <w:rFonts w:ascii="Times New Roman" w:hAnsi="Times New Roman"/>
                <w:sz w:val="24"/>
                <w:szCs w:val="24"/>
              </w:rPr>
            </w:pPr>
            <w:r>
              <w:rPr>
                <w:rFonts w:ascii="Times New Roman" w:hAnsi="Times New Roman"/>
                <w:sz w:val="20"/>
                <w:szCs w:val="24"/>
              </w:rPr>
              <w:t xml:space="preserve">  </w:t>
            </w:r>
            <w:r w:rsidR="00415663">
              <w:rPr>
                <w:rFonts w:ascii="Times New Roman" w:hAnsi="Times New Roman"/>
                <w:sz w:val="20"/>
                <w:szCs w:val="24"/>
              </w:rPr>
              <w:t>0.55</w:t>
            </w:r>
            <w:r w:rsidR="00415663">
              <w:rPr>
                <w:rFonts w:ascii="Times New Roman" w:hAnsi="Times New Roman"/>
                <w:sz w:val="20"/>
                <w:szCs w:val="24"/>
              </w:rPr>
              <w:tab/>
              <w:t>8.</w:t>
            </w:r>
            <w:r w:rsidR="00DA74C9" w:rsidRPr="001602ED">
              <w:rPr>
                <w:rFonts w:ascii="Times New Roman" w:hAnsi="Times New Roman"/>
                <w:sz w:val="20"/>
                <w:szCs w:val="24"/>
              </w:rPr>
              <w:t>1 %</w:t>
            </w:r>
          </w:p>
        </w:tc>
        <w:tc>
          <w:tcPr>
            <w:tcW w:w="2143" w:type="dxa"/>
          </w:tcPr>
          <w:p w:rsidR="00CB400C" w:rsidRDefault="001602ED" w:rsidP="001745A7">
            <w:pPr>
              <w:spacing w:line="360" w:lineRule="auto"/>
              <w:ind w:left="0" w:right="-11" w:firstLine="1"/>
              <w:rPr>
                <w:rFonts w:ascii="Times New Roman" w:hAnsi="Times New Roman"/>
                <w:sz w:val="24"/>
                <w:szCs w:val="24"/>
              </w:rPr>
            </w:pPr>
            <w:r w:rsidRPr="001602ED">
              <w:rPr>
                <w:rFonts w:ascii="Times New Roman" w:hAnsi="Times New Roman"/>
                <w:sz w:val="20"/>
                <w:szCs w:val="24"/>
              </w:rPr>
              <w:t xml:space="preserve">293 (15 = </w:t>
            </w:r>
            <w:r w:rsidR="00D44B18">
              <w:rPr>
                <w:rFonts w:ascii="Times New Roman" w:hAnsi="Times New Roman"/>
                <w:sz w:val="20"/>
                <w:szCs w:val="24"/>
              </w:rPr>
              <w:t xml:space="preserve">  </w:t>
            </w:r>
            <w:r w:rsidRPr="001602ED">
              <w:rPr>
                <w:rFonts w:ascii="Times New Roman" w:hAnsi="Times New Roman"/>
                <w:sz w:val="20"/>
                <w:szCs w:val="24"/>
              </w:rPr>
              <w:t>5 %)</w:t>
            </w:r>
          </w:p>
        </w:tc>
      </w:tr>
      <w:tr w:rsidR="00CB400C" w:rsidTr="005B56F0">
        <w:tc>
          <w:tcPr>
            <w:tcW w:w="1384" w:type="dxa"/>
          </w:tcPr>
          <w:p w:rsidR="00CB400C" w:rsidRPr="00415663" w:rsidRDefault="00415663" w:rsidP="001745A7">
            <w:pPr>
              <w:spacing w:line="360" w:lineRule="auto"/>
              <w:ind w:left="0" w:right="-11" w:firstLine="1"/>
              <w:rPr>
                <w:rFonts w:ascii="Times New Roman" w:hAnsi="Times New Roman"/>
                <w:sz w:val="20"/>
                <w:szCs w:val="24"/>
              </w:rPr>
            </w:pPr>
            <w:r w:rsidRPr="00415663">
              <w:rPr>
                <w:rFonts w:ascii="Times New Roman" w:hAnsi="Times New Roman"/>
                <w:sz w:val="20"/>
                <w:szCs w:val="24"/>
              </w:rPr>
              <w:t>227</w:t>
            </w:r>
          </w:p>
        </w:tc>
        <w:tc>
          <w:tcPr>
            <w:tcW w:w="1651" w:type="dxa"/>
          </w:tcPr>
          <w:p w:rsidR="00CB400C" w:rsidRPr="00415663" w:rsidRDefault="00415663" w:rsidP="001745A7">
            <w:pPr>
              <w:spacing w:line="360" w:lineRule="auto"/>
              <w:ind w:left="0" w:right="-11" w:firstLine="1"/>
              <w:rPr>
                <w:rFonts w:ascii="Times New Roman" w:hAnsi="Times New Roman"/>
                <w:sz w:val="20"/>
                <w:szCs w:val="24"/>
              </w:rPr>
            </w:pPr>
            <w:r w:rsidRPr="00415663">
              <w:rPr>
                <w:rFonts w:ascii="Times New Roman" w:hAnsi="Times New Roman"/>
                <w:sz w:val="20"/>
                <w:szCs w:val="24"/>
              </w:rPr>
              <w:t>261</w:t>
            </w:r>
          </w:p>
        </w:tc>
        <w:tc>
          <w:tcPr>
            <w:tcW w:w="1184" w:type="dxa"/>
          </w:tcPr>
          <w:p w:rsidR="00CB400C" w:rsidRPr="00415663" w:rsidRDefault="00415663" w:rsidP="001745A7">
            <w:pPr>
              <w:spacing w:line="360" w:lineRule="auto"/>
              <w:ind w:left="0" w:right="-11" w:firstLine="1"/>
              <w:rPr>
                <w:rFonts w:ascii="Times New Roman" w:hAnsi="Times New Roman"/>
                <w:sz w:val="20"/>
              </w:rPr>
            </w:pPr>
            <w:r w:rsidRPr="00415663">
              <w:rPr>
                <w:rFonts w:ascii="Times New Roman" w:hAnsi="Times New Roman"/>
                <w:sz w:val="20"/>
              </w:rPr>
              <w:t>34</w:t>
            </w:r>
          </w:p>
        </w:tc>
        <w:tc>
          <w:tcPr>
            <w:tcW w:w="1652" w:type="dxa"/>
          </w:tcPr>
          <w:p w:rsidR="00CB400C" w:rsidRDefault="00415663" w:rsidP="001745A7">
            <w:pPr>
              <w:spacing w:line="360" w:lineRule="auto"/>
              <w:ind w:left="0" w:right="-11" w:firstLine="1"/>
              <w:rPr>
                <w:rFonts w:ascii="Times New Roman" w:hAnsi="Times New Roman"/>
                <w:sz w:val="24"/>
                <w:szCs w:val="24"/>
              </w:rPr>
            </w:pPr>
            <w:r>
              <w:rPr>
                <w:rFonts w:ascii="Times New Roman" w:hAnsi="Times New Roman"/>
                <w:sz w:val="20"/>
                <w:szCs w:val="24"/>
              </w:rPr>
              <w:t>6.</w:t>
            </w:r>
            <w:r w:rsidR="007D38A0">
              <w:rPr>
                <w:rFonts w:ascii="Times New Roman" w:hAnsi="Times New Roman"/>
                <w:sz w:val="20"/>
                <w:szCs w:val="24"/>
              </w:rPr>
              <w:t xml:space="preserve">7 : </w:t>
            </w:r>
            <w:r w:rsidR="007D38A0" w:rsidRPr="001602ED">
              <w:rPr>
                <w:rFonts w:ascii="Times New Roman" w:hAnsi="Times New Roman"/>
                <w:sz w:val="20"/>
                <w:szCs w:val="24"/>
              </w:rPr>
              <w:t>1</w:t>
            </w:r>
          </w:p>
        </w:tc>
        <w:tc>
          <w:tcPr>
            <w:tcW w:w="2017" w:type="dxa"/>
          </w:tcPr>
          <w:p w:rsidR="00CB400C" w:rsidRDefault="00F15CC6" w:rsidP="001745A7">
            <w:pPr>
              <w:spacing w:line="360" w:lineRule="auto"/>
              <w:ind w:left="0" w:right="-11" w:firstLine="1"/>
              <w:rPr>
                <w:rFonts w:ascii="Times New Roman" w:hAnsi="Times New Roman"/>
                <w:sz w:val="24"/>
                <w:szCs w:val="24"/>
              </w:rPr>
            </w:pPr>
            <w:r>
              <w:rPr>
                <w:rFonts w:ascii="Times New Roman" w:hAnsi="Times New Roman"/>
                <w:sz w:val="20"/>
                <w:szCs w:val="24"/>
              </w:rPr>
              <w:t>−</w:t>
            </w:r>
            <w:r w:rsidR="00415663">
              <w:rPr>
                <w:rFonts w:ascii="Times New Roman" w:hAnsi="Times New Roman"/>
                <w:sz w:val="20"/>
                <w:szCs w:val="24"/>
              </w:rPr>
              <w:t>0.05</w:t>
            </w:r>
            <w:r w:rsidR="00415663">
              <w:rPr>
                <w:rFonts w:ascii="Times New Roman" w:hAnsi="Times New Roman"/>
                <w:sz w:val="20"/>
                <w:szCs w:val="24"/>
              </w:rPr>
              <w:tab/>
              <w:t>0.</w:t>
            </w:r>
            <w:r w:rsidR="00DA74C9">
              <w:rPr>
                <w:rFonts w:ascii="Times New Roman" w:hAnsi="Times New Roman"/>
                <w:sz w:val="20"/>
                <w:szCs w:val="24"/>
              </w:rPr>
              <w:t>7 %</w:t>
            </w:r>
          </w:p>
        </w:tc>
        <w:tc>
          <w:tcPr>
            <w:tcW w:w="2143" w:type="dxa"/>
          </w:tcPr>
          <w:p w:rsidR="00CB400C" w:rsidRDefault="001602ED" w:rsidP="001745A7">
            <w:pPr>
              <w:spacing w:line="360" w:lineRule="auto"/>
              <w:ind w:left="0" w:right="-11" w:firstLine="1"/>
              <w:rPr>
                <w:rFonts w:ascii="Times New Roman" w:hAnsi="Times New Roman"/>
                <w:sz w:val="24"/>
                <w:szCs w:val="24"/>
              </w:rPr>
            </w:pPr>
            <w:r>
              <w:rPr>
                <w:rFonts w:ascii="Times New Roman" w:hAnsi="Times New Roman"/>
                <w:sz w:val="20"/>
                <w:szCs w:val="24"/>
              </w:rPr>
              <w:t xml:space="preserve">205 </w:t>
            </w:r>
            <w:r w:rsidRPr="001602ED">
              <w:rPr>
                <w:rFonts w:ascii="Times New Roman" w:hAnsi="Times New Roman"/>
                <w:sz w:val="20"/>
                <w:szCs w:val="24"/>
              </w:rPr>
              <w:t>(22 = 10 %)</w:t>
            </w:r>
          </w:p>
        </w:tc>
      </w:tr>
      <w:tr w:rsidR="00CB400C" w:rsidTr="005B56F0">
        <w:tc>
          <w:tcPr>
            <w:tcW w:w="1384" w:type="dxa"/>
          </w:tcPr>
          <w:p w:rsidR="00CB400C" w:rsidRPr="00415663" w:rsidRDefault="00415663" w:rsidP="001745A7">
            <w:pPr>
              <w:spacing w:line="360" w:lineRule="auto"/>
              <w:ind w:left="0" w:right="-11" w:firstLine="1"/>
              <w:rPr>
                <w:rFonts w:ascii="Times New Roman" w:hAnsi="Times New Roman"/>
                <w:sz w:val="20"/>
                <w:szCs w:val="24"/>
              </w:rPr>
            </w:pPr>
            <w:r w:rsidRPr="00415663">
              <w:rPr>
                <w:rFonts w:ascii="Times New Roman" w:hAnsi="Times New Roman"/>
                <w:sz w:val="20"/>
                <w:szCs w:val="24"/>
              </w:rPr>
              <w:t>235</w:t>
            </w:r>
          </w:p>
        </w:tc>
        <w:tc>
          <w:tcPr>
            <w:tcW w:w="1651" w:type="dxa"/>
          </w:tcPr>
          <w:p w:rsidR="00CB400C" w:rsidRPr="00415663" w:rsidRDefault="00415663" w:rsidP="001745A7">
            <w:pPr>
              <w:spacing w:line="360" w:lineRule="auto"/>
              <w:ind w:left="0" w:right="-11" w:firstLine="1"/>
              <w:rPr>
                <w:rFonts w:ascii="Times New Roman" w:hAnsi="Times New Roman"/>
                <w:sz w:val="20"/>
                <w:szCs w:val="24"/>
              </w:rPr>
            </w:pPr>
            <w:r w:rsidRPr="00415663">
              <w:rPr>
                <w:rFonts w:ascii="Times New Roman" w:hAnsi="Times New Roman"/>
                <w:sz w:val="20"/>
                <w:szCs w:val="24"/>
              </w:rPr>
              <w:t>269</w:t>
            </w:r>
          </w:p>
        </w:tc>
        <w:tc>
          <w:tcPr>
            <w:tcW w:w="1184" w:type="dxa"/>
          </w:tcPr>
          <w:p w:rsidR="00CB400C" w:rsidRPr="00415663" w:rsidRDefault="00415663" w:rsidP="001745A7">
            <w:pPr>
              <w:spacing w:line="360" w:lineRule="auto"/>
              <w:ind w:left="0" w:right="-11" w:firstLine="1"/>
              <w:rPr>
                <w:rFonts w:ascii="Times New Roman" w:hAnsi="Times New Roman"/>
                <w:sz w:val="20"/>
              </w:rPr>
            </w:pPr>
            <w:r w:rsidRPr="00415663">
              <w:rPr>
                <w:rFonts w:ascii="Times New Roman" w:hAnsi="Times New Roman"/>
                <w:sz w:val="20"/>
              </w:rPr>
              <w:t>34</w:t>
            </w:r>
          </w:p>
        </w:tc>
        <w:tc>
          <w:tcPr>
            <w:tcW w:w="1652" w:type="dxa"/>
          </w:tcPr>
          <w:p w:rsidR="00CB400C" w:rsidRDefault="00415663" w:rsidP="001745A7">
            <w:pPr>
              <w:spacing w:line="360" w:lineRule="auto"/>
              <w:ind w:left="0" w:right="-11" w:firstLine="1"/>
              <w:rPr>
                <w:rFonts w:ascii="Times New Roman" w:hAnsi="Times New Roman"/>
                <w:sz w:val="24"/>
                <w:szCs w:val="24"/>
              </w:rPr>
            </w:pPr>
            <w:r>
              <w:rPr>
                <w:rFonts w:ascii="Times New Roman" w:hAnsi="Times New Roman"/>
                <w:sz w:val="20"/>
                <w:szCs w:val="24"/>
              </w:rPr>
              <w:t>6.</w:t>
            </w:r>
            <w:r w:rsidR="007D38A0" w:rsidRPr="001602ED">
              <w:rPr>
                <w:rFonts w:ascii="Times New Roman" w:hAnsi="Times New Roman"/>
                <w:sz w:val="20"/>
                <w:szCs w:val="24"/>
              </w:rPr>
              <w:t>9</w:t>
            </w:r>
            <w:r w:rsidR="007D38A0">
              <w:rPr>
                <w:rFonts w:ascii="Times New Roman" w:hAnsi="Times New Roman"/>
                <w:sz w:val="20"/>
                <w:szCs w:val="24"/>
              </w:rPr>
              <w:t xml:space="preserve"> : </w:t>
            </w:r>
            <w:r w:rsidR="007D38A0" w:rsidRPr="001602ED">
              <w:rPr>
                <w:rFonts w:ascii="Times New Roman" w:hAnsi="Times New Roman"/>
                <w:sz w:val="20"/>
                <w:szCs w:val="24"/>
              </w:rPr>
              <w:t>1</w:t>
            </w:r>
          </w:p>
        </w:tc>
        <w:tc>
          <w:tcPr>
            <w:tcW w:w="2017" w:type="dxa"/>
          </w:tcPr>
          <w:p w:rsidR="00CB400C" w:rsidRDefault="00D44B18" w:rsidP="001745A7">
            <w:pPr>
              <w:spacing w:line="360" w:lineRule="auto"/>
              <w:ind w:left="0" w:right="-11" w:firstLine="1"/>
              <w:rPr>
                <w:rFonts w:ascii="Times New Roman" w:hAnsi="Times New Roman"/>
                <w:sz w:val="24"/>
                <w:szCs w:val="24"/>
              </w:rPr>
            </w:pPr>
            <w:r>
              <w:rPr>
                <w:rFonts w:ascii="Times New Roman" w:hAnsi="Times New Roman"/>
                <w:sz w:val="20"/>
                <w:szCs w:val="24"/>
              </w:rPr>
              <w:t xml:space="preserve">  </w:t>
            </w:r>
            <w:r w:rsidR="00415663">
              <w:rPr>
                <w:rFonts w:ascii="Times New Roman" w:hAnsi="Times New Roman"/>
                <w:sz w:val="20"/>
                <w:szCs w:val="24"/>
              </w:rPr>
              <w:t>0.15</w:t>
            </w:r>
            <w:r w:rsidR="00415663">
              <w:rPr>
                <w:rFonts w:ascii="Times New Roman" w:hAnsi="Times New Roman"/>
                <w:sz w:val="20"/>
                <w:szCs w:val="24"/>
              </w:rPr>
              <w:tab/>
              <w:t>2.</w:t>
            </w:r>
            <w:r w:rsidR="00DA74C9" w:rsidRPr="001602ED">
              <w:rPr>
                <w:rFonts w:ascii="Times New Roman" w:hAnsi="Times New Roman"/>
                <w:sz w:val="20"/>
                <w:szCs w:val="24"/>
              </w:rPr>
              <w:t>2 %</w:t>
            </w:r>
          </w:p>
        </w:tc>
        <w:tc>
          <w:tcPr>
            <w:tcW w:w="2143" w:type="dxa"/>
          </w:tcPr>
          <w:p w:rsidR="00CB400C" w:rsidRDefault="001602ED" w:rsidP="001745A7">
            <w:pPr>
              <w:spacing w:line="360" w:lineRule="auto"/>
              <w:ind w:left="0" w:right="-11" w:firstLine="1"/>
              <w:rPr>
                <w:rFonts w:ascii="Times New Roman" w:hAnsi="Times New Roman"/>
                <w:sz w:val="24"/>
                <w:szCs w:val="24"/>
              </w:rPr>
            </w:pPr>
            <w:r w:rsidRPr="001602ED">
              <w:rPr>
                <w:rFonts w:ascii="Times New Roman" w:hAnsi="Times New Roman"/>
                <w:sz w:val="20"/>
                <w:szCs w:val="24"/>
              </w:rPr>
              <w:t xml:space="preserve">223 (12 =  </w:t>
            </w:r>
            <w:r w:rsidR="00D44B18">
              <w:rPr>
                <w:rFonts w:ascii="Times New Roman" w:hAnsi="Times New Roman"/>
                <w:sz w:val="20"/>
                <w:szCs w:val="24"/>
              </w:rPr>
              <w:t xml:space="preserve"> </w:t>
            </w:r>
            <w:r w:rsidRPr="001602ED">
              <w:rPr>
                <w:rFonts w:ascii="Times New Roman" w:hAnsi="Times New Roman"/>
                <w:sz w:val="20"/>
                <w:szCs w:val="24"/>
              </w:rPr>
              <w:t>5 %)</w:t>
            </w:r>
          </w:p>
        </w:tc>
      </w:tr>
      <w:tr w:rsidR="00CB400C" w:rsidTr="005B56F0">
        <w:tc>
          <w:tcPr>
            <w:tcW w:w="1384" w:type="dxa"/>
          </w:tcPr>
          <w:p w:rsidR="00CB400C" w:rsidRPr="00415663" w:rsidRDefault="00415663" w:rsidP="001745A7">
            <w:pPr>
              <w:spacing w:line="360" w:lineRule="auto"/>
              <w:ind w:left="0" w:right="-11" w:firstLine="1"/>
              <w:rPr>
                <w:rFonts w:ascii="Times New Roman" w:hAnsi="Times New Roman"/>
                <w:sz w:val="20"/>
                <w:szCs w:val="24"/>
              </w:rPr>
            </w:pPr>
            <w:r w:rsidRPr="00415663">
              <w:rPr>
                <w:rFonts w:ascii="Times New Roman" w:hAnsi="Times New Roman"/>
                <w:sz w:val="20"/>
                <w:szCs w:val="24"/>
              </w:rPr>
              <w:t>318</w:t>
            </w:r>
          </w:p>
        </w:tc>
        <w:tc>
          <w:tcPr>
            <w:tcW w:w="1651" w:type="dxa"/>
          </w:tcPr>
          <w:p w:rsidR="00CB400C" w:rsidRPr="00415663" w:rsidRDefault="00415663" w:rsidP="001745A7">
            <w:pPr>
              <w:spacing w:line="360" w:lineRule="auto"/>
              <w:ind w:left="0" w:right="-11" w:firstLine="1"/>
              <w:rPr>
                <w:rFonts w:ascii="Times New Roman" w:hAnsi="Times New Roman"/>
                <w:sz w:val="20"/>
                <w:szCs w:val="24"/>
              </w:rPr>
            </w:pPr>
            <w:r w:rsidRPr="00415663">
              <w:rPr>
                <w:rFonts w:ascii="Times New Roman" w:hAnsi="Times New Roman"/>
                <w:sz w:val="20"/>
                <w:szCs w:val="24"/>
              </w:rPr>
              <w:t>366</w:t>
            </w:r>
          </w:p>
        </w:tc>
        <w:tc>
          <w:tcPr>
            <w:tcW w:w="1184" w:type="dxa"/>
          </w:tcPr>
          <w:p w:rsidR="00CB400C" w:rsidRPr="00415663" w:rsidRDefault="00415663" w:rsidP="001745A7">
            <w:pPr>
              <w:spacing w:line="360" w:lineRule="auto"/>
              <w:ind w:left="0" w:right="-11" w:firstLine="1"/>
              <w:rPr>
                <w:rFonts w:ascii="Times New Roman" w:hAnsi="Times New Roman"/>
                <w:sz w:val="20"/>
              </w:rPr>
            </w:pPr>
            <w:r w:rsidRPr="00415663">
              <w:rPr>
                <w:rFonts w:ascii="Times New Roman" w:hAnsi="Times New Roman"/>
                <w:sz w:val="20"/>
              </w:rPr>
              <w:t>48</w:t>
            </w:r>
          </w:p>
        </w:tc>
        <w:tc>
          <w:tcPr>
            <w:tcW w:w="1652" w:type="dxa"/>
          </w:tcPr>
          <w:p w:rsidR="00CB400C" w:rsidRDefault="00415663" w:rsidP="001745A7">
            <w:pPr>
              <w:spacing w:line="360" w:lineRule="auto"/>
              <w:ind w:left="0" w:right="-11" w:firstLine="1"/>
              <w:rPr>
                <w:rFonts w:ascii="Times New Roman" w:hAnsi="Times New Roman"/>
                <w:sz w:val="24"/>
                <w:szCs w:val="24"/>
              </w:rPr>
            </w:pPr>
            <w:r>
              <w:rPr>
                <w:rFonts w:ascii="Times New Roman" w:hAnsi="Times New Roman"/>
                <w:sz w:val="20"/>
                <w:szCs w:val="24"/>
              </w:rPr>
              <w:t>6.</w:t>
            </w:r>
            <w:r w:rsidR="007D38A0" w:rsidRPr="001602ED">
              <w:rPr>
                <w:rFonts w:ascii="Times New Roman" w:hAnsi="Times New Roman"/>
                <w:sz w:val="20"/>
                <w:szCs w:val="24"/>
              </w:rPr>
              <w:t>6</w:t>
            </w:r>
            <w:r w:rsidR="007D38A0">
              <w:rPr>
                <w:rFonts w:ascii="Times New Roman" w:hAnsi="Times New Roman"/>
                <w:sz w:val="20"/>
                <w:szCs w:val="24"/>
              </w:rPr>
              <w:t xml:space="preserve"> : </w:t>
            </w:r>
            <w:r w:rsidR="007D38A0" w:rsidRPr="001602ED">
              <w:rPr>
                <w:rFonts w:ascii="Times New Roman" w:hAnsi="Times New Roman"/>
                <w:sz w:val="20"/>
                <w:szCs w:val="24"/>
              </w:rPr>
              <w:t>1</w:t>
            </w:r>
          </w:p>
        </w:tc>
        <w:tc>
          <w:tcPr>
            <w:tcW w:w="2017" w:type="dxa"/>
          </w:tcPr>
          <w:p w:rsidR="00CB400C" w:rsidRDefault="00F15CC6" w:rsidP="001745A7">
            <w:pPr>
              <w:spacing w:line="360" w:lineRule="auto"/>
              <w:ind w:left="0" w:right="-11" w:firstLine="1"/>
              <w:rPr>
                <w:rFonts w:ascii="Times New Roman" w:hAnsi="Times New Roman"/>
                <w:sz w:val="24"/>
                <w:szCs w:val="24"/>
              </w:rPr>
            </w:pPr>
            <w:r>
              <w:rPr>
                <w:rFonts w:ascii="Times New Roman" w:hAnsi="Times New Roman"/>
                <w:sz w:val="20"/>
                <w:szCs w:val="24"/>
              </w:rPr>
              <w:t>−</w:t>
            </w:r>
            <w:r w:rsidR="00415663">
              <w:rPr>
                <w:rFonts w:ascii="Times New Roman" w:hAnsi="Times New Roman"/>
                <w:sz w:val="20"/>
                <w:szCs w:val="24"/>
              </w:rPr>
              <w:t>0.15</w:t>
            </w:r>
            <w:r w:rsidR="00415663">
              <w:rPr>
                <w:rFonts w:ascii="Times New Roman" w:hAnsi="Times New Roman"/>
                <w:sz w:val="20"/>
                <w:szCs w:val="24"/>
              </w:rPr>
              <w:tab/>
              <w:t>2.</w:t>
            </w:r>
            <w:r w:rsidR="00DA74C9" w:rsidRPr="001602ED">
              <w:rPr>
                <w:rFonts w:ascii="Times New Roman" w:hAnsi="Times New Roman"/>
                <w:sz w:val="20"/>
                <w:szCs w:val="24"/>
              </w:rPr>
              <w:t>2 %</w:t>
            </w:r>
          </w:p>
        </w:tc>
        <w:tc>
          <w:tcPr>
            <w:tcW w:w="2143" w:type="dxa"/>
          </w:tcPr>
          <w:p w:rsidR="00CB400C" w:rsidRDefault="00415663" w:rsidP="001745A7">
            <w:pPr>
              <w:spacing w:line="360" w:lineRule="auto"/>
              <w:ind w:left="0" w:right="-11" w:firstLine="1"/>
              <w:rPr>
                <w:rFonts w:ascii="Times New Roman" w:hAnsi="Times New Roman"/>
                <w:sz w:val="24"/>
                <w:szCs w:val="24"/>
              </w:rPr>
            </w:pPr>
            <w:r>
              <w:rPr>
                <w:rFonts w:ascii="Times New Roman" w:hAnsi="Times New Roman"/>
                <w:sz w:val="20"/>
                <w:szCs w:val="24"/>
              </w:rPr>
              <w:t>317 (</w:t>
            </w:r>
            <w:r w:rsidR="00D44B18">
              <w:rPr>
                <w:rFonts w:ascii="Times New Roman" w:hAnsi="Times New Roman"/>
                <w:sz w:val="20"/>
                <w:szCs w:val="24"/>
              </w:rPr>
              <w:t xml:space="preserve">  </w:t>
            </w:r>
            <w:r>
              <w:rPr>
                <w:rFonts w:ascii="Times New Roman" w:hAnsi="Times New Roman"/>
                <w:sz w:val="20"/>
                <w:szCs w:val="24"/>
              </w:rPr>
              <w:t>1 =</w:t>
            </w:r>
            <w:r w:rsidR="00D44B18">
              <w:rPr>
                <w:rFonts w:ascii="Times New Roman" w:hAnsi="Times New Roman"/>
                <w:sz w:val="20"/>
                <w:szCs w:val="24"/>
              </w:rPr>
              <w:t xml:space="preserve">   </w:t>
            </w:r>
            <w:r>
              <w:rPr>
                <w:rFonts w:ascii="Times New Roman" w:hAnsi="Times New Roman"/>
                <w:sz w:val="20"/>
                <w:szCs w:val="24"/>
              </w:rPr>
              <w:t>0.</w:t>
            </w:r>
            <w:r w:rsidR="001602ED" w:rsidRPr="001602ED">
              <w:rPr>
                <w:rFonts w:ascii="Times New Roman" w:hAnsi="Times New Roman"/>
                <w:sz w:val="20"/>
                <w:szCs w:val="24"/>
              </w:rPr>
              <w:t>3 %)</w:t>
            </w:r>
          </w:p>
        </w:tc>
      </w:tr>
      <w:tr w:rsidR="00CB400C" w:rsidTr="005B56F0">
        <w:tc>
          <w:tcPr>
            <w:tcW w:w="1384" w:type="dxa"/>
          </w:tcPr>
          <w:p w:rsidR="00CB400C" w:rsidRPr="00415663" w:rsidRDefault="00415663" w:rsidP="001745A7">
            <w:pPr>
              <w:spacing w:line="360" w:lineRule="auto"/>
              <w:ind w:left="0" w:right="-11" w:firstLine="1"/>
              <w:rPr>
                <w:rFonts w:ascii="Times New Roman" w:hAnsi="Times New Roman"/>
                <w:sz w:val="20"/>
                <w:szCs w:val="24"/>
              </w:rPr>
            </w:pPr>
            <w:r w:rsidRPr="00415663">
              <w:rPr>
                <w:rFonts w:ascii="Times New Roman" w:hAnsi="Times New Roman"/>
                <w:sz w:val="20"/>
                <w:szCs w:val="24"/>
              </w:rPr>
              <w:t>281</w:t>
            </w:r>
          </w:p>
        </w:tc>
        <w:tc>
          <w:tcPr>
            <w:tcW w:w="1651" w:type="dxa"/>
          </w:tcPr>
          <w:p w:rsidR="00CB400C" w:rsidRPr="00415663" w:rsidRDefault="00415663" w:rsidP="001745A7">
            <w:pPr>
              <w:spacing w:line="360" w:lineRule="auto"/>
              <w:ind w:left="0" w:right="-11" w:firstLine="1"/>
              <w:rPr>
                <w:rFonts w:ascii="Times New Roman" w:hAnsi="Times New Roman"/>
                <w:sz w:val="20"/>
                <w:szCs w:val="24"/>
              </w:rPr>
            </w:pPr>
            <w:r w:rsidRPr="00415663">
              <w:rPr>
                <w:rFonts w:ascii="Times New Roman" w:hAnsi="Times New Roman"/>
                <w:sz w:val="20"/>
                <w:szCs w:val="24"/>
              </w:rPr>
              <w:t>323</w:t>
            </w:r>
          </w:p>
        </w:tc>
        <w:tc>
          <w:tcPr>
            <w:tcW w:w="1184" w:type="dxa"/>
          </w:tcPr>
          <w:p w:rsidR="00CB400C" w:rsidRPr="00415663" w:rsidRDefault="00415663" w:rsidP="001745A7">
            <w:pPr>
              <w:spacing w:line="360" w:lineRule="auto"/>
              <w:ind w:left="0" w:right="-11" w:firstLine="1"/>
              <w:rPr>
                <w:rFonts w:ascii="Times New Roman" w:hAnsi="Times New Roman"/>
                <w:sz w:val="20"/>
              </w:rPr>
            </w:pPr>
            <w:r w:rsidRPr="00415663">
              <w:rPr>
                <w:rFonts w:ascii="Times New Roman" w:hAnsi="Times New Roman"/>
                <w:sz w:val="20"/>
              </w:rPr>
              <w:t>42</w:t>
            </w:r>
          </w:p>
        </w:tc>
        <w:tc>
          <w:tcPr>
            <w:tcW w:w="1652" w:type="dxa"/>
          </w:tcPr>
          <w:p w:rsidR="00CB400C" w:rsidRDefault="007D38A0" w:rsidP="001745A7">
            <w:pPr>
              <w:spacing w:line="360" w:lineRule="auto"/>
              <w:ind w:left="0" w:right="-11" w:firstLine="1"/>
              <w:rPr>
                <w:rFonts w:ascii="Times New Roman" w:hAnsi="Times New Roman"/>
                <w:sz w:val="24"/>
                <w:szCs w:val="24"/>
              </w:rPr>
            </w:pPr>
            <w:r>
              <w:rPr>
                <w:rFonts w:ascii="Times New Roman" w:hAnsi="Times New Roman"/>
                <w:sz w:val="20"/>
                <w:szCs w:val="24"/>
              </w:rPr>
              <w:t>6</w:t>
            </w:r>
            <w:r w:rsidR="00415663">
              <w:rPr>
                <w:rFonts w:ascii="Times New Roman" w:hAnsi="Times New Roman"/>
                <w:sz w:val="20"/>
                <w:szCs w:val="24"/>
              </w:rPr>
              <w:t>.</w:t>
            </w:r>
            <w:r w:rsidRPr="001602ED">
              <w:rPr>
                <w:rFonts w:ascii="Times New Roman" w:hAnsi="Times New Roman"/>
                <w:sz w:val="20"/>
                <w:szCs w:val="24"/>
              </w:rPr>
              <w:t>7</w:t>
            </w:r>
            <w:r>
              <w:rPr>
                <w:rFonts w:ascii="Times New Roman" w:hAnsi="Times New Roman"/>
                <w:sz w:val="20"/>
                <w:szCs w:val="24"/>
              </w:rPr>
              <w:t xml:space="preserve"> : </w:t>
            </w:r>
            <w:r w:rsidRPr="001602ED">
              <w:rPr>
                <w:rFonts w:ascii="Times New Roman" w:hAnsi="Times New Roman"/>
                <w:sz w:val="20"/>
                <w:szCs w:val="24"/>
              </w:rPr>
              <w:t>1</w:t>
            </w:r>
          </w:p>
        </w:tc>
        <w:tc>
          <w:tcPr>
            <w:tcW w:w="2017" w:type="dxa"/>
          </w:tcPr>
          <w:p w:rsidR="00CB400C" w:rsidRDefault="00D44B18" w:rsidP="001745A7">
            <w:pPr>
              <w:spacing w:line="360" w:lineRule="auto"/>
              <w:ind w:left="0" w:right="-11" w:firstLine="1"/>
              <w:rPr>
                <w:rFonts w:ascii="Times New Roman" w:hAnsi="Times New Roman"/>
                <w:sz w:val="24"/>
                <w:szCs w:val="24"/>
              </w:rPr>
            </w:pPr>
            <w:r>
              <w:rPr>
                <w:rFonts w:ascii="Times New Roman" w:hAnsi="Times New Roman"/>
                <w:sz w:val="20"/>
                <w:szCs w:val="24"/>
              </w:rPr>
              <w:t xml:space="preserve">  </w:t>
            </w:r>
            <w:r w:rsidR="00415663">
              <w:rPr>
                <w:rFonts w:ascii="Times New Roman" w:hAnsi="Times New Roman"/>
                <w:sz w:val="20"/>
                <w:szCs w:val="24"/>
              </w:rPr>
              <w:t>0.05</w:t>
            </w:r>
            <w:r w:rsidR="00415663">
              <w:rPr>
                <w:rFonts w:ascii="Times New Roman" w:hAnsi="Times New Roman"/>
                <w:sz w:val="20"/>
                <w:szCs w:val="24"/>
              </w:rPr>
              <w:tab/>
              <w:t>0.</w:t>
            </w:r>
            <w:r w:rsidR="00DA74C9" w:rsidRPr="001602ED">
              <w:rPr>
                <w:rFonts w:ascii="Times New Roman" w:hAnsi="Times New Roman"/>
                <w:sz w:val="20"/>
                <w:szCs w:val="24"/>
              </w:rPr>
              <w:t>7 %</w:t>
            </w:r>
          </w:p>
        </w:tc>
        <w:tc>
          <w:tcPr>
            <w:tcW w:w="2143" w:type="dxa"/>
          </w:tcPr>
          <w:p w:rsidR="00CB400C" w:rsidRDefault="001602ED" w:rsidP="001745A7">
            <w:pPr>
              <w:spacing w:line="360" w:lineRule="auto"/>
              <w:ind w:left="0" w:right="-11" w:firstLine="1"/>
              <w:rPr>
                <w:rFonts w:ascii="Times New Roman" w:hAnsi="Times New Roman"/>
                <w:sz w:val="24"/>
                <w:szCs w:val="24"/>
              </w:rPr>
            </w:pPr>
            <w:r w:rsidRPr="001602ED">
              <w:rPr>
                <w:rFonts w:ascii="Times New Roman" w:hAnsi="Times New Roman"/>
                <w:sz w:val="20"/>
                <w:szCs w:val="24"/>
              </w:rPr>
              <w:t xml:space="preserve">275 (  6 =  </w:t>
            </w:r>
            <w:r w:rsidR="00D44B18">
              <w:rPr>
                <w:rFonts w:ascii="Times New Roman" w:hAnsi="Times New Roman"/>
                <w:sz w:val="20"/>
                <w:szCs w:val="24"/>
              </w:rPr>
              <w:t xml:space="preserve"> </w:t>
            </w:r>
            <w:r w:rsidRPr="001602ED">
              <w:rPr>
                <w:rFonts w:ascii="Times New Roman" w:hAnsi="Times New Roman"/>
                <w:sz w:val="20"/>
                <w:szCs w:val="24"/>
              </w:rPr>
              <w:t>2 %)</w:t>
            </w:r>
          </w:p>
        </w:tc>
      </w:tr>
      <w:tr w:rsidR="00CB400C" w:rsidTr="005B56F0">
        <w:tc>
          <w:tcPr>
            <w:tcW w:w="1384" w:type="dxa"/>
          </w:tcPr>
          <w:p w:rsidR="00CB400C" w:rsidRPr="00415663" w:rsidRDefault="00415663" w:rsidP="001745A7">
            <w:pPr>
              <w:spacing w:line="360" w:lineRule="auto"/>
              <w:ind w:left="0" w:right="-11" w:firstLine="1"/>
              <w:rPr>
                <w:rFonts w:ascii="Times New Roman" w:hAnsi="Times New Roman"/>
                <w:sz w:val="20"/>
                <w:szCs w:val="24"/>
              </w:rPr>
            </w:pPr>
            <w:r w:rsidRPr="00415663">
              <w:rPr>
                <w:rFonts w:ascii="Times New Roman" w:hAnsi="Times New Roman"/>
                <w:sz w:val="20"/>
                <w:szCs w:val="24"/>
              </w:rPr>
              <w:t>268</w:t>
            </w:r>
          </w:p>
        </w:tc>
        <w:tc>
          <w:tcPr>
            <w:tcW w:w="1651" w:type="dxa"/>
          </w:tcPr>
          <w:p w:rsidR="00CB400C" w:rsidRPr="00415663" w:rsidRDefault="00415663" w:rsidP="001745A7">
            <w:pPr>
              <w:spacing w:line="360" w:lineRule="auto"/>
              <w:ind w:left="0" w:right="-11" w:firstLine="1"/>
              <w:rPr>
                <w:rFonts w:ascii="Times New Roman" w:hAnsi="Times New Roman"/>
                <w:sz w:val="20"/>
                <w:szCs w:val="24"/>
              </w:rPr>
            </w:pPr>
            <w:r w:rsidRPr="00415663">
              <w:rPr>
                <w:rFonts w:ascii="Times New Roman" w:hAnsi="Times New Roman"/>
                <w:sz w:val="20"/>
                <w:szCs w:val="24"/>
              </w:rPr>
              <w:t>309</w:t>
            </w:r>
          </w:p>
        </w:tc>
        <w:tc>
          <w:tcPr>
            <w:tcW w:w="1184" w:type="dxa"/>
          </w:tcPr>
          <w:p w:rsidR="00CB400C" w:rsidRPr="00415663" w:rsidRDefault="00415663" w:rsidP="001745A7">
            <w:pPr>
              <w:spacing w:line="360" w:lineRule="auto"/>
              <w:ind w:left="0" w:right="-11" w:firstLine="1"/>
              <w:rPr>
                <w:rFonts w:ascii="Times New Roman" w:hAnsi="Times New Roman"/>
                <w:sz w:val="20"/>
              </w:rPr>
            </w:pPr>
            <w:r w:rsidRPr="00415663">
              <w:rPr>
                <w:rFonts w:ascii="Times New Roman" w:hAnsi="Times New Roman"/>
                <w:sz w:val="20"/>
              </w:rPr>
              <w:t>41</w:t>
            </w:r>
          </w:p>
        </w:tc>
        <w:tc>
          <w:tcPr>
            <w:tcW w:w="1652" w:type="dxa"/>
          </w:tcPr>
          <w:p w:rsidR="00CB400C" w:rsidRDefault="00415663" w:rsidP="001745A7">
            <w:pPr>
              <w:spacing w:line="360" w:lineRule="auto"/>
              <w:ind w:left="0" w:right="-11" w:firstLine="1"/>
              <w:rPr>
                <w:rFonts w:ascii="Times New Roman" w:hAnsi="Times New Roman"/>
                <w:sz w:val="24"/>
                <w:szCs w:val="24"/>
              </w:rPr>
            </w:pPr>
            <w:r>
              <w:rPr>
                <w:rFonts w:ascii="Times New Roman" w:hAnsi="Times New Roman"/>
                <w:sz w:val="20"/>
                <w:szCs w:val="24"/>
              </w:rPr>
              <w:t>6.</w:t>
            </w:r>
            <w:r w:rsidR="007D38A0" w:rsidRPr="001602ED">
              <w:rPr>
                <w:rFonts w:ascii="Times New Roman" w:hAnsi="Times New Roman"/>
                <w:sz w:val="20"/>
                <w:szCs w:val="24"/>
              </w:rPr>
              <w:t>5</w:t>
            </w:r>
            <w:r w:rsidR="007D38A0">
              <w:rPr>
                <w:rFonts w:ascii="Times New Roman" w:hAnsi="Times New Roman"/>
                <w:sz w:val="20"/>
                <w:szCs w:val="24"/>
              </w:rPr>
              <w:t xml:space="preserve"> : </w:t>
            </w:r>
            <w:r w:rsidR="007D38A0" w:rsidRPr="001602ED">
              <w:rPr>
                <w:rFonts w:ascii="Times New Roman" w:hAnsi="Times New Roman"/>
                <w:sz w:val="20"/>
                <w:szCs w:val="24"/>
              </w:rPr>
              <w:t>1</w:t>
            </w:r>
          </w:p>
        </w:tc>
        <w:tc>
          <w:tcPr>
            <w:tcW w:w="2017" w:type="dxa"/>
          </w:tcPr>
          <w:p w:rsidR="00CB400C" w:rsidRDefault="00D44B18" w:rsidP="001745A7">
            <w:pPr>
              <w:spacing w:line="360" w:lineRule="auto"/>
              <w:ind w:left="0" w:right="-11" w:firstLine="1"/>
              <w:rPr>
                <w:rFonts w:ascii="Times New Roman" w:hAnsi="Times New Roman"/>
                <w:sz w:val="24"/>
                <w:szCs w:val="24"/>
              </w:rPr>
            </w:pPr>
            <w:r>
              <w:rPr>
                <w:rFonts w:ascii="Times New Roman" w:hAnsi="Times New Roman"/>
                <w:sz w:val="20"/>
                <w:szCs w:val="24"/>
              </w:rPr>
              <w:t xml:space="preserve">  </w:t>
            </w:r>
            <w:r w:rsidR="00415663">
              <w:rPr>
                <w:rFonts w:ascii="Times New Roman" w:hAnsi="Times New Roman"/>
                <w:sz w:val="20"/>
                <w:szCs w:val="24"/>
              </w:rPr>
              <w:t>0.25</w:t>
            </w:r>
            <w:r w:rsidR="00415663">
              <w:rPr>
                <w:rFonts w:ascii="Times New Roman" w:hAnsi="Times New Roman"/>
                <w:sz w:val="20"/>
                <w:szCs w:val="24"/>
              </w:rPr>
              <w:tab/>
              <w:t>3.</w:t>
            </w:r>
            <w:r w:rsidR="00DA74C9" w:rsidRPr="001602ED">
              <w:rPr>
                <w:rFonts w:ascii="Times New Roman" w:hAnsi="Times New Roman"/>
                <w:sz w:val="20"/>
                <w:szCs w:val="24"/>
              </w:rPr>
              <w:t>7 %</w:t>
            </w:r>
          </w:p>
        </w:tc>
        <w:tc>
          <w:tcPr>
            <w:tcW w:w="2143" w:type="dxa"/>
          </w:tcPr>
          <w:p w:rsidR="00CB400C" w:rsidRDefault="001602ED" w:rsidP="001745A7">
            <w:pPr>
              <w:spacing w:line="360" w:lineRule="auto"/>
              <w:ind w:left="0" w:right="-11" w:firstLine="1"/>
              <w:rPr>
                <w:rFonts w:ascii="Times New Roman" w:hAnsi="Times New Roman"/>
                <w:sz w:val="24"/>
                <w:szCs w:val="24"/>
              </w:rPr>
            </w:pPr>
            <w:r w:rsidRPr="001602ED">
              <w:rPr>
                <w:rFonts w:ascii="Times New Roman" w:hAnsi="Times New Roman"/>
                <w:sz w:val="20"/>
                <w:szCs w:val="24"/>
              </w:rPr>
              <w:t xml:space="preserve">263 ( </w:t>
            </w:r>
            <w:r w:rsidR="00D44B18">
              <w:rPr>
                <w:rFonts w:ascii="Times New Roman" w:hAnsi="Times New Roman"/>
                <w:sz w:val="20"/>
                <w:szCs w:val="24"/>
              </w:rPr>
              <w:t xml:space="preserve"> </w:t>
            </w:r>
            <w:r w:rsidRPr="001602ED">
              <w:rPr>
                <w:rFonts w:ascii="Times New Roman" w:hAnsi="Times New Roman"/>
                <w:sz w:val="20"/>
                <w:szCs w:val="24"/>
              </w:rPr>
              <w:t xml:space="preserve">5 =  </w:t>
            </w:r>
            <w:r w:rsidR="00D44B18">
              <w:rPr>
                <w:rFonts w:ascii="Times New Roman" w:hAnsi="Times New Roman"/>
                <w:sz w:val="20"/>
                <w:szCs w:val="24"/>
              </w:rPr>
              <w:t xml:space="preserve"> </w:t>
            </w:r>
            <w:r w:rsidRPr="001602ED">
              <w:rPr>
                <w:rFonts w:ascii="Times New Roman" w:hAnsi="Times New Roman"/>
                <w:sz w:val="20"/>
                <w:szCs w:val="24"/>
              </w:rPr>
              <w:t>2 %)</w:t>
            </w:r>
          </w:p>
        </w:tc>
      </w:tr>
      <w:tr w:rsidR="00CB400C" w:rsidTr="005B56F0">
        <w:tc>
          <w:tcPr>
            <w:tcW w:w="1384" w:type="dxa"/>
          </w:tcPr>
          <w:p w:rsidR="00CB400C" w:rsidRPr="00415663" w:rsidRDefault="00415663" w:rsidP="001745A7">
            <w:pPr>
              <w:spacing w:line="360" w:lineRule="auto"/>
              <w:ind w:left="0" w:right="-11" w:firstLine="1"/>
              <w:rPr>
                <w:rFonts w:ascii="Times New Roman" w:hAnsi="Times New Roman"/>
                <w:sz w:val="20"/>
                <w:szCs w:val="24"/>
              </w:rPr>
            </w:pPr>
            <w:r w:rsidRPr="00415663">
              <w:rPr>
                <w:rFonts w:ascii="Times New Roman" w:hAnsi="Times New Roman"/>
                <w:sz w:val="20"/>
                <w:szCs w:val="24"/>
              </w:rPr>
              <w:t>260</w:t>
            </w:r>
          </w:p>
        </w:tc>
        <w:tc>
          <w:tcPr>
            <w:tcW w:w="1651" w:type="dxa"/>
          </w:tcPr>
          <w:p w:rsidR="00CB400C" w:rsidRPr="00415663" w:rsidRDefault="00415663" w:rsidP="001745A7">
            <w:pPr>
              <w:spacing w:line="360" w:lineRule="auto"/>
              <w:ind w:left="0" w:right="-11" w:firstLine="1"/>
              <w:rPr>
                <w:rFonts w:ascii="Times New Roman" w:hAnsi="Times New Roman"/>
                <w:sz w:val="20"/>
                <w:szCs w:val="24"/>
              </w:rPr>
            </w:pPr>
            <w:r w:rsidRPr="00415663">
              <w:rPr>
                <w:rFonts w:ascii="Times New Roman" w:hAnsi="Times New Roman"/>
                <w:sz w:val="20"/>
                <w:szCs w:val="24"/>
              </w:rPr>
              <w:t>298</w:t>
            </w:r>
          </w:p>
        </w:tc>
        <w:tc>
          <w:tcPr>
            <w:tcW w:w="1184" w:type="dxa"/>
          </w:tcPr>
          <w:p w:rsidR="00CB400C" w:rsidRPr="00415663" w:rsidRDefault="00415663" w:rsidP="001745A7">
            <w:pPr>
              <w:spacing w:line="360" w:lineRule="auto"/>
              <w:ind w:left="0" w:right="-11" w:firstLine="1"/>
              <w:rPr>
                <w:rFonts w:ascii="Times New Roman" w:hAnsi="Times New Roman"/>
                <w:sz w:val="20"/>
              </w:rPr>
            </w:pPr>
            <w:r w:rsidRPr="00415663">
              <w:rPr>
                <w:rFonts w:ascii="Times New Roman" w:hAnsi="Times New Roman"/>
                <w:sz w:val="20"/>
              </w:rPr>
              <w:t>38</w:t>
            </w:r>
          </w:p>
        </w:tc>
        <w:tc>
          <w:tcPr>
            <w:tcW w:w="1652" w:type="dxa"/>
          </w:tcPr>
          <w:p w:rsidR="00CB400C" w:rsidRDefault="00415663" w:rsidP="001745A7">
            <w:pPr>
              <w:spacing w:line="360" w:lineRule="auto"/>
              <w:ind w:left="0" w:right="-11" w:firstLine="1"/>
              <w:rPr>
                <w:rFonts w:ascii="Times New Roman" w:hAnsi="Times New Roman"/>
                <w:sz w:val="24"/>
                <w:szCs w:val="24"/>
              </w:rPr>
            </w:pPr>
            <w:r>
              <w:rPr>
                <w:rFonts w:ascii="Times New Roman" w:hAnsi="Times New Roman"/>
                <w:sz w:val="20"/>
                <w:szCs w:val="24"/>
              </w:rPr>
              <w:t>6.</w:t>
            </w:r>
            <w:r w:rsidR="007D38A0" w:rsidRPr="001602ED">
              <w:rPr>
                <w:rFonts w:ascii="Times New Roman" w:hAnsi="Times New Roman"/>
                <w:sz w:val="20"/>
                <w:szCs w:val="24"/>
              </w:rPr>
              <w:t>8</w:t>
            </w:r>
            <w:r w:rsidR="007D38A0">
              <w:rPr>
                <w:rFonts w:ascii="Times New Roman" w:hAnsi="Times New Roman"/>
                <w:sz w:val="20"/>
                <w:szCs w:val="24"/>
              </w:rPr>
              <w:t xml:space="preserve"> : </w:t>
            </w:r>
            <w:r w:rsidR="007D38A0" w:rsidRPr="001602ED">
              <w:rPr>
                <w:rFonts w:ascii="Times New Roman" w:hAnsi="Times New Roman"/>
                <w:sz w:val="20"/>
                <w:szCs w:val="24"/>
              </w:rPr>
              <w:t>1</w:t>
            </w:r>
          </w:p>
        </w:tc>
        <w:tc>
          <w:tcPr>
            <w:tcW w:w="2017" w:type="dxa"/>
          </w:tcPr>
          <w:p w:rsidR="00CB400C" w:rsidRDefault="00D44B18" w:rsidP="001745A7">
            <w:pPr>
              <w:spacing w:line="360" w:lineRule="auto"/>
              <w:ind w:left="0" w:right="-11" w:firstLine="1"/>
              <w:rPr>
                <w:rFonts w:ascii="Times New Roman" w:hAnsi="Times New Roman"/>
                <w:sz w:val="24"/>
                <w:szCs w:val="24"/>
              </w:rPr>
            </w:pPr>
            <w:r>
              <w:rPr>
                <w:rFonts w:ascii="Times New Roman" w:hAnsi="Times New Roman"/>
                <w:sz w:val="20"/>
                <w:szCs w:val="24"/>
              </w:rPr>
              <w:t xml:space="preserve">  </w:t>
            </w:r>
            <w:r w:rsidR="00DA74C9">
              <w:rPr>
                <w:rFonts w:ascii="Times New Roman" w:hAnsi="Times New Roman"/>
                <w:sz w:val="20"/>
                <w:szCs w:val="24"/>
              </w:rPr>
              <w:t>0</w:t>
            </w:r>
            <w:r w:rsidR="00415663">
              <w:rPr>
                <w:rFonts w:ascii="Times New Roman" w:hAnsi="Times New Roman"/>
                <w:sz w:val="20"/>
                <w:szCs w:val="24"/>
              </w:rPr>
              <w:t>.</w:t>
            </w:r>
            <w:r w:rsidR="00DA74C9" w:rsidRPr="001602ED">
              <w:rPr>
                <w:rFonts w:ascii="Times New Roman" w:hAnsi="Times New Roman"/>
                <w:sz w:val="20"/>
                <w:szCs w:val="24"/>
              </w:rPr>
              <w:t>05</w:t>
            </w:r>
            <w:r w:rsidR="00415663">
              <w:rPr>
                <w:rFonts w:ascii="Times New Roman" w:hAnsi="Times New Roman"/>
                <w:sz w:val="20"/>
                <w:szCs w:val="24"/>
              </w:rPr>
              <w:tab/>
              <w:t>0.</w:t>
            </w:r>
            <w:r w:rsidR="00DA74C9" w:rsidRPr="001602ED">
              <w:rPr>
                <w:rFonts w:ascii="Times New Roman" w:hAnsi="Times New Roman"/>
                <w:sz w:val="20"/>
                <w:szCs w:val="24"/>
              </w:rPr>
              <w:t>7 %</w:t>
            </w:r>
          </w:p>
        </w:tc>
        <w:tc>
          <w:tcPr>
            <w:tcW w:w="2143" w:type="dxa"/>
          </w:tcPr>
          <w:p w:rsidR="00CB400C" w:rsidRDefault="001602ED" w:rsidP="001745A7">
            <w:pPr>
              <w:spacing w:line="360" w:lineRule="auto"/>
              <w:ind w:left="0" w:right="-11" w:firstLine="1"/>
              <w:rPr>
                <w:rFonts w:ascii="Times New Roman" w:hAnsi="Times New Roman"/>
                <w:sz w:val="24"/>
                <w:szCs w:val="24"/>
              </w:rPr>
            </w:pPr>
            <w:r w:rsidRPr="001602ED">
              <w:rPr>
                <w:rFonts w:ascii="Times New Roman" w:hAnsi="Times New Roman"/>
                <w:sz w:val="20"/>
                <w:szCs w:val="24"/>
              </w:rPr>
              <w:t xml:space="preserve">249 (11 = </w:t>
            </w:r>
            <w:r w:rsidR="00D44B18">
              <w:rPr>
                <w:rFonts w:ascii="Times New Roman" w:hAnsi="Times New Roman"/>
                <w:sz w:val="20"/>
                <w:szCs w:val="24"/>
              </w:rPr>
              <w:t xml:space="preserve"> </w:t>
            </w:r>
            <w:r w:rsidRPr="001602ED">
              <w:rPr>
                <w:rFonts w:ascii="Times New Roman" w:hAnsi="Times New Roman"/>
                <w:sz w:val="20"/>
                <w:szCs w:val="24"/>
              </w:rPr>
              <w:t xml:space="preserve"> 4 %)</w:t>
            </w:r>
          </w:p>
        </w:tc>
      </w:tr>
      <w:tr w:rsidR="00CB400C" w:rsidTr="005B56F0">
        <w:tc>
          <w:tcPr>
            <w:tcW w:w="1384" w:type="dxa"/>
          </w:tcPr>
          <w:p w:rsidR="00CB400C" w:rsidRPr="00415663" w:rsidRDefault="00415663" w:rsidP="001745A7">
            <w:pPr>
              <w:spacing w:line="360" w:lineRule="auto"/>
              <w:ind w:left="0" w:right="-11" w:firstLine="1"/>
              <w:rPr>
                <w:rFonts w:ascii="Times New Roman" w:hAnsi="Times New Roman"/>
                <w:sz w:val="20"/>
                <w:szCs w:val="24"/>
              </w:rPr>
            </w:pPr>
            <w:r w:rsidRPr="00415663">
              <w:rPr>
                <w:rFonts w:ascii="Times New Roman" w:hAnsi="Times New Roman"/>
                <w:sz w:val="20"/>
                <w:szCs w:val="24"/>
              </w:rPr>
              <w:t>290</w:t>
            </w:r>
          </w:p>
        </w:tc>
        <w:tc>
          <w:tcPr>
            <w:tcW w:w="1651" w:type="dxa"/>
          </w:tcPr>
          <w:p w:rsidR="00CB400C" w:rsidRPr="00415663" w:rsidRDefault="00415663" w:rsidP="001745A7">
            <w:pPr>
              <w:spacing w:line="360" w:lineRule="auto"/>
              <w:ind w:left="0" w:right="-11" w:firstLine="1"/>
              <w:rPr>
                <w:rFonts w:ascii="Times New Roman" w:hAnsi="Times New Roman"/>
                <w:sz w:val="20"/>
                <w:szCs w:val="24"/>
              </w:rPr>
            </w:pPr>
            <w:r w:rsidRPr="00415663">
              <w:rPr>
                <w:rFonts w:ascii="Times New Roman" w:hAnsi="Times New Roman"/>
                <w:sz w:val="20"/>
                <w:szCs w:val="24"/>
              </w:rPr>
              <w:t>333</w:t>
            </w:r>
          </w:p>
        </w:tc>
        <w:tc>
          <w:tcPr>
            <w:tcW w:w="1184" w:type="dxa"/>
          </w:tcPr>
          <w:p w:rsidR="00CB400C" w:rsidRPr="00415663" w:rsidRDefault="00415663" w:rsidP="001745A7">
            <w:pPr>
              <w:spacing w:line="360" w:lineRule="auto"/>
              <w:ind w:left="0" w:right="-11" w:firstLine="1"/>
              <w:rPr>
                <w:rFonts w:ascii="Times New Roman" w:hAnsi="Times New Roman"/>
                <w:sz w:val="20"/>
              </w:rPr>
            </w:pPr>
            <w:r w:rsidRPr="00415663">
              <w:rPr>
                <w:rFonts w:ascii="Times New Roman" w:hAnsi="Times New Roman"/>
                <w:sz w:val="20"/>
              </w:rPr>
              <w:t>43</w:t>
            </w:r>
          </w:p>
        </w:tc>
        <w:tc>
          <w:tcPr>
            <w:tcW w:w="1652" w:type="dxa"/>
          </w:tcPr>
          <w:p w:rsidR="00CB400C" w:rsidRDefault="00415663" w:rsidP="001745A7">
            <w:pPr>
              <w:spacing w:line="360" w:lineRule="auto"/>
              <w:ind w:left="0" w:right="-11" w:firstLine="1"/>
              <w:rPr>
                <w:rFonts w:ascii="Times New Roman" w:hAnsi="Times New Roman"/>
                <w:sz w:val="24"/>
                <w:szCs w:val="24"/>
              </w:rPr>
            </w:pPr>
            <w:r>
              <w:rPr>
                <w:rFonts w:ascii="Times New Roman" w:hAnsi="Times New Roman"/>
                <w:sz w:val="20"/>
                <w:szCs w:val="24"/>
              </w:rPr>
              <w:t>6.</w:t>
            </w:r>
            <w:r w:rsidR="003830FB">
              <w:rPr>
                <w:rFonts w:ascii="Times New Roman" w:hAnsi="Times New Roman"/>
                <w:sz w:val="20"/>
                <w:szCs w:val="24"/>
              </w:rPr>
              <w:t>7</w:t>
            </w:r>
            <w:r w:rsidR="007D38A0" w:rsidRPr="001602ED">
              <w:rPr>
                <w:rFonts w:ascii="Times New Roman" w:hAnsi="Times New Roman"/>
                <w:sz w:val="20"/>
                <w:szCs w:val="24"/>
              </w:rPr>
              <w:t xml:space="preserve"> : 1</w:t>
            </w:r>
          </w:p>
        </w:tc>
        <w:tc>
          <w:tcPr>
            <w:tcW w:w="2017" w:type="dxa"/>
          </w:tcPr>
          <w:p w:rsidR="00CB400C" w:rsidRDefault="00F15CC6" w:rsidP="001745A7">
            <w:pPr>
              <w:spacing w:line="360" w:lineRule="auto"/>
              <w:ind w:left="0" w:right="-11" w:firstLine="1"/>
              <w:rPr>
                <w:rFonts w:ascii="Times New Roman" w:hAnsi="Times New Roman"/>
                <w:sz w:val="24"/>
                <w:szCs w:val="24"/>
              </w:rPr>
            </w:pPr>
            <w:r>
              <w:rPr>
                <w:rFonts w:ascii="Times New Roman" w:hAnsi="Times New Roman"/>
                <w:sz w:val="20"/>
                <w:szCs w:val="24"/>
              </w:rPr>
              <w:t>−</w:t>
            </w:r>
            <w:r w:rsidR="00415663">
              <w:rPr>
                <w:rFonts w:ascii="Times New Roman" w:hAnsi="Times New Roman"/>
                <w:sz w:val="20"/>
                <w:szCs w:val="24"/>
              </w:rPr>
              <w:t>0.05</w:t>
            </w:r>
            <w:r w:rsidR="00415663">
              <w:rPr>
                <w:rFonts w:ascii="Times New Roman" w:hAnsi="Times New Roman"/>
                <w:sz w:val="20"/>
                <w:szCs w:val="24"/>
              </w:rPr>
              <w:tab/>
              <w:t>0.</w:t>
            </w:r>
            <w:r w:rsidR="00DA74C9" w:rsidRPr="001602ED">
              <w:rPr>
                <w:rFonts w:ascii="Times New Roman" w:hAnsi="Times New Roman"/>
                <w:sz w:val="20"/>
                <w:szCs w:val="24"/>
              </w:rPr>
              <w:t>7 %</w:t>
            </w:r>
          </w:p>
        </w:tc>
        <w:tc>
          <w:tcPr>
            <w:tcW w:w="2143" w:type="dxa"/>
          </w:tcPr>
          <w:p w:rsidR="00CB400C" w:rsidRDefault="001602ED" w:rsidP="001745A7">
            <w:pPr>
              <w:spacing w:line="360" w:lineRule="auto"/>
              <w:ind w:left="0" w:right="-11" w:firstLine="1"/>
              <w:rPr>
                <w:rFonts w:ascii="Times New Roman" w:hAnsi="Times New Roman"/>
                <w:sz w:val="24"/>
                <w:szCs w:val="24"/>
              </w:rPr>
            </w:pPr>
            <w:r w:rsidRPr="001602ED">
              <w:rPr>
                <w:rFonts w:ascii="Times New Roman" w:hAnsi="Times New Roman"/>
                <w:sz w:val="20"/>
                <w:szCs w:val="24"/>
              </w:rPr>
              <w:t xml:space="preserve">273 (17 = </w:t>
            </w:r>
            <w:r w:rsidR="00D44B18">
              <w:rPr>
                <w:rFonts w:ascii="Times New Roman" w:hAnsi="Times New Roman"/>
                <w:sz w:val="20"/>
                <w:szCs w:val="24"/>
              </w:rPr>
              <w:t xml:space="preserve">  </w:t>
            </w:r>
            <w:r w:rsidRPr="001602ED">
              <w:rPr>
                <w:rFonts w:ascii="Times New Roman" w:hAnsi="Times New Roman"/>
                <w:sz w:val="20"/>
                <w:szCs w:val="24"/>
              </w:rPr>
              <w:t>6 %)</w:t>
            </w:r>
          </w:p>
        </w:tc>
      </w:tr>
    </w:tbl>
    <w:p w:rsidR="00CB400C" w:rsidRDefault="00CB400C" w:rsidP="001745A7">
      <w:pPr>
        <w:spacing w:before="0" w:line="360" w:lineRule="auto"/>
        <w:ind w:left="0" w:right="-11" w:firstLine="1"/>
        <w:rPr>
          <w:rFonts w:ascii="Times New Roman" w:hAnsi="Times New Roman"/>
          <w:sz w:val="24"/>
          <w:szCs w:val="24"/>
        </w:rPr>
      </w:pPr>
    </w:p>
    <w:p w:rsidR="00D55025" w:rsidRDefault="00415663" w:rsidP="001745A7">
      <w:pPr>
        <w:spacing w:before="0" w:line="360" w:lineRule="auto"/>
        <w:ind w:left="0" w:firstLine="1"/>
        <w:rPr>
          <w:rFonts w:ascii="Times New Roman" w:hAnsi="Times New Roman"/>
          <w:sz w:val="24"/>
          <w:szCs w:val="24"/>
        </w:rPr>
      </w:pPr>
      <w:r>
        <w:rPr>
          <w:rFonts w:ascii="Times New Roman" w:hAnsi="Times New Roman"/>
          <w:sz w:val="24"/>
          <w:szCs w:val="24"/>
        </w:rPr>
        <w:t>Mittelwert= 6.</w:t>
      </w:r>
      <w:r w:rsidR="00D55025" w:rsidRPr="008F53DB">
        <w:rPr>
          <w:rFonts w:ascii="Times New Roman" w:hAnsi="Times New Roman"/>
          <w:sz w:val="24"/>
          <w:szCs w:val="24"/>
        </w:rPr>
        <w:t>75 : 1</w:t>
      </w:r>
      <w:r w:rsidR="002756F7">
        <w:rPr>
          <w:rFonts w:ascii="Times New Roman" w:hAnsi="Times New Roman"/>
          <w:sz w:val="24"/>
          <w:szCs w:val="24"/>
        </w:rPr>
        <w:t>;</w:t>
      </w:r>
      <w:r w:rsidR="008272AA">
        <w:rPr>
          <w:rFonts w:ascii="Times New Roman" w:hAnsi="Times New Roman"/>
          <w:sz w:val="24"/>
          <w:szCs w:val="24"/>
        </w:rPr>
        <w:t xml:space="preserve"> </w:t>
      </w:r>
      <w:r w:rsidR="00D55025" w:rsidRPr="008F53DB">
        <w:rPr>
          <w:rFonts w:ascii="Times New Roman" w:hAnsi="Times New Roman"/>
          <w:sz w:val="24"/>
          <w:szCs w:val="24"/>
        </w:rPr>
        <w:t xml:space="preserve">Abweichung des </w:t>
      </w:r>
      <w:r w:rsidR="002756F7">
        <w:rPr>
          <w:rFonts w:ascii="Times New Roman" w:hAnsi="Times New Roman"/>
          <w:sz w:val="24"/>
          <w:szCs w:val="24"/>
        </w:rPr>
        <w:t xml:space="preserve">Mittelwerts vom Literaturwert </w:t>
      </w:r>
      <w:r>
        <w:rPr>
          <w:rFonts w:ascii="Times New Roman" w:hAnsi="Times New Roman"/>
          <w:sz w:val="24"/>
          <w:szCs w:val="24"/>
        </w:rPr>
        <w:t>0.</w:t>
      </w:r>
      <w:r w:rsidR="003D3E28">
        <w:rPr>
          <w:rFonts w:ascii="Times New Roman" w:hAnsi="Times New Roman"/>
          <w:sz w:val="24"/>
          <w:szCs w:val="24"/>
        </w:rPr>
        <w:t xml:space="preserve">5 % </w:t>
      </w:r>
    </w:p>
    <w:p w:rsidR="00416973" w:rsidRDefault="00C006AA" w:rsidP="001745A7">
      <w:pPr>
        <w:spacing w:before="0" w:line="360" w:lineRule="auto"/>
        <w:ind w:left="0" w:firstLine="1"/>
        <w:rPr>
          <w:rFonts w:ascii="Times New Roman" w:hAnsi="Times New Roman"/>
          <w:sz w:val="24"/>
          <w:szCs w:val="24"/>
        </w:rPr>
      </w:pPr>
      <w:r>
        <w:rPr>
          <w:rFonts w:ascii="Times New Roman" w:hAnsi="Times New Roman"/>
          <w:sz w:val="24"/>
          <w:szCs w:val="24"/>
        </w:rPr>
        <w:br w:type="column"/>
      </w:r>
      <w:r w:rsidR="00D532A6">
        <w:rPr>
          <w:rFonts w:ascii="Times New Roman" w:hAnsi="Times New Roman"/>
          <w:sz w:val="24"/>
          <w:szCs w:val="24"/>
        </w:rPr>
        <w:lastRenderedPageBreak/>
        <w:t>Kopiervorlage</w:t>
      </w:r>
    </w:p>
    <w:p w:rsidR="00D44B18" w:rsidRDefault="00D532A6" w:rsidP="00C56051">
      <w:pPr>
        <w:spacing w:before="0" w:line="360" w:lineRule="auto"/>
        <w:ind w:left="0" w:firstLine="1"/>
        <w:rPr>
          <w:rFonts w:ascii="Times New Roman" w:eastAsia="Courier New" w:hAnsi="Times New Roman"/>
          <w:sz w:val="24"/>
          <w:szCs w:val="24"/>
        </w:rPr>
      </w:pPr>
      <w:r>
        <w:rPr>
          <w:rFonts w:ascii="Times New Roman" w:eastAsia="Courier New" w:hAnsi="Times New Roman"/>
          <w:sz w:val="24"/>
          <w:szCs w:val="24"/>
        </w:rPr>
        <w:tab/>
      </w:r>
      <w:r w:rsidRPr="00A154DA">
        <w:rPr>
          <w:rFonts w:ascii="Times New Roman" w:hAnsi="Times New Roman"/>
          <w:noProof/>
          <w:sz w:val="24"/>
          <w:szCs w:val="24"/>
          <w:lang w:eastAsia="de-CH"/>
        </w:rPr>
        <w:drawing>
          <wp:inline distT="0" distB="0" distL="0" distR="0" wp14:anchorId="53C3FBA5" wp14:editId="2099BD3D">
            <wp:extent cx="2476500" cy="2289385"/>
            <wp:effectExtent l="0" t="0" r="0" b="0"/>
            <wp:docPr id="5" name="Grafik 5" descr="F:\2017_11_09\Rücken_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7_11_09\Rücken_1_00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230" t="11163" r="63905" b="71955"/>
                    <a:stretch/>
                  </pic:blipFill>
                  <pic:spPr bwMode="auto">
                    <a:xfrm>
                      <a:off x="0" y="0"/>
                      <a:ext cx="2485735" cy="2297922"/>
                    </a:xfrm>
                    <a:prstGeom prst="rect">
                      <a:avLst/>
                    </a:prstGeom>
                    <a:noFill/>
                    <a:ln>
                      <a:noFill/>
                    </a:ln>
                    <a:extLst>
                      <a:ext uri="{53640926-AAD7-44D8-BBD7-CCE9431645EC}">
                        <a14:shadowObscured xmlns:a14="http://schemas.microsoft.com/office/drawing/2010/main"/>
                      </a:ext>
                    </a:extLst>
                  </pic:spPr>
                </pic:pic>
              </a:graphicData>
            </a:graphic>
          </wp:inline>
        </w:drawing>
      </w:r>
    </w:p>
    <w:p w:rsidR="009D7F0E" w:rsidRDefault="009D7F0E" w:rsidP="00C56051">
      <w:pPr>
        <w:spacing w:before="0" w:line="360" w:lineRule="auto"/>
        <w:ind w:left="0" w:firstLine="1"/>
        <w:rPr>
          <w:rFonts w:ascii="Times New Roman" w:eastAsia="Courier New" w:hAnsi="Times New Roman"/>
          <w:sz w:val="24"/>
          <w:szCs w:val="24"/>
        </w:rPr>
      </w:pPr>
    </w:p>
    <w:p w:rsidR="00471D85" w:rsidRDefault="009D7F0E" w:rsidP="00C56051">
      <w:pPr>
        <w:spacing w:before="0" w:line="360" w:lineRule="auto"/>
        <w:ind w:left="0" w:firstLine="1"/>
        <w:rPr>
          <w:rFonts w:ascii="Times New Roman" w:eastAsia="Courier New" w:hAnsi="Times New Roman"/>
          <w:sz w:val="24"/>
          <w:szCs w:val="24"/>
        </w:rPr>
      </w:pPr>
      <w:r>
        <w:rPr>
          <w:rFonts w:ascii="Times New Roman" w:eastAsia="Courier New" w:hAnsi="Times New Roman"/>
          <w:sz w:val="24"/>
          <w:szCs w:val="24"/>
        </w:rPr>
        <w:tab/>
      </w:r>
      <w:r w:rsidR="00471D85" w:rsidRPr="00A154DA">
        <w:rPr>
          <w:rFonts w:ascii="Times New Roman" w:hAnsi="Times New Roman"/>
          <w:noProof/>
          <w:sz w:val="24"/>
          <w:szCs w:val="24"/>
          <w:lang w:eastAsia="de-CH"/>
        </w:rPr>
        <w:drawing>
          <wp:inline distT="0" distB="0" distL="0" distR="0" wp14:anchorId="62B42EB5" wp14:editId="3570BF1B">
            <wp:extent cx="2476500" cy="2289385"/>
            <wp:effectExtent l="0" t="0" r="0" b="0"/>
            <wp:docPr id="10" name="Grafik 10" descr="F:\2017_11_09\Rücken_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7_11_09\Rücken_1_00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230" t="11163" r="63905" b="71955"/>
                    <a:stretch/>
                  </pic:blipFill>
                  <pic:spPr bwMode="auto">
                    <a:xfrm>
                      <a:off x="0" y="0"/>
                      <a:ext cx="2485735" cy="2297922"/>
                    </a:xfrm>
                    <a:prstGeom prst="rect">
                      <a:avLst/>
                    </a:prstGeom>
                    <a:noFill/>
                    <a:ln>
                      <a:noFill/>
                    </a:ln>
                    <a:extLst>
                      <a:ext uri="{53640926-AAD7-44D8-BBD7-CCE9431645EC}">
                        <a14:shadowObscured xmlns:a14="http://schemas.microsoft.com/office/drawing/2010/main"/>
                      </a:ext>
                    </a:extLst>
                  </pic:spPr>
                </pic:pic>
              </a:graphicData>
            </a:graphic>
          </wp:inline>
        </w:drawing>
      </w:r>
    </w:p>
    <w:p w:rsidR="009D7F0E" w:rsidRDefault="009D7F0E" w:rsidP="00C56051">
      <w:pPr>
        <w:spacing w:before="0" w:line="360" w:lineRule="auto"/>
        <w:ind w:left="0" w:firstLine="1"/>
        <w:rPr>
          <w:rFonts w:ascii="Times New Roman" w:eastAsia="Courier New" w:hAnsi="Times New Roman"/>
          <w:sz w:val="24"/>
          <w:szCs w:val="24"/>
        </w:rPr>
      </w:pPr>
    </w:p>
    <w:p w:rsidR="00471D85" w:rsidRDefault="009D7F0E" w:rsidP="00C56051">
      <w:pPr>
        <w:spacing w:before="0" w:line="360" w:lineRule="auto"/>
        <w:ind w:left="0" w:firstLine="1"/>
        <w:rPr>
          <w:rFonts w:ascii="Times New Roman" w:eastAsia="Courier New" w:hAnsi="Times New Roman"/>
          <w:sz w:val="24"/>
          <w:szCs w:val="24"/>
        </w:rPr>
      </w:pPr>
      <w:r>
        <w:rPr>
          <w:rFonts w:ascii="Times New Roman" w:eastAsia="Courier New" w:hAnsi="Times New Roman"/>
          <w:sz w:val="24"/>
          <w:szCs w:val="24"/>
        </w:rPr>
        <w:tab/>
      </w:r>
      <w:r w:rsidR="00471D85" w:rsidRPr="00A154DA">
        <w:rPr>
          <w:rFonts w:ascii="Times New Roman" w:hAnsi="Times New Roman"/>
          <w:noProof/>
          <w:sz w:val="24"/>
          <w:szCs w:val="24"/>
          <w:lang w:eastAsia="de-CH"/>
        </w:rPr>
        <w:drawing>
          <wp:inline distT="0" distB="0" distL="0" distR="0" wp14:anchorId="62B42EB5" wp14:editId="3570BF1B">
            <wp:extent cx="2476500" cy="2289385"/>
            <wp:effectExtent l="0" t="0" r="0" b="0"/>
            <wp:docPr id="11" name="Grafik 11" descr="F:\2017_11_09\Rücken_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7_11_09\Rücken_1_00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230" t="11163" r="63905" b="71955"/>
                    <a:stretch/>
                  </pic:blipFill>
                  <pic:spPr bwMode="auto">
                    <a:xfrm>
                      <a:off x="0" y="0"/>
                      <a:ext cx="2485735" cy="2297922"/>
                    </a:xfrm>
                    <a:prstGeom prst="rect">
                      <a:avLst/>
                    </a:prstGeom>
                    <a:noFill/>
                    <a:ln>
                      <a:noFill/>
                    </a:ln>
                    <a:extLst>
                      <a:ext uri="{53640926-AAD7-44D8-BBD7-CCE9431645EC}">
                        <a14:shadowObscured xmlns:a14="http://schemas.microsoft.com/office/drawing/2010/main"/>
                      </a:ext>
                    </a:extLst>
                  </pic:spPr>
                </pic:pic>
              </a:graphicData>
            </a:graphic>
          </wp:inline>
        </w:drawing>
      </w:r>
    </w:p>
    <w:p w:rsidR="00471D85" w:rsidRDefault="00471D85" w:rsidP="00C56051">
      <w:pPr>
        <w:spacing w:before="0" w:line="360" w:lineRule="auto"/>
        <w:ind w:left="0" w:firstLine="1"/>
        <w:rPr>
          <w:rFonts w:ascii="Times New Roman" w:eastAsia="Courier New" w:hAnsi="Times New Roman"/>
          <w:sz w:val="24"/>
          <w:szCs w:val="24"/>
        </w:rPr>
      </w:pPr>
    </w:p>
    <w:p w:rsidR="00D44B18" w:rsidRDefault="00D44B18" w:rsidP="001745A7">
      <w:pPr>
        <w:spacing w:before="0" w:line="360" w:lineRule="auto"/>
        <w:ind w:left="0" w:firstLine="1"/>
        <w:rPr>
          <w:rFonts w:ascii="Times New Roman" w:eastAsia="Courier New" w:hAnsi="Times New Roman"/>
          <w:sz w:val="24"/>
          <w:szCs w:val="24"/>
        </w:rPr>
      </w:pPr>
    </w:p>
    <w:p w:rsidR="00D532A6" w:rsidRDefault="00D532A6" w:rsidP="001745A7">
      <w:pPr>
        <w:spacing w:before="0" w:line="360" w:lineRule="auto"/>
        <w:ind w:left="0" w:firstLine="1"/>
        <w:rPr>
          <w:rFonts w:ascii="Times New Roman" w:eastAsia="Courier New" w:hAnsi="Times New Roman"/>
          <w:sz w:val="24"/>
          <w:szCs w:val="24"/>
        </w:rPr>
      </w:pPr>
    </w:p>
    <w:p w:rsidR="00D532A6" w:rsidRDefault="00D532A6" w:rsidP="001745A7">
      <w:pPr>
        <w:spacing w:before="0" w:line="360" w:lineRule="auto"/>
        <w:ind w:left="0" w:firstLine="1"/>
        <w:rPr>
          <w:rFonts w:ascii="Times New Roman" w:eastAsia="Courier New" w:hAnsi="Times New Roman"/>
          <w:sz w:val="24"/>
          <w:szCs w:val="24"/>
        </w:rPr>
      </w:pPr>
    </w:p>
    <w:p w:rsidR="00471D85" w:rsidRDefault="009D7F0E" w:rsidP="001745A7">
      <w:pPr>
        <w:spacing w:before="0" w:line="360" w:lineRule="auto"/>
        <w:ind w:left="0" w:firstLine="1"/>
        <w:rPr>
          <w:rFonts w:ascii="Times New Roman" w:hAnsi="Times New Roman"/>
          <w:sz w:val="24"/>
          <w:szCs w:val="24"/>
        </w:rPr>
      </w:pPr>
      <w:r>
        <w:rPr>
          <w:rFonts w:ascii="Times New Roman" w:hAnsi="Times New Roman"/>
          <w:sz w:val="24"/>
          <w:szCs w:val="24"/>
        </w:rPr>
        <w:br w:type="column"/>
      </w:r>
      <w:r w:rsidR="00471D85">
        <w:rPr>
          <w:rFonts w:ascii="Times New Roman" w:hAnsi="Times New Roman"/>
          <w:sz w:val="24"/>
          <w:szCs w:val="24"/>
        </w:rPr>
        <w:lastRenderedPageBreak/>
        <w:t>Kopiervorlage</w:t>
      </w:r>
    </w:p>
    <w:p w:rsidR="00DA7F9D" w:rsidRDefault="00471D85" w:rsidP="001745A7">
      <w:pPr>
        <w:spacing w:before="0" w:line="360" w:lineRule="auto"/>
        <w:ind w:left="0" w:firstLine="1"/>
        <w:rPr>
          <w:rFonts w:ascii="Times New Roman" w:hAnsi="Times New Roman"/>
          <w:sz w:val="24"/>
          <w:szCs w:val="24"/>
        </w:rPr>
      </w:pPr>
      <w:r w:rsidRPr="00A154DA">
        <w:rPr>
          <w:rFonts w:ascii="Times New Roman" w:hAnsi="Times New Roman"/>
          <w:noProof/>
          <w:sz w:val="24"/>
          <w:szCs w:val="24"/>
          <w:lang w:eastAsia="de-CH"/>
        </w:rPr>
        <w:drawing>
          <wp:inline distT="0" distB="0" distL="0" distR="0" wp14:anchorId="35B4A44E" wp14:editId="6E102105">
            <wp:extent cx="2265528" cy="1918970"/>
            <wp:effectExtent l="0" t="0" r="0" b="0"/>
            <wp:docPr id="6" name="Grafik 6" descr="F:\2017_11_09\Rücken_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7_11_09\Rücken_1_00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252" t="30609" r="58550" b="51930"/>
                    <a:stretch/>
                  </pic:blipFill>
                  <pic:spPr bwMode="auto">
                    <a:xfrm>
                      <a:off x="0" y="0"/>
                      <a:ext cx="2272385" cy="1924778"/>
                    </a:xfrm>
                    <a:prstGeom prst="rect">
                      <a:avLst/>
                    </a:prstGeom>
                    <a:noFill/>
                    <a:ln>
                      <a:noFill/>
                    </a:ln>
                    <a:extLst>
                      <a:ext uri="{53640926-AAD7-44D8-BBD7-CCE9431645EC}">
                        <a14:shadowObscured xmlns:a14="http://schemas.microsoft.com/office/drawing/2010/main"/>
                      </a:ext>
                    </a:extLst>
                  </pic:spPr>
                </pic:pic>
              </a:graphicData>
            </a:graphic>
          </wp:inline>
        </w:drawing>
      </w:r>
    </w:p>
    <w:p w:rsidR="009D7F0E" w:rsidRDefault="009D7F0E" w:rsidP="001745A7">
      <w:pPr>
        <w:spacing w:before="0" w:line="360" w:lineRule="auto"/>
        <w:ind w:left="0" w:firstLine="1"/>
        <w:rPr>
          <w:rFonts w:ascii="Times New Roman" w:hAnsi="Times New Roman"/>
          <w:sz w:val="24"/>
          <w:szCs w:val="24"/>
        </w:rPr>
      </w:pPr>
    </w:p>
    <w:p w:rsidR="00471D85" w:rsidRDefault="00471D85" w:rsidP="001745A7">
      <w:pPr>
        <w:spacing w:before="0" w:line="360" w:lineRule="auto"/>
        <w:ind w:left="0" w:firstLine="1"/>
        <w:rPr>
          <w:rFonts w:ascii="Times New Roman" w:hAnsi="Times New Roman"/>
          <w:sz w:val="24"/>
          <w:szCs w:val="24"/>
        </w:rPr>
      </w:pPr>
      <w:r w:rsidRPr="00A154DA">
        <w:rPr>
          <w:rFonts w:ascii="Times New Roman" w:hAnsi="Times New Roman"/>
          <w:noProof/>
          <w:sz w:val="24"/>
          <w:szCs w:val="24"/>
          <w:lang w:eastAsia="de-CH"/>
        </w:rPr>
        <w:drawing>
          <wp:inline distT="0" distB="0" distL="0" distR="0" wp14:anchorId="0C7BE243" wp14:editId="07A3E455">
            <wp:extent cx="2265528" cy="1918970"/>
            <wp:effectExtent l="0" t="0" r="0" b="0"/>
            <wp:docPr id="7" name="Grafik 7" descr="F:\2017_11_09\Rücken_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7_11_09\Rücken_1_00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252" t="30609" r="58550" b="51930"/>
                    <a:stretch/>
                  </pic:blipFill>
                  <pic:spPr bwMode="auto">
                    <a:xfrm>
                      <a:off x="0" y="0"/>
                      <a:ext cx="2272385" cy="1924778"/>
                    </a:xfrm>
                    <a:prstGeom prst="rect">
                      <a:avLst/>
                    </a:prstGeom>
                    <a:noFill/>
                    <a:ln>
                      <a:noFill/>
                    </a:ln>
                    <a:extLst>
                      <a:ext uri="{53640926-AAD7-44D8-BBD7-CCE9431645EC}">
                        <a14:shadowObscured xmlns:a14="http://schemas.microsoft.com/office/drawing/2010/main"/>
                      </a:ext>
                    </a:extLst>
                  </pic:spPr>
                </pic:pic>
              </a:graphicData>
            </a:graphic>
          </wp:inline>
        </w:drawing>
      </w:r>
    </w:p>
    <w:p w:rsidR="00471D85" w:rsidRDefault="00471D85" w:rsidP="001745A7">
      <w:pPr>
        <w:spacing w:before="0" w:line="360" w:lineRule="auto"/>
        <w:ind w:left="0" w:firstLine="1"/>
        <w:rPr>
          <w:rFonts w:ascii="Times New Roman" w:hAnsi="Times New Roman"/>
          <w:sz w:val="24"/>
          <w:szCs w:val="24"/>
        </w:rPr>
      </w:pPr>
      <w:r w:rsidRPr="00A154DA">
        <w:rPr>
          <w:rFonts w:ascii="Times New Roman" w:hAnsi="Times New Roman"/>
          <w:noProof/>
          <w:sz w:val="24"/>
          <w:szCs w:val="24"/>
          <w:lang w:eastAsia="de-CH"/>
        </w:rPr>
        <w:drawing>
          <wp:inline distT="0" distB="0" distL="0" distR="0" wp14:anchorId="0C7BE243" wp14:editId="07A3E455">
            <wp:extent cx="2265528" cy="1918970"/>
            <wp:effectExtent l="0" t="0" r="0" b="0"/>
            <wp:docPr id="8" name="Grafik 8" descr="F:\2017_11_09\Rücken_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7_11_09\Rücken_1_00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252" t="30609" r="58550" b="51930"/>
                    <a:stretch/>
                  </pic:blipFill>
                  <pic:spPr bwMode="auto">
                    <a:xfrm>
                      <a:off x="0" y="0"/>
                      <a:ext cx="2272385" cy="1924778"/>
                    </a:xfrm>
                    <a:prstGeom prst="rect">
                      <a:avLst/>
                    </a:prstGeom>
                    <a:noFill/>
                    <a:ln>
                      <a:noFill/>
                    </a:ln>
                    <a:extLst>
                      <a:ext uri="{53640926-AAD7-44D8-BBD7-CCE9431645EC}">
                        <a14:shadowObscured xmlns:a14="http://schemas.microsoft.com/office/drawing/2010/main"/>
                      </a:ext>
                    </a:extLst>
                  </pic:spPr>
                </pic:pic>
              </a:graphicData>
            </a:graphic>
          </wp:inline>
        </w:drawing>
      </w:r>
    </w:p>
    <w:p w:rsidR="009D7F0E" w:rsidRDefault="009D7F0E" w:rsidP="001745A7">
      <w:pPr>
        <w:spacing w:before="0" w:line="360" w:lineRule="auto"/>
        <w:ind w:left="0" w:firstLine="1"/>
        <w:rPr>
          <w:rFonts w:ascii="Times New Roman" w:hAnsi="Times New Roman"/>
          <w:sz w:val="24"/>
          <w:szCs w:val="24"/>
        </w:rPr>
      </w:pPr>
    </w:p>
    <w:p w:rsidR="00471D85" w:rsidRDefault="00471D85" w:rsidP="001745A7">
      <w:pPr>
        <w:spacing w:before="0" w:line="360" w:lineRule="auto"/>
        <w:ind w:left="0" w:firstLine="1"/>
        <w:rPr>
          <w:rFonts w:ascii="Times New Roman" w:hAnsi="Times New Roman"/>
          <w:sz w:val="24"/>
          <w:szCs w:val="24"/>
        </w:rPr>
      </w:pPr>
      <w:r w:rsidRPr="00A154DA">
        <w:rPr>
          <w:rFonts w:ascii="Times New Roman" w:hAnsi="Times New Roman"/>
          <w:noProof/>
          <w:sz w:val="24"/>
          <w:szCs w:val="24"/>
          <w:lang w:eastAsia="de-CH"/>
        </w:rPr>
        <w:drawing>
          <wp:inline distT="0" distB="0" distL="0" distR="0" wp14:anchorId="0C7BE243" wp14:editId="07A3E455">
            <wp:extent cx="2265528" cy="1918970"/>
            <wp:effectExtent l="0" t="0" r="0" b="0"/>
            <wp:docPr id="9" name="Grafik 9" descr="F:\2017_11_09\Rücken_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7_11_09\Rücken_1_00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252" t="30609" r="58550" b="51930"/>
                    <a:stretch/>
                  </pic:blipFill>
                  <pic:spPr bwMode="auto">
                    <a:xfrm>
                      <a:off x="0" y="0"/>
                      <a:ext cx="2272385" cy="1924778"/>
                    </a:xfrm>
                    <a:prstGeom prst="rect">
                      <a:avLst/>
                    </a:prstGeom>
                    <a:noFill/>
                    <a:ln>
                      <a:noFill/>
                    </a:ln>
                    <a:extLst>
                      <a:ext uri="{53640926-AAD7-44D8-BBD7-CCE9431645EC}">
                        <a14:shadowObscured xmlns:a14="http://schemas.microsoft.com/office/drawing/2010/main"/>
                      </a:ext>
                    </a:extLst>
                  </pic:spPr>
                </pic:pic>
              </a:graphicData>
            </a:graphic>
          </wp:inline>
        </w:drawing>
      </w:r>
    </w:p>
    <w:sectPr w:rsidR="00471D85" w:rsidSect="00626F09">
      <w:footerReference w:type="default" r:id="rId18"/>
      <w:pgSz w:w="11910" w:h="16850" w:code="9"/>
      <w:pgMar w:top="1580" w:right="860" w:bottom="280" w:left="1280" w:header="720" w:footer="51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696E" w:rsidRDefault="0069696E" w:rsidP="006C1E82">
      <w:pPr>
        <w:spacing w:before="0" w:line="240" w:lineRule="auto"/>
      </w:pPr>
      <w:r>
        <w:separator/>
      </w:r>
    </w:p>
  </w:endnote>
  <w:endnote w:type="continuationSeparator" w:id="0">
    <w:p w:rsidR="0069696E" w:rsidRDefault="0069696E" w:rsidP="006C1E8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8616887"/>
      <w:docPartObj>
        <w:docPartGallery w:val="Page Numbers (Bottom of Page)"/>
        <w:docPartUnique/>
      </w:docPartObj>
    </w:sdtPr>
    <w:sdtEndPr>
      <w:rPr>
        <w:sz w:val="20"/>
      </w:rPr>
    </w:sdtEndPr>
    <w:sdtContent>
      <w:p w:rsidR="006C1E82" w:rsidRPr="006C1E82" w:rsidRDefault="006C1E82">
        <w:pPr>
          <w:pStyle w:val="Fuzeile"/>
          <w:jc w:val="center"/>
          <w:rPr>
            <w:sz w:val="20"/>
          </w:rPr>
        </w:pPr>
        <w:r w:rsidRPr="006C1E82">
          <w:rPr>
            <w:sz w:val="20"/>
          </w:rPr>
          <w:fldChar w:fldCharType="begin"/>
        </w:r>
        <w:r w:rsidRPr="006C1E82">
          <w:rPr>
            <w:sz w:val="20"/>
          </w:rPr>
          <w:instrText>PAGE   \* MERGEFORMAT</w:instrText>
        </w:r>
        <w:r w:rsidRPr="006C1E82">
          <w:rPr>
            <w:sz w:val="20"/>
          </w:rPr>
          <w:fldChar w:fldCharType="separate"/>
        </w:r>
        <w:r w:rsidR="00570750" w:rsidRPr="00570750">
          <w:rPr>
            <w:noProof/>
            <w:sz w:val="20"/>
            <w:lang w:val="de-DE"/>
          </w:rPr>
          <w:t>12</w:t>
        </w:r>
        <w:r w:rsidRPr="006C1E82">
          <w:rPr>
            <w:sz w:val="20"/>
          </w:rPr>
          <w:fldChar w:fldCharType="end"/>
        </w:r>
      </w:p>
    </w:sdtContent>
  </w:sdt>
  <w:p w:rsidR="006C1E82" w:rsidRPr="007E5934" w:rsidRDefault="007E5934" w:rsidP="007E5934">
    <w:pPr>
      <w:spacing w:line="240" w:lineRule="auto"/>
      <w:rPr>
        <w:rFonts w:ascii="Times New Roman" w:eastAsia="Times New Roman" w:hAnsi="Times New Roman"/>
        <w:sz w:val="24"/>
        <w:szCs w:val="24"/>
        <w:lang w:val="de-DE"/>
      </w:rPr>
    </w:pPr>
    <w:r>
      <w:rPr>
        <w:rFonts w:ascii="Arial" w:eastAsia="Times New Roman" w:hAnsi="Arial" w:cs="Arial"/>
        <w:color w:val="202122"/>
        <w:sz w:val="21"/>
        <w:szCs w:val="21"/>
        <w:shd w:val="clear" w:color="auto" w:fill="FFFFFF"/>
        <w:lang w:val="de-DE"/>
      </w:rPr>
      <w:t>© hep Verlag 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696E" w:rsidRDefault="0069696E" w:rsidP="006C1E82">
      <w:pPr>
        <w:spacing w:before="0" w:line="240" w:lineRule="auto"/>
      </w:pPr>
      <w:r>
        <w:separator/>
      </w:r>
    </w:p>
  </w:footnote>
  <w:footnote w:type="continuationSeparator" w:id="0">
    <w:p w:rsidR="0069696E" w:rsidRDefault="0069696E" w:rsidP="006C1E82">
      <w:pPr>
        <w:spacing w:before="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025"/>
    <w:rsid w:val="00010984"/>
    <w:rsid w:val="00046164"/>
    <w:rsid w:val="00077FC5"/>
    <w:rsid w:val="00095783"/>
    <w:rsid w:val="001528BA"/>
    <w:rsid w:val="001602ED"/>
    <w:rsid w:val="001745A7"/>
    <w:rsid w:val="001F2F7F"/>
    <w:rsid w:val="0021379D"/>
    <w:rsid w:val="00231AF4"/>
    <w:rsid w:val="00236141"/>
    <w:rsid w:val="002756F7"/>
    <w:rsid w:val="002A2AEE"/>
    <w:rsid w:val="002F25CA"/>
    <w:rsid w:val="00314582"/>
    <w:rsid w:val="003171E1"/>
    <w:rsid w:val="003215D9"/>
    <w:rsid w:val="00324504"/>
    <w:rsid w:val="00362A78"/>
    <w:rsid w:val="003824B5"/>
    <w:rsid w:val="003830FB"/>
    <w:rsid w:val="0038698C"/>
    <w:rsid w:val="00396AB4"/>
    <w:rsid w:val="003D3E28"/>
    <w:rsid w:val="003F6E7A"/>
    <w:rsid w:val="003F7A96"/>
    <w:rsid w:val="004135CC"/>
    <w:rsid w:val="00415663"/>
    <w:rsid w:val="00416973"/>
    <w:rsid w:val="004362B8"/>
    <w:rsid w:val="00471D85"/>
    <w:rsid w:val="0047279D"/>
    <w:rsid w:val="004C7115"/>
    <w:rsid w:val="004D0DC5"/>
    <w:rsid w:val="004D4702"/>
    <w:rsid w:val="004E5F64"/>
    <w:rsid w:val="0050126B"/>
    <w:rsid w:val="00522D32"/>
    <w:rsid w:val="00570750"/>
    <w:rsid w:val="005B410C"/>
    <w:rsid w:val="005B56F0"/>
    <w:rsid w:val="005B6C43"/>
    <w:rsid w:val="005E2C52"/>
    <w:rsid w:val="005F2B38"/>
    <w:rsid w:val="005F391D"/>
    <w:rsid w:val="005F68B4"/>
    <w:rsid w:val="00601589"/>
    <w:rsid w:val="0060501D"/>
    <w:rsid w:val="00626F09"/>
    <w:rsid w:val="00640321"/>
    <w:rsid w:val="006521E2"/>
    <w:rsid w:val="006677E7"/>
    <w:rsid w:val="00686830"/>
    <w:rsid w:val="0069696E"/>
    <w:rsid w:val="006B331F"/>
    <w:rsid w:val="006B7D67"/>
    <w:rsid w:val="006C0D63"/>
    <w:rsid w:val="006C1E82"/>
    <w:rsid w:val="00700B7D"/>
    <w:rsid w:val="00713921"/>
    <w:rsid w:val="007805DC"/>
    <w:rsid w:val="0078164F"/>
    <w:rsid w:val="007923E8"/>
    <w:rsid w:val="007B14FA"/>
    <w:rsid w:val="007D38A0"/>
    <w:rsid w:val="007E5934"/>
    <w:rsid w:val="008000BD"/>
    <w:rsid w:val="00804646"/>
    <w:rsid w:val="008121A2"/>
    <w:rsid w:val="0082252A"/>
    <w:rsid w:val="008272AA"/>
    <w:rsid w:val="00864698"/>
    <w:rsid w:val="0089661D"/>
    <w:rsid w:val="008F05E8"/>
    <w:rsid w:val="008F53DB"/>
    <w:rsid w:val="008F7D5B"/>
    <w:rsid w:val="00927813"/>
    <w:rsid w:val="00946E7C"/>
    <w:rsid w:val="00991168"/>
    <w:rsid w:val="009B70B8"/>
    <w:rsid w:val="009C2FD9"/>
    <w:rsid w:val="009D0948"/>
    <w:rsid w:val="009D0B8F"/>
    <w:rsid w:val="009D2B46"/>
    <w:rsid w:val="009D7F0E"/>
    <w:rsid w:val="00A146C7"/>
    <w:rsid w:val="00A154DA"/>
    <w:rsid w:val="00A22517"/>
    <w:rsid w:val="00A47794"/>
    <w:rsid w:val="00A53C31"/>
    <w:rsid w:val="00A80218"/>
    <w:rsid w:val="00A833DF"/>
    <w:rsid w:val="00AB48B6"/>
    <w:rsid w:val="00AD6F36"/>
    <w:rsid w:val="00AE3404"/>
    <w:rsid w:val="00B21FF7"/>
    <w:rsid w:val="00BA2EA1"/>
    <w:rsid w:val="00C006AA"/>
    <w:rsid w:val="00C15F2E"/>
    <w:rsid w:val="00C27B61"/>
    <w:rsid w:val="00C56051"/>
    <w:rsid w:val="00C611F4"/>
    <w:rsid w:val="00C65C6E"/>
    <w:rsid w:val="00C673BD"/>
    <w:rsid w:val="00C802C4"/>
    <w:rsid w:val="00C90FAD"/>
    <w:rsid w:val="00CB400C"/>
    <w:rsid w:val="00CC58D0"/>
    <w:rsid w:val="00CD068F"/>
    <w:rsid w:val="00D44B18"/>
    <w:rsid w:val="00D50153"/>
    <w:rsid w:val="00D532A6"/>
    <w:rsid w:val="00D55025"/>
    <w:rsid w:val="00D94315"/>
    <w:rsid w:val="00DA74C9"/>
    <w:rsid w:val="00DA7F9D"/>
    <w:rsid w:val="00DB070F"/>
    <w:rsid w:val="00DB6359"/>
    <w:rsid w:val="00DF3042"/>
    <w:rsid w:val="00E07FAD"/>
    <w:rsid w:val="00E1035E"/>
    <w:rsid w:val="00E17CFE"/>
    <w:rsid w:val="00E210B2"/>
    <w:rsid w:val="00E8055A"/>
    <w:rsid w:val="00E86EAE"/>
    <w:rsid w:val="00EA36BD"/>
    <w:rsid w:val="00EB304D"/>
    <w:rsid w:val="00EB3438"/>
    <w:rsid w:val="00F15CC6"/>
    <w:rsid w:val="00F50C27"/>
    <w:rsid w:val="00F63721"/>
    <w:rsid w:val="00FA5DC2"/>
    <w:rsid w:val="00FD12A6"/>
    <w:rsid w:val="00FE23AE"/>
    <w:rsid w:val="00FF1F0A"/>
    <w:rsid w:val="00FF529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B7D1F"/>
  <w15:docId w15:val="{6157505F-39E4-4CA1-959B-563484771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w:hAnsi="Times New Roman" w:cs="Times New Roman"/>
        <w:lang w:val="de-CH" w:eastAsia="de-CH" w:bidi="ar-SA"/>
      </w:rPr>
    </w:rPrDefault>
    <w:pPrDefault>
      <w:pPr>
        <w:spacing w:before="125" w:line="276" w:lineRule="auto"/>
        <w:ind w:left="425" w:right="856" w:hanging="425"/>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FF1F0A"/>
    <w:pPr>
      <w:spacing w:line="340" w:lineRule="atLeast"/>
    </w:pPr>
    <w:rPr>
      <w:rFonts w:ascii="Calibri" w:hAnsi="Calibri"/>
      <w:sz w:val="22"/>
      <w:lang w:eastAsia="de-DE"/>
    </w:rPr>
  </w:style>
  <w:style w:type="paragraph" w:styleId="berschrift1">
    <w:name w:val="heading 1"/>
    <w:basedOn w:val="Standard"/>
    <w:next w:val="berschrift2"/>
    <w:link w:val="berschrift1Zchn"/>
    <w:qFormat/>
    <w:rsid w:val="00FF1F0A"/>
    <w:pPr>
      <w:keepNext/>
      <w:jc w:val="center"/>
      <w:outlineLvl w:val="0"/>
    </w:pPr>
    <w:rPr>
      <w:b/>
      <w:sz w:val="40"/>
    </w:rPr>
  </w:style>
  <w:style w:type="paragraph" w:styleId="berschrift2">
    <w:name w:val="heading 2"/>
    <w:basedOn w:val="Standard"/>
    <w:next w:val="Standard"/>
    <w:link w:val="berschrift2Zchn"/>
    <w:qFormat/>
    <w:rsid w:val="00FF1F0A"/>
    <w:pPr>
      <w:keepNext/>
      <w:jc w:val="center"/>
      <w:outlineLvl w:val="1"/>
    </w:pPr>
    <w:rPr>
      <w:rFonts w:cstheme="majorBidi"/>
      <w:b/>
      <w:sz w:val="32"/>
    </w:rPr>
  </w:style>
  <w:style w:type="paragraph" w:styleId="berschrift3">
    <w:name w:val="heading 3"/>
    <w:basedOn w:val="Standard"/>
    <w:next w:val="Standard"/>
    <w:link w:val="berschrift3Zchn"/>
    <w:qFormat/>
    <w:rsid w:val="00FF1F0A"/>
    <w:pPr>
      <w:keepNext/>
      <w:spacing w:before="240" w:after="60"/>
      <w:outlineLvl w:val="2"/>
    </w:pPr>
    <w:rPr>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FF1F0A"/>
    <w:rPr>
      <w:rFonts w:ascii="Calibri" w:hAnsi="Calibri"/>
      <w:b/>
      <w:sz w:val="40"/>
      <w:lang w:val="de-DE" w:eastAsia="de-DE"/>
    </w:rPr>
  </w:style>
  <w:style w:type="character" w:customStyle="1" w:styleId="berschrift2Zchn">
    <w:name w:val="Überschrift 2 Zchn"/>
    <w:basedOn w:val="Absatz-Standardschriftart"/>
    <w:link w:val="berschrift2"/>
    <w:rsid w:val="00FF1F0A"/>
    <w:rPr>
      <w:rFonts w:ascii="Calibri" w:hAnsi="Calibri" w:cstheme="majorBidi"/>
      <w:b/>
      <w:sz w:val="32"/>
      <w:lang w:val="de-DE" w:eastAsia="de-DE"/>
    </w:rPr>
  </w:style>
  <w:style w:type="character" w:customStyle="1" w:styleId="berschrift3Zchn">
    <w:name w:val="Überschrift 3 Zchn"/>
    <w:basedOn w:val="Absatz-Standardschriftart"/>
    <w:link w:val="berschrift3"/>
    <w:rsid w:val="00FF1F0A"/>
    <w:rPr>
      <w:rFonts w:ascii="Calibri" w:hAnsi="Calibri"/>
      <w:b/>
      <w:sz w:val="22"/>
      <w:szCs w:val="26"/>
      <w:lang w:val="de-DE" w:eastAsia="de-DE"/>
    </w:rPr>
  </w:style>
  <w:style w:type="paragraph" w:styleId="Listenabsatz">
    <w:name w:val="List Paragraph"/>
    <w:basedOn w:val="Standard"/>
    <w:qFormat/>
    <w:rsid w:val="00FF1F0A"/>
    <w:pPr>
      <w:ind w:left="720"/>
      <w:contextualSpacing/>
    </w:pPr>
  </w:style>
  <w:style w:type="table" w:styleId="Tabellenraster">
    <w:name w:val="Table Grid"/>
    <w:basedOn w:val="NormaleTabelle"/>
    <w:uiPriority w:val="59"/>
    <w:rsid w:val="0099116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6C1E82"/>
    <w:pPr>
      <w:tabs>
        <w:tab w:val="center" w:pos="4536"/>
        <w:tab w:val="right" w:pos="9072"/>
      </w:tabs>
      <w:spacing w:before="0" w:line="240" w:lineRule="auto"/>
    </w:pPr>
  </w:style>
  <w:style w:type="character" w:customStyle="1" w:styleId="KopfzeileZchn">
    <w:name w:val="Kopfzeile Zchn"/>
    <w:basedOn w:val="Absatz-Standardschriftart"/>
    <w:link w:val="Kopfzeile"/>
    <w:uiPriority w:val="99"/>
    <w:rsid w:val="006C1E82"/>
    <w:rPr>
      <w:rFonts w:ascii="Calibri" w:hAnsi="Calibri"/>
      <w:sz w:val="22"/>
      <w:lang w:eastAsia="de-DE"/>
    </w:rPr>
  </w:style>
  <w:style w:type="paragraph" w:styleId="Fuzeile">
    <w:name w:val="footer"/>
    <w:basedOn w:val="Standard"/>
    <w:link w:val="FuzeileZchn"/>
    <w:uiPriority w:val="99"/>
    <w:unhideWhenUsed/>
    <w:rsid w:val="006C1E82"/>
    <w:pPr>
      <w:tabs>
        <w:tab w:val="center" w:pos="4536"/>
        <w:tab w:val="right" w:pos="9072"/>
      </w:tabs>
      <w:spacing w:before="0" w:line="240" w:lineRule="auto"/>
    </w:pPr>
  </w:style>
  <w:style w:type="character" w:customStyle="1" w:styleId="FuzeileZchn">
    <w:name w:val="Fußzeile Zchn"/>
    <w:basedOn w:val="Absatz-Standardschriftart"/>
    <w:link w:val="Fuzeile"/>
    <w:uiPriority w:val="99"/>
    <w:rsid w:val="006C1E82"/>
    <w:rPr>
      <w:rFonts w:ascii="Calibri" w:hAnsi="Calibri"/>
      <w:sz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512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tiff"/><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Klassisch">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2458</Words>
  <Characters>15490</Characters>
  <Application>Microsoft Office Word</Application>
  <DocSecurity>0</DocSecurity>
  <Lines>129</Lines>
  <Paragraphs>35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Günter Baars</dc:creator>
  <cp:lastModifiedBy>Rita Hidalgo Staub</cp:lastModifiedBy>
  <cp:revision>44</cp:revision>
  <cp:lastPrinted>2020-03-03T17:51:00Z</cp:lastPrinted>
  <dcterms:created xsi:type="dcterms:W3CDTF">2019-07-23T14:41:00Z</dcterms:created>
  <dcterms:modified xsi:type="dcterms:W3CDTF">2020-05-26T09:11:00Z</dcterms:modified>
</cp:coreProperties>
</file>