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0392" w14:textId="77777777" w:rsidR="00143B09" w:rsidRPr="00F81258" w:rsidRDefault="00143B09" w:rsidP="00143B09">
      <w:pPr>
        <w:spacing w:after="120" w:line="276" w:lineRule="auto"/>
        <w:ind w:left="709" w:hanging="709"/>
        <w:rPr>
          <w:rFonts w:ascii="Times New Roman" w:hAnsi="Times New Roman"/>
          <w:color w:val="FF0000"/>
          <w:sz w:val="28"/>
        </w:rPr>
      </w:pPr>
      <w:r w:rsidRPr="00F81258">
        <w:rPr>
          <w:rFonts w:ascii="Times New Roman" w:hAnsi="Times New Roman"/>
          <w:color w:val="FF0000"/>
          <w:sz w:val="28"/>
        </w:rPr>
        <w:t>1</w:t>
      </w:r>
      <w:r w:rsidRPr="00F81258">
        <w:rPr>
          <w:rFonts w:ascii="Times New Roman" w:hAnsi="Times New Roman"/>
          <w:color w:val="FF0000"/>
          <w:sz w:val="28"/>
        </w:rPr>
        <w:tab/>
        <w:t>Stoffe und Stoffumwandlungen</w:t>
      </w:r>
    </w:p>
    <w:p w14:paraId="7251CD61" w14:textId="77777777" w:rsidR="00143B09" w:rsidRPr="000626FA" w:rsidRDefault="00143B09" w:rsidP="00143B09">
      <w:pPr>
        <w:spacing w:line="360" w:lineRule="auto"/>
        <w:ind w:left="709" w:hanging="709"/>
        <w:rPr>
          <w:rFonts w:ascii="Times New Roman" w:hAnsi="Times New Roman"/>
          <w:sz w:val="24"/>
          <w:szCs w:val="24"/>
        </w:rPr>
      </w:pPr>
      <w:r w:rsidRPr="000626FA">
        <w:rPr>
          <w:rFonts w:ascii="Times New Roman" w:hAnsi="Times New Roman"/>
          <w:sz w:val="24"/>
          <w:szCs w:val="24"/>
        </w:rPr>
        <w:tab/>
      </w:r>
      <w:r w:rsidRPr="000626FA">
        <w:rPr>
          <w:rFonts w:ascii="Times New Roman" w:hAnsi="Times New Roman"/>
          <w:noProof/>
          <w:sz w:val="24"/>
          <w:szCs w:val="24"/>
          <w:lang w:eastAsia="de-CH"/>
        </w:rPr>
        <w:drawing>
          <wp:inline distT="0" distB="0" distL="0" distR="0" wp14:anchorId="46B0F44B" wp14:editId="0D98CC2C">
            <wp:extent cx="3615996" cy="2406650"/>
            <wp:effectExtent l="0" t="0" r="3810" b="0"/>
            <wp:docPr id="6" name="Grafik 6" descr="C:\Users\Günter Baars\Documents\Lehrplanbuch\Text_def\Bilder_Grafiken\Bilder_Staumauer\Glemerseee_20.10.2008 B.Kehr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ünter Baars\Documents\Lehrplanbuch\Text_def\Bilder_Grafiken\Bilder_Staumauer\Glemerseee_20.10.2008 B.Kehrl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1944" cy="2417265"/>
                    </a:xfrm>
                    <a:prstGeom prst="rect">
                      <a:avLst/>
                    </a:prstGeom>
                    <a:noFill/>
                    <a:ln>
                      <a:noFill/>
                    </a:ln>
                  </pic:spPr>
                </pic:pic>
              </a:graphicData>
            </a:graphic>
          </wp:inline>
        </w:drawing>
      </w:r>
    </w:p>
    <w:p w14:paraId="4740FE2B" w14:textId="77777777" w:rsidR="00143B09" w:rsidRPr="0026177F" w:rsidRDefault="00143B09" w:rsidP="00143B09">
      <w:pPr>
        <w:pStyle w:val="KeinLeerraum"/>
        <w:spacing w:before="120" w:line="276" w:lineRule="auto"/>
        <w:rPr>
          <w:rFonts w:ascii="Times New Roman" w:hAnsi="Times New Roman"/>
          <w:bCs/>
          <w:color w:val="0070C0"/>
          <w:sz w:val="24"/>
          <w:szCs w:val="24"/>
          <w:lang w:val="de-CH"/>
        </w:rPr>
      </w:pPr>
      <w:r w:rsidRPr="0026177F">
        <w:rPr>
          <w:rFonts w:ascii="Times New Roman" w:hAnsi="Times New Roman"/>
          <w:bCs/>
          <w:color w:val="0070C0"/>
          <w:sz w:val="24"/>
          <w:szCs w:val="24"/>
          <w:lang w:val="de-CH"/>
        </w:rPr>
        <w:t>Aufgaben</w:t>
      </w:r>
      <w:r>
        <w:rPr>
          <w:rFonts w:ascii="Times New Roman" w:hAnsi="Times New Roman"/>
          <w:bCs/>
          <w:color w:val="0070C0"/>
          <w:sz w:val="24"/>
          <w:szCs w:val="24"/>
          <w:lang w:val="de-CH"/>
        </w:rPr>
        <w:t xml:space="preserve"> zum Kapitel 1</w:t>
      </w:r>
    </w:p>
    <w:p w14:paraId="2363A23F" w14:textId="77777777" w:rsidR="00143B09" w:rsidRDefault="00143B09" w:rsidP="00143B09">
      <w:pPr>
        <w:pStyle w:val="KeinLeerraum"/>
        <w:spacing w:before="120" w:line="276" w:lineRule="auto"/>
        <w:ind w:left="709" w:hanging="709"/>
        <w:rPr>
          <w:rFonts w:ascii="Times New Roman" w:hAnsi="Times New Roman"/>
          <w:sz w:val="24"/>
          <w:szCs w:val="24"/>
          <w:lang w:val="de-CH"/>
        </w:rPr>
      </w:pPr>
      <w:r w:rsidRPr="00B8278F">
        <w:rPr>
          <w:rFonts w:ascii="Times New Roman" w:hAnsi="Times New Roman"/>
          <w:bCs/>
          <w:color w:val="0070C0"/>
          <w:sz w:val="24"/>
          <w:szCs w:val="24"/>
          <w:lang w:val="de-CH"/>
        </w:rPr>
        <w:t>1.1</w:t>
      </w:r>
      <w:r w:rsidRPr="001B4D8A">
        <w:rPr>
          <w:rFonts w:ascii="Times New Roman" w:hAnsi="Times New Roman"/>
          <w:b/>
          <w:bCs/>
          <w:sz w:val="24"/>
          <w:szCs w:val="24"/>
          <w:lang w:val="de-CH"/>
        </w:rPr>
        <w:tab/>
      </w:r>
      <w:r w:rsidRPr="001B4D8A">
        <w:rPr>
          <w:rFonts w:ascii="Times New Roman" w:hAnsi="Times New Roman"/>
          <w:sz w:val="24"/>
          <w:szCs w:val="24"/>
          <w:lang w:val="de-CH"/>
        </w:rPr>
        <w:t xml:space="preserve">Gegeben ist das Bild eines Stausees. Definieren Sie folgende Begriffe, indem Sie sich jeweils </w:t>
      </w:r>
      <w:r>
        <w:rPr>
          <w:rFonts w:ascii="Times New Roman" w:hAnsi="Times New Roman"/>
          <w:sz w:val="24"/>
          <w:szCs w:val="24"/>
          <w:lang w:val="de-CH"/>
        </w:rPr>
        <w:t>auf die Abbildung beziehen.</w:t>
      </w:r>
    </w:p>
    <w:p w14:paraId="40541092" w14:textId="77777777" w:rsidR="00143B09" w:rsidRDefault="00143B09" w:rsidP="00143B09">
      <w:pPr>
        <w:pStyle w:val="KeinLeerraum"/>
        <w:tabs>
          <w:tab w:val="left" w:pos="709"/>
        </w:tabs>
        <w:spacing w:line="276" w:lineRule="auto"/>
        <w:ind w:left="993" w:hanging="993"/>
        <w:rPr>
          <w:rFonts w:ascii="Times New Roman" w:hAnsi="Times New Roman"/>
          <w:sz w:val="24"/>
          <w:szCs w:val="24"/>
          <w:lang w:val="de-CH"/>
        </w:rPr>
      </w:pPr>
      <w:r>
        <w:rPr>
          <w:rFonts w:ascii="Times New Roman" w:hAnsi="Times New Roman"/>
          <w:sz w:val="24"/>
          <w:szCs w:val="24"/>
          <w:lang w:val="de-CH"/>
        </w:rPr>
        <w:tab/>
      </w:r>
      <w:r w:rsidRPr="000A7B84">
        <w:rPr>
          <w:rFonts w:ascii="Times New Roman" w:hAnsi="Times New Roman"/>
          <w:color w:val="0070C0"/>
          <w:sz w:val="24"/>
          <w:szCs w:val="24"/>
          <w:lang w:val="de-CH"/>
        </w:rPr>
        <w:t>a)</w:t>
      </w:r>
      <w:r>
        <w:rPr>
          <w:rFonts w:ascii="Times New Roman" w:hAnsi="Times New Roman"/>
          <w:sz w:val="24"/>
          <w:szCs w:val="24"/>
          <w:lang w:val="de-CH"/>
        </w:rPr>
        <w:tab/>
      </w:r>
      <w:r w:rsidRPr="001B4D8A">
        <w:rPr>
          <w:rFonts w:ascii="Times New Roman" w:hAnsi="Times New Roman"/>
          <w:sz w:val="24"/>
          <w:szCs w:val="24"/>
          <w:lang w:val="de-CH"/>
        </w:rPr>
        <w:t>Energie</w:t>
      </w:r>
    </w:p>
    <w:p w14:paraId="740C8807" w14:textId="77777777" w:rsidR="00143B09" w:rsidRDefault="00143B09" w:rsidP="00143B09">
      <w:pPr>
        <w:pStyle w:val="KeinLeerraum"/>
        <w:tabs>
          <w:tab w:val="left" w:pos="709"/>
        </w:tabs>
        <w:spacing w:line="276" w:lineRule="auto"/>
        <w:ind w:left="993" w:hanging="993"/>
        <w:rPr>
          <w:rFonts w:ascii="Times New Roman" w:hAnsi="Times New Roman"/>
          <w:sz w:val="24"/>
          <w:szCs w:val="24"/>
          <w:lang w:val="de-CH"/>
        </w:rPr>
      </w:pPr>
      <w:r>
        <w:rPr>
          <w:rFonts w:ascii="Times New Roman" w:hAnsi="Times New Roman"/>
          <w:sz w:val="24"/>
          <w:szCs w:val="24"/>
          <w:lang w:val="de-CH"/>
        </w:rPr>
        <w:tab/>
      </w:r>
      <w:r w:rsidRPr="000A7B84">
        <w:rPr>
          <w:rFonts w:ascii="Times New Roman" w:hAnsi="Times New Roman"/>
          <w:color w:val="0070C0"/>
          <w:sz w:val="24"/>
          <w:szCs w:val="24"/>
          <w:lang w:val="de-CH"/>
        </w:rPr>
        <w:t>b)</w:t>
      </w:r>
      <w:r>
        <w:rPr>
          <w:rFonts w:ascii="Times New Roman" w:hAnsi="Times New Roman"/>
          <w:sz w:val="24"/>
          <w:szCs w:val="24"/>
          <w:lang w:val="de-CH"/>
        </w:rPr>
        <w:tab/>
        <w:t>Kraft</w:t>
      </w:r>
    </w:p>
    <w:p w14:paraId="1FCB7054" w14:textId="77777777" w:rsidR="00143B09" w:rsidRDefault="00143B09" w:rsidP="00143B09">
      <w:pPr>
        <w:pStyle w:val="KeinLeerraum"/>
        <w:tabs>
          <w:tab w:val="left" w:pos="709"/>
        </w:tabs>
        <w:spacing w:line="276" w:lineRule="auto"/>
        <w:ind w:left="993" w:hanging="993"/>
        <w:rPr>
          <w:rFonts w:ascii="Times New Roman" w:hAnsi="Times New Roman"/>
          <w:sz w:val="24"/>
          <w:szCs w:val="24"/>
          <w:lang w:val="de-CH"/>
        </w:rPr>
      </w:pPr>
      <w:r>
        <w:rPr>
          <w:rFonts w:ascii="Times New Roman" w:hAnsi="Times New Roman"/>
          <w:sz w:val="24"/>
          <w:szCs w:val="24"/>
          <w:lang w:val="de-CH"/>
        </w:rPr>
        <w:tab/>
      </w:r>
      <w:r w:rsidRPr="000A7B84">
        <w:rPr>
          <w:rFonts w:ascii="Times New Roman" w:hAnsi="Times New Roman"/>
          <w:color w:val="0070C0"/>
          <w:sz w:val="24"/>
          <w:szCs w:val="24"/>
          <w:lang w:val="de-CH"/>
        </w:rPr>
        <w:t>c)</w:t>
      </w:r>
      <w:r>
        <w:rPr>
          <w:rFonts w:ascii="Times New Roman" w:hAnsi="Times New Roman"/>
          <w:sz w:val="24"/>
          <w:szCs w:val="24"/>
          <w:lang w:val="de-CH"/>
        </w:rPr>
        <w:tab/>
      </w:r>
      <w:r w:rsidRPr="001B4D8A">
        <w:rPr>
          <w:rFonts w:ascii="Times New Roman" w:hAnsi="Times New Roman"/>
          <w:sz w:val="24"/>
          <w:szCs w:val="24"/>
          <w:lang w:val="de-CH"/>
        </w:rPr>
        <w:t>Arbeit</w:t>
      </w:r>
    </w:p>
    <w:p w14:paraId="5AA0FCB0" w14:textId="77777777" w:rsidR="00143B09" w:rsidRDefault="00143B09" w:rsidP="00143B09">
      <w:pPr>
        <w:pStyle w:val="KeinLeerraum"/>
        <w:tabs>
          <w:tab w:val="left" w:pos="709"/>
        </w:tabs>
        <w:spacing w:after="120" w:line="276" w:lineRule="auto"/>
        <w:ind w:left="993" w:hanging="993"/>
        <w:rPr>
          <w:rFonts w:ascii="Times New Roman" w:hAnsi="Times New Roman"/>
          <w:sz w:val="24"/>
          <w:szCs w:val="24"/>
          <w:lang w:val="de-CH"/>
        </w:rPr>
      </w:pPr>
      <w:r>
        <w:rPr>
          <w:rFonts w:ascii="Times New Roman" w:hAnsi="Times New Roman"/>
          <w:sz w:val="24"/>
          <w:szCs w:val="24"/>
          <w:lang w:val="de-CH"/>
        </w:rPr>
        <w:tab/>
      </w:r>
      <w:r w:rsidRPr="000A7B84">
        <w:rPr>
          <w:rFonts w:ascii="Times New Roman" w:hAnsi="Times New Roman"/>
          <w:color w:val="0070C0"/>
          <w:sz w:val="24"/>
          <w:szCs w:val="24"/>
          <w:lang w:val="de-CH"/>
        </w:rPr>
        <w:t>d)</w:t>
      </w:r>
      <w:r>
        <w:rPr>
          <w:rFonts w:ascii="Times New Roman" w:hAnsi="Times New Roman"/>
          <w:sz w:val="24"/>
          <w:szCs w:val="24"/>
          <w:lang w:val="de-CH"/>
        </w:rPr>
        <w:tab/>
        <w:t>p</w:t>
      </w:r>
      <w:r w:rsidRPr="001B4D8A">
        <w:rPr>
          <w:rFonts w:ascii="Times New Roman" w:hAnsi="Times New Roman"/>
          <w:sz w:val="24"/>
          <w:szCs w:val="24"/>
          <w:lang w:val="de-CH"/>
        </w:rPr>
        <w:t>otenzielle Energie</w:t>
      </w:r>
    </w:p>
    <w:p w14:paraId="6D0AD24A" w14:textId="77777777" w:rsidR="00143B09" w:rsidRPr="004A1E8C" w:rsidRDefault="00143B09" w:rsidP="00143B09">
      <w:pPr>
        <w:spacing w:line="276" w:lineRule="auto"/>
        <w:ind w:left="709" w:hanging="709"/>
        <w:rPr>
          <w:rFonts w:ascii="Times New Roman" w:hAnsi="Times New Roman"/>
          <w:sz w:val="24"/>
          <w:szCs w:val="24"/>
        </w:rPr>
      </w:pPr>
      <w:r w:rsidRPr="00736347">
        <w:rPr>
          <w:rFonts w:ascii="Times New Roman" w:hAnsi="Times New Roman"/>
          <w:color w:val="0070C0"/>
          <w:sz w:val="24"/>
          <w:szCs w:val="24"/>
        </w:rPr>
        <w:t>1.2</w:t>
      </w:r>
      <w:r w:rsidRPr="004A1E8C">
        <w:rPr>
          <w:rFonts w:ascii="Times New Roman" w:hAnsi="Times New Roman"/>
          <w:sz w:val="24"/>
          <w:szCs w:val="24"/>
        </w:rPr>
        <w:tab/>
        <w:t>Die beiden Gase Wasserstoff und Sauerstoff reagieren explosionsartig miteinander, wenn sie vorher gemischt</w:t>
      </w:r>
      <w:r>
        <w:rPr>
          <w:rFonts w:ascii="Times New Roman" w:hAnsi="Times New Roman"/>
          <w:sz w:val="24"/>
          <w:szCs w:val="24"/>
        </w:rPr>
        <w:t xml:space="preserve"> und anschliessend angezündet</w:t>
      </w:r>
      <w:r w:rsidRPr="004A1E8C">
        <w:rPr>
          <w:rFonts w:ascii="Times New Roman" w:hAnsi="Times New Roman"/>
          <w:sz w:val="24"/>
          <w:szCs w:val="24"/>
        </w:rPr>
        <w:t xml:space="preserve"> wurden. Das dabei entstehende Wasser ist gasförmig.</w:t>
      </w:r>
    </w:p>
    <w:p w14:paraId="53323F5E" w14:textId="77777777" w:rsidR="00143B09" w:rsidRPr="004A1E8C" w:rsidRDefault="00143B09" w:rsidP="00143B09">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736347">
        <w:rPr>
          <w:rFonts w:ascii="Times New Roman" w:hAnsi="Times New Roman"/>
          <w:color w:val="0070C0"/>
          <w:sz w:val="24"/>
          <w:szCs w:val="24"/>
        </w:rPr>
        <w:t>a)</w:t>
      </w:r>
      <w:r w:rsidRPr="004A1E8C">
        <w:rPr>
          <w:rFonts w:ascii="Times New Roman" w:hAnsi="Times New Roman"/>
          <w:sz w:val="24"/>
          <w:szCs w:val="24"/>
        </w:rPr>
        <w:tab/>
        <w:t>Weshalb handelt es sich bei diesem Vorgang</w:t>
      </w:r>
      <w:r>
        <w:rPr>
          <w:rFonts w:ascii="Times New Roman" w:hAnsi="Times New Roman"/>
          <w:sz w:val="24"/>
          <w:szCs w:val="24"/>
        </w:rPr>
        <w:t xml:space="preserve"> um eine chemische Reaktion?</w:t>
      </w:r>
    </w:p>
    <w:p w14:paraId="49B5D4EF" w14:textId="77777777" w:rsidR="00143B09" w:rsidRPr="004A1E8C" w:rsidRDefault="00143B09" w:rsidP="00143B09">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736347">
        <w:rPr>
          <w:rFonts w:ascii="Times New Roman" w:hAnsi="Times New Roman"/>
          <w:color w:val="0070C0"/>
          <w:sz w:val="24"/>
          <w:szCs w:val="24"/>
        </w:rPr>
        <w:t>b)</w:t>
      </w:r>
      <w:r w:rsidRPr="004A1E8C">
        <w:rPr>
          <w:rFonts w:ascii="Times New Roman" w:hAnsi="Times New Roman"/>
          <w:sz w:val="24"/>
          <w:szCs w:val="24"/>
        </w:rPr>
        <w:tab/>
        <w:t>Schreiben Sie für diesen Vorgang die Wortgleichung einschliesslich dem</w:t>
      </w:r>
      <w:r>
        <w:rPr>
          <w:rFonts w:ascii="Times New Roman" w:hAnsi="Times New Roman"/>
          <w:sz w:val="24"/>
          <w:szCs w:val="24"/>
        </w:rPr>
        <w:t xml:space="preserve"> Zeichen</w:t>
      </w:r>
      <w:r w:rsidRPr="004A1E8C">
        <w:rPr>
          <w:rFonts w:ascii="Times New Roman" w:hAnsi="Times New Roman"/>
          <w:sz w:val="24"/>
          <w:szCs w:val="24"/>
        </w:rPr>
        <w:t xml:space="preserve"> für die Reaktions</w:t>
      </w:r>
      <w:r>
        <w:rPr>
          <w:rFonts w:ascii="Times New Roman" w:hAnsi="Times New Roman"/>
          <w:sz w:val="24"/>
          <w:szCs w:val="24"/>
        </w:rPr>
        <w:t>enthalpie</w:t>
      </w:r>
      <w:r w:rsidRPr="004A1E8C">
        <w:rPr>
          <w:rFonts w:ascii="Times New Roman" w:hAnsi="Times New Roman"/>
          <w:sz w:val="24"/>
          <w:szCs w:val="24"/>
        </w:rPr>
        <w:t xml:space="preserve"> (V</w:t>
      </w:r>
      <w:r>
        <w:rPr>
          <w:rFonts w:ascii="Times New Roman" w:hAnsi="Times New Roman"/>
          <w:sz w:val="24"/>
          <w:szCs w:val="24"/>
        </w:rPr>
        <w:t>orzeichen nicht vergessen!).</w:t>
      </w:r>
    </w:p>
    <w:p w14:paraId="5FB6C238" w14:textId="77777777" w:rsidR="00143B09" w:rsidRPr="004A1E8C" w:rsidRDefault="00143B09" w:rsidP="00143B09">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736347">
        <w:rPr>
          <w:rFonts w:ascii="Times New Roman" w:hAnsi="Times New Roman"/>
          <w:color w:val="0070C0"/>
          <w:sz w:val="24"/>
          <w:szCs w:val="24"/>
        </w:rPr>
        <w:t>c)</w:t>
      </w:r>
      <w:r w:rsidRPr="004A1E8C">
        <w:rPr>
          <w:rFonts w:ascii="Times New Roman" w:hAnsi="Times New Roman"/>
          <w:sz w:val="24"/>
          <w:szCs w:val="24"/>
        </w:rPr>
        <w:tab/>
        <w:t>Vergleichen Sie die Ausgangsstoffe mit den Endstoffen der Reaktion Wasserstoff + Sauerstoff hinsichtlich ihrer Energie (welche Stoffe sind energieärmer, welche energier</w:t>
      </w:r>
      <w:r>
        <w:rPr>
          <w:rFonts w:ascii="Times New Roman" w:hAnsi="Times New Roman"/>
          <w:sz w:val="24"/>
          <w:szCs w:val="24"/>
        </w:rPr>
        <w:t>eicher</w:t>
      </w:r>
      <w:r w:rsidR="00295F28">
        <w:rPr>
          <w:rFonts w:ascii="Times New Roman" w:hAnsi="Times New Roman"/>
          <w:sz w:val="24"/>
          <w:szCs w:val="24"/>
        </w:rPr>
        <w:t>?</w:t>
      </w:r>
      <w:r>
        <w:rPr>
          <w:rFonts w:ascii="Times New Roman" w:hAnsi="Times New Roman"/>
          <w:sz w:val="24"/>
          <w:szCs w:val="24"/>
        </w:rPr>
        <w:t>). Kurze Begründung.</w:t>
      </w:r>
    </w:p>
    <w:p w14:paraId="0145BFAE" w14:textId="77777777" w:rsidR="00143B09" w:rsidRPr="004A1E8C" w:rsidRDefault="00143B09" w:rsidP="00143B09">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r>
      <w:r w:rsidRPr="00736347">
        <w:rPr>
          <w:rFonts w:ascii="Times New Roman" w:hAnsi="Times New Roman"/>
          <w:color w:val="0070C0"/>
          <w:sz w:val="24"/>
          <w:szCs w:val="24"/>
        </w:rPr>
        <w:t>d)</w:t>
      </w:r>
      <w:r w:rsidRPr="004A1E8C">
        <w:rPr>
          <w:rFonts w:ascii="Times New Roman" w:hAnsi="Times New Roman"/>
          <w:sz w:val="24"/>
          <w:szCs w:val="24"/>
        </w:rPr>
        <w:tab/>
        <w:t xml:space="preserve">Das bei der Reaktion entstandene gasförmige Wasser wird in flüssiges Wasser überführt. Welches Vorzeichen erhält die </w:t>
      </w:r>
      <w:r>
        <w:rPr>
          <w:rFonts w:ascii="Times New Roman" w:hAnsi="Times New Roman"/>
          <w:sz w:val="24"/>
          <w:szCs w:val="24"/>
        </w:rPr>
        <w:t>Reaktionsenthalpie (Begründung)?</w:t>
      </w:r>
    </w:p>
    <w:p w14:paraId="6BD727D0" w14:textId="77777777" w:rsidR="00143B09" w:rsidRPr="004A1E8C" w:rsidRDefault="00143B09" w:rsidP="00143B09">
      <w:pPr>
        <w:spacing w:after="120" w:line="276" w:lineRule="auto"/>
        <w:ind w:left="709" w:hanging="709"/>
        <w:rPr>
          <w:rFonts w:ascii="Times New Roman" w:hAnsi="Times New Roman"/>
          <w:sz w:val="24"/>
          <w:szCs w:val="24"/>
        </w:rPr>
      </w:pPr>
      <w:r w:rsidRPr="007400E8">
        <w:rPr>
          <w:rFonts w:ascii="Times New Roman" w:hAnsi="Times New Roman"/>
          <w:color w:val="0070C0"/>
          <w:sz w:val="24"/>
          <w:szCs w:val="24"/>
        </w:rPr>
        <w:t>1.</w:t>
      </w:r>
      <w:r>
        <w:rPr>
          <w:rFonts w:ascii="Times New Roman" w:hAnsi="Times New Roman"/>
          <w:color w:val="0070C0"/>
          <w:sz w:val="24"/>
          <w:szCs w:val="24"/>
        </w:rPr>
        <w:t>3</w:t>
      </w:r>
      <w:r w:rsidRPr="004A1E8C">
        <w:rPr>
          <w:rFonts w:ascii="Times New Roman" w:hAnsi="Times New Roman"/>
          <w:sz w:val="24"/>
          <w:szCs w:val="24"/>
        </w:rPr>
        <w:tab/>
        <w:t>Mit welchem Experiment lässt sich zeigen, dass die kleinsten Teilchen einer Flüssigkeit in dauernder Bewegung si</w:t>
      </w:r>
      <w:r>
        <w:rPr>
          <w:rFonts w:ascii="Times New Roman" w:hAnsi="Times New Roman"/>
          <w:sz w:val="24"/>
          <w:szCs w:val="24"/>
        </w:rPr>
        <w:t>nd (mit kurzer Erklärung)</w:t>
      </w:r>
      <w:r w:rsidR="00295F28">
        <w:rPr>
          <w:rFonts w:ascii="Times New Roman" w:hAnsi="Times New Roman"/>
          <w:sz w:val="24"/>
          <w:szCs w:val="24"/>
        </w:rPr>
        <w:t>?</w:t>
      </w:r>
    </w:p>
    <w:p w14:paraId="381F39D8" w14:textId="77777777" w:rsidR="00295F28" w:rsidRDefault="00143B09" w:rsidP="00143B09">
      <w:pPr>
        <w:spacing w:after="120" w:line="276" w:lineRule="auto"/>
        <w:ind w:left="709" w:hanging="709"/>
        <w:rPr>
          <w:rFonts w:ascii="Times New Roman" w:hAnsi="Times New Roman"/>
          <w:sz w:val="24"/>
          <w:szCs w:val="24"/>
        </w:rPr>
      </w:pPr>
      <w:r>
        <w:rPr>
          <w:rFonts w:ascii="Times New Roman" w:hAnsi="Times New Roman"/>
          <w:color w:val="0070C0"/>
          <w:sz w:val="24"/>
          <w:szCs w:val="24"/>
        </w:rPr>
        <w:t>1</w:t>
      </w:r>
      <w:r w:rsidRPr="007400E8">
        <w:rPr>
          <w:rFonts w:ascii="Times New Roman" w:hAnsi="Times New Roman"/>
          <w:color w:val="0070C0"/>
          <w:sz w:val="24"/>
          <w:szCs w:val="24"/>
        </w:rPr>
        <w:t>.</w:t>
      </w:r>
      <w:r>
        <w:rPr>
          <w:rFonts w:ascii="Times New Roman" w:hAnsi="Times New Roman"/>
          <w:color w:val="0070C0"/>
          <w:sz w:val="24"/>
          <w:szCs w:val="24"/>
        </w:rPr>
        <w:t>4</w:t>
      </w:r>
      <w:r w:rsidRPr="004A1E8C">
        <w:rPr>
          <w:rFonts w:ascii="Times New Roman" w:hAnsi="Times New Roman"/>
          <w:sz w:val="24"/>
          <w:szCs w:val="24"/>
        </w:rPr>
        <w:tab/>
        <w:t>Weshalb nimmt Ihre pote</w:t>
      </w:r>
      <w:r>
        <w:rPr>
          <w:rFonts w:ascii="Times New Roman" w:hAnsi="Times New Roman"/>
          <w:sz w:val="24"/>
          <w:szCs w:val="24"/>
        </w:rPr>
        <w:t>nzielle Energie ab, wenn Sie vom dritten Stock eines Hauses in das Erdgeschoss gehen?</w:t>
      </w:r>
      <w:r w:rsidR="00295F28">
        <w:rPr>
          <w:rFonts w:ascii="Times New Roman" w:hAnsi="Times New Roman"/>
          <w:sz w:val="24"/>
          <w:szCs w:val="24"/>
        </w:rPr>
        <w:br w:type="page"/>
      </w:r>
    </w:p>
    <w:p w14:paraId="20FAEC69" w14:textId="77777777" w:rsidR="00143B09" w:rsidRPr="005B180D" w:rsidRDefault="00143B09" w:rsidP="00295F28">
      <w:pPr>
        <w:spacing w:after="120" w:line="276" w:lineRule="auto"/>
        <w:rPr>
          <w:rFonts w:ascii="Times New Roman" w:hAnsi="Times New Roman"/>
          <w:bCs/>
          <w:color w:val="0070C0"/>
          <w:sz w:val="24"/>
          <w:szCs w:val="24"/>
        </w:rPr>
      </w:pPr>
      <w:r w:rsidRPr="005B180D">
        <w:rPr>
          <w:rFonts w:ascii="Times New Roman" w:hAnsi="Times New Roman"/>
          <w:bCs/>
          <w:color w:val="0070C0"/>
          <w:sz w:val="24"/>
          <w:szCs w:val="24"/>
        </w:rPr>
        <w:lastRenderedPageBreak/>
        <w:t>Lösungen zu den Aufgaben</w:t>
      </w:r>
    </w:p>
    <w:p w14:paraId="554C42EC" w14:textId="77777777" w:rsidR="00143B09" w:rsidRPr="005B180D" w:rsidRDefault="00143B09" w:rsidP="00143B09">
      <w:pPr>
        <w:pStyle w:val="KeinLeerraum"/>
        <w:tabs>
          <w:tab w:val="left" w:pos="709"/>
        </w:tabs>
        <w:spacing w:line="276" w:lineRule="auto"/>
        <w:ind w:left="993" w:hanging="993"/>
        <w:rPr>
          <w:b/>
          <w:bCs/>
          <w:sz w:val="24"/>
          <w:szCs w:val="24"/>
        </w:rPr>
      </w:pPr>
      <w:r w:rsidRPr="005B180D">
        <w:rPr>
          <w:rFonts w:ascii="Times New Roman" w:hAnsi="Times New Roman"/>
          <w:bCs/>
          <w:color w:val="0070C0"/>
          <w:sz w:val="24"/>
          <w:szCs w:val="24"/>
        </w:rPr>
        <w:t>1.1</w:t>
      </w:r>
      <w:r w:rsidRPr="005B180D">
        <w:rPr>
          <w:rFonts w:ascii="Times New Roman" w:hAnsi="Times New Roman"/>
          <w:bCs/>
          <w:color w:val="0070C0"/>
          <w:sz w:val="24"/>
          <w:szCs w:val="24"/>
        </w:rPr>
        <w:tab/>
        <w:t>a)</w:t>
      </w:r>
      <w:r w:rsidRPr="005B180D">
        <w:rPr>
          <w:rFonts w:ascii="Times New Roman" w:hAnsi="Times New Roman"/>
          <w:b/>
          <w:bCs/>
          <w:sz w:val="24"/>
          <w:szCs w:val="24"/>
        </w:rPr>
        <w:tab/>
      </w:r>
      <w:r w:rsidRPr="00300C6B">
        <w:rPr>
          <w:rFonts w:ascii="Times New Roman" w:hAnsi="Times New Roman"/>
          <w:sz w:val="24"/>
          <w:szCs w:val="24"/>
        </w:rPr>
        <w:t>Energie ist gespeichertes Arbeitsvermögen. Das Wasser, das weit über der Ebene im Stausee gesammelt ist, besitzt eine hohe potenzielle Energie. Wenn es in Röhren aufgrund der Gravitationskraft in einer beschleunigten Bewegung nach unten strömt, kann es die Räder einer Turbine antreiben (= Arbeit leisten), wodurch Strom erzeugt wird.</w:t>
      </w:r>
    </w:p>
    <w:p w14:paraId="69B03C36" w14:textId="77777777" w:rsidR="00143B09" w:rsidRPr="00300C6B" w:rsidRDefault="00143B09" w:rsidP="00143B09">
      <w:pPr>
        <w:tabs>
          <w:tab w:val="left" w:pos="709"/>
        </w:tabs>
        <w:spacing w:line="276" w:lineRule="auto"/>
        <w:ind w:left="993" w:hanging="993"/>
        <w:rPr>
          <w:rFonts w:ascii="Times New Roman" w:hAnsi="Times New Roman"/>
          <w:b/>
          <w:bCs/>
          <w:sz w:val="24"/>
          <w:szCs w:val="24"/>
        </w:rPr>
      </w:pPr>
      <w:r w:rsidRPr="00300C6B">
        <w:rPr>
          <w:rFonts w:ascii="Times New Roman" w:hAnsi="Times New Roman"/>
          <w:b/>
          <w:bCs/>
          <w:sz w:val="24"/>
          <w:szCs w:val="24"/>
        </w:rPr>
        <w:tab/>
      </w:r>
      <w:r w:rsidRPr="00300C6B">
        <w:rPr>
          <w:rFonts w:ascii="Times New Roman" w:hAnsi="Times New Roman"/>
          <w:bCs/>
          <w:color w:val="0070C0"/>
          <w:sz w:val="24"/>
          <w:szCs w:val="24"/>
        </w:rPr>
        <w:t>b)</w:t>
      </w:r>
      <w:r w:rsidRPr="00300C6B">
        <w:rPr>
          <w:rFonts w:ascii="Times New Roman" w:hAnsi="Times New Roman"/>
          <w:b/>
          <w:bCs/>
          <w:sz w:val="24"/>
          <w:szCs w:val="24"/>
        </w:rPr>
        <w:tab/>
      </w:r>
      <w:r w:rsidRPr="00300C6B">
        <w:rPr>
          <w:rFonts w:ascii="Times New Roman" w:hAnsi="Times New Roman"/>
          <w:sz w:val="24"/>
          <w:szCs w:val="24"/>
        </w:rPr>
        <w:t>Eine Kraft ruft eine beschleunigte Bewegung hervor. Das Wasser des Staudamms fliesst aufgrund der Gravitationskraft immer schneller nach unten bis zur Turbine; die Geschwindigkeit des Wassers nimmt dabei gleichmässig zu: beschleunigte Bewegung.</w:t>
      </w:r>
    </w:p>
    <w:p w14:paraId="2902D3B6" w14:textId="77777777" w:rsidR="00143B09" w:rsidRPr="00300C6B" w:rsidRDefault="00143B09" w:rsidP="00143B09">
      <w:pPr>
        <w:tabs>
          <w:tab w:val="left" w:pos="709"/>
        </w:tabs>
        <w:spacing w:line="276" w:lineRule="auto"/>
        <w:ind w:left="993" w:hanging="993"/>
        <w:rPr>
          <w:rFonts w:ascii="Times New Roman" w:hAnsi="Times New Roman"/>
          <w:b/>
          <w:bCs/>
          <w:sz w:val="24"/>
          <w:szCs w:val="24"/>
        </w:rPr>
      </w:pPr>
      <w:r w:rsidRPr="00300C6B">
        <w:rPr>
          <w:rFonts w:ascii="Times New Roman" w:hAnsi="Times New Roman"/>
          <w:b/>
          <w:bCs/>
          <w:sz w:val="24"/>
          <w:szCs w:val="24"/>
        </w:rPr>
        <w:tab/>
      </w:r>
      <w:r w:rsidRPr="00300C6B">
        <w:rPr>
          <w:rFonts w:ascii="Times New Roman" w:hAnsi="Times New Roman"/>
          <w:bCs/>
          <w:color w:val="0070C0"/>
          <w:sz w:val="24"/>
          <w:szCs w:val="24"/>
        </w:rPr>
        <w:t>c)</w:t>
      </w:r>
      <w:r w:rsidRPr="00300C6B">
        <w:rPr>
          <w:rFonts w:ascii="Times New Roman" w:hAnsi="Times New Roman"/>
          <w:b/>
          <w:bCs/>
          <w:sz w:val="24"/>
          <w:szCs w:val="24"/>
        </w:rPr>
        <w:tab/>
      </w:r>
      <w:r w:rsidRPr="00300C6B">
        <w:rPr>
          <w:rFonts w:ascii="Times New Roman" w:hAnsi="Times New Roman"/>
          <w:sz w:val="24"/>
          <w:szCs w:val="24"/>
        </w:rPr>
        <w:t>Arbeit wird verrichtet, wenn eine Kraft längs eines Wegs wirkt. Das nach unten strömende Wasser übt eine Kraft auf die Turbinenräder aus, die dadurch eine Drehbewegung ausführen.</w:t>
      </w:r>
    </w:p>
    <w:p w14:paraId="6C80BCC3" w14:textId="77777777" w:rsidR="00143B09" w:rsidRPr="00413564" w:rsidRDefault="00143B09" w:rsidP="00143B09">
      <w:pPr>
        <w:tabs>
          <w:tab w:val="left" w:pos="709"/>
        </w:tabs>
        <w:spacing w:after="120" w:line="276" w:lineRule="auto"/>
        <w:ind w:left="993" w:hanging="993"/>
        <w:rPr>
          <w:rFonts w:ascii="Times New Roman" w:hAnsi="Times New Roman"/>
          <w:sz w:val="24"/>
          <w:szCs w:val="24"/>
        </w:rPr>
      </w:pPr>
      <w:r w:rsidRPr="00300C6B">
        <w:rPr>
          <w:rFonts w:ascii="Times New Roman" w:hAnsi="Times New Roman"/>
          <w:bCs/>
          <w:sz w:val="24"/>
          <w:szCs w:val="24"/>
        </w:rPr>
        <w:tab/>
      </w:r>
      <w:r w:rsidRPr="00413564">
        <w:rPr>
          <w:rFonts w:ascii="Times New Roman" w:hAnsi="Times New Roman"/>
          <w:bCs/>
          <w:color w:val="0070C0"/>
          <w:sz w:val="24"/>
          <w:szCs w:val="24"/>
        </w:rPr>
        <w:t>d</w:t>
      </w:r>
      <w:r w:rsidRPr="00413564">
        <w:rPr>
          <w:rFonts w:ascii="Times New Roman" w:hAnsi="Times New Roman"/>
          <w:color w:val="0070C0"/>
          <w:sz w:val="24"/>
          <w:szCs w:val="24"/>
        </w:rPr>
        <w:t>)</w:t>
      </w:r>
      <w:r w:rsidRPr="00413564">
        <w:rPr>
          <w:rFonts w:ascii="Times New Roman" w:hAnsi="Times New Roman"/>
          <w:sz w:val="24"/>
          <w:szCs w:val="24"/>
        </w:rPr>
        <w:tab/>
        <w:t>potenzielle Energie = Lageenergie. [Potenzielle Energie kann («potenziell») durch wirkende Kräfte (Gravitationskraft, Coulomb-Kraft) in kinetische Energie umgewandelt werden.] Ziehen sich zwei Körper an, in unserem Fall Erde und Wasser des Stausees, so ist die potenzielle Energie umso grösser, je grösser der Abstand Erdmittelpunkt-Stausee ist.</w:t>
      </w:r>
    </w:p>
    <w:p w14:paraId="21D68844"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color w:val="0070C0"/>
          <w:sz w:val="24"/>
          <w:szCs w:val="24"/>
        </w:rPr>
        <w:t>1.2</w:t>
      </w:r>
      <w:r w:rsidRPr="00300C6B">
        <w:rPr>
          <w:rFonts w:ascii="Times New Roman" w:hAnsi="Times New Roman"/>
          <w:sz w:val="24"/>
          <w:szCs w:val="24"/>
        </w:rPr>
        <w:tab/>
      </w:r>
      <w:r w:rsidRPr="00300C6B">
        <w:rPr>
          <w:rFonts w:ascii="Times New Roman" w:hAnsi="Times New Roman"/>
          <w:color w:val="0070C0"/>
          <w:sz w:val="24"/>
          <w:szCs w:val="24"/>
        </w:rPr>
        <w:t>a)</w:t>
      </w:r>
      <w:r w:rsidRPr="00300C6B">
        <w:rPr>
          <w:rFonts w:ascii="Times New Roman" w:hAnsi="Times New Roman"/>
          <w:sz w:val="24"/>
          <w:szCs w:val="24"/>
        </w:rPr>
        <w:tab/>
        <w:t xml:space="preserve">Auf Stoffebene lässt sich </w:t>
      </w:r>
      <w:r w:rsidR="00295F28">
        <w:rPr>
          <w:rFonts w:ascii="Times New Roman" w:hAnsi="Times New Roman"/>
          <w:sz w:val="24"/>
          <w:szCs w:val="24"/>
        </w:rPr>
        <w:t>F</w:t>
      </w:r>
      <w:r w:rsidRPr="00300C6B">
        <w:rPr>
          <w:rFonts w:ascii="Times New Roman" w:hAnsi="Times New Roman"/>
          <w:sz w:val="24"/>
          <w:szCs w:val="24"/>
        </w:rPr>
        <w:t>olgendes feststellen:</w:t>
      </w:r>
    </w:p>
    <w:p w14:paraId="3E366342"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 Änderung der Stoffeigenschaften: Wasserstoff und Sauerstoff sind bei Raumtemperatur gasförmig, das bei der Reaktion entstandene gasförmige Wasser kann leicht in den flüssigen Zustand übergeführt w</w:t>
      </w:r>
      <w:bookmarkStart w:id="0" w:name="_GoBack"/>
      <w:bookmarkEnd w:id="0"/>
      <w:r w:rsidRPr="00300C6B">
        <w:rPr>
          <w:rFonts w:ascii="Times New Roman" w:hAnsi="Times New Roman"/>
          <w:sz w:val="24"/>
          <w:szCs w:val="24"/>
        </w:rPr>
        <w:t>erden (brennende Wasserstoffflamme in einen grossen Erlenmeyerkolben halten).</w:t>
      </w:r>
    </w:p>
    <w:p w14:paraId="478AAA8D"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 xml:space="preserve">Siedetemperaturen: </w:t>
      </w:r>
      <w:r w:rsidRPr="00300C6B">
        <w:rPr>
          <w:rFonts w:ascii="Times New Roman" w:hAnsi="Times New Roman"/>
          <w:i/>
          <w:sz w:val="24"/>
          <w:szCs w:val="24"/>
        </w:rPr>
        <w:t>t</w:t>
      </w:r>
      <w:r w:rsidRPr="00300C6B">
        <w:rPr>
          <w:rFonts w:ascii="Times New Roman" w:hAnsi="Times New Roman"/>
          <w:sz w:val="24"/>
          <w:szCs w:val="24"/>
          <w:vertAlign w:val="subscript"/>
        </w:rPr>
        <w:t>b</w:t>
      </w:r>
      <w:r w:rsidRPr="00300C6B">
        <w:rPr>
          <w:rFonts w:ascii="Times New Roman" w:hAnsi="Times New Roman"/>
          <w:sz w:val="24"/>
          <w:szCs w:val="24"/>
        </w:rPr>
        <w:t xml:space="preserve">(Wasserstoff) = </w:t>
      </w:r>
      <w:r w:rsidR="00484996">
        <w:rPr>
          <w:rFonts w:ascii="Times New Roman" w:hAnsi="Times New Roman"/>
          <w:sz w:val="24"/>
          <w:szCs w:val="24"/>
        </w:rPr>
        <w:t>–</w:t>
      </w:r>
      <w:r w:rsidRPr="00300C6B">
        <w:rPr>
          <w:rFonts w:ascii="Times New Roman" w:hAnsi="Times New Roman"/>
          <w:sz w:val="24"/>
          <w:szCs w:val="24"/>
        </w:rPr>
        <w:t xml:space="preserve">259 °C; </w:t>
      </w:r>
      <w:r w:rsidRPr="00300C6B">
        <w:rPr>
          <w:rFonts w:ascii="Times New Roman" w:hAnsi="Times New Roman"/>
          <w:i/>
          <w:sz w:val="24"/>
          <w:szCs w:val="24"/>
        </w:rPr>
        <w:t>t</w:t>
      </w:r>
      <w:r w:rsidRPr="00300C6B">
        <w:rPr>
          <w:rFonts w:ascii="Times New Roman" w:hAnsi="Times New Roman"/>
          <w:sz w:val="24"/>
          <w:szCs w:val="24"/>
          <w:vertAlign w:val="subscript"/>
        </w:rPr>
        <w:t>b</w:t>
      </w:r>
      <w:r w:rsidRPr="00300C6B">
        <w:rPr>
          <w:rFonts w:ascii="Times New Roman" w:hAnsi="Times New Roman"/>
          <w:sz w:val="24"/>
          <w:szCs w:val="24"/>
        </w:rPr>
        <w:t xml:space="preserve">(Sauerstoff) = </w:t>
      </w:r>
      <w:r w:rsidR="00484996">
        <w:rPr>
          <w:rFonts w:ascii="Times New Roman" w:hAnsi="Times New Roman"/>
          <w:sz w:val="24"/>
          <w:szCs w:val="24"/>
        </w:rPr>
        <w:t>–</w:t>
      </w:r>
      <w:r w:rsidRPr="00300C6B">
        <w:rPr>
          <w:rFonts w:ascii="Times New Roman" w:hAnsi="Times New Roman"/>
          <w:sz w:val="24"/>
          <w:szCs w:val="24"/>
        </w:rPr>
        <w:t xml:space="preserve">219 °C; </w:t>
      </w:r>
      <w:r w:rsidRPr="00300C6B">
        <w:rPr>
          <w:rFonts w:ascii="Times New Roman" w:hAnsi="Times New Roman"/>
          <w:i/>
          <w:sz w:val="24"/>
          <w:szCs w:val="24"/>
        </w:rPr>
        <w:t>t</w:t>
      </w:r>
      <w:r w:rsidRPr="00300C6B">
        <w:rPr>
          <w:rFonts w:ascii="Times New Roman" w:hAnsi="Times New Roman"/>
          <w:sz w:val="24"/>
          <w:szCs w:val="24"/>
          <w:vertAlign w:val="subscript"/>
        </w:rPr>
        <w:t>b</w:t>
      </w:r>
      <w:r w:rsidRPr="00300C6B">
        <w:rPr>
          <w:rFonts w:ascii="Times New Roman" w:hAnsi="Times New Roman"/>
          <w:sz w:val="24"/>
          <w:szCs w:val="24"/>
        </w:rPr>
        <w:t>(Wasser) = 100 °C</w:t>
      </w:r>
    </w:p>
    <w:p w14:paraId="2DBDB951"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 Energieumsatz: Bei der Reaktion wird viel Wärme frei (Wasserstoffflamme; exothermer Vorgang).</w:t>
      </w:r>
    </w:p>
    <w:p w14:paraId="627B26F3"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 Umkehrbarkeit: Wasser lässt sich durch Elektrolyse oder Thermolyse wieder in die Elemente Wasserstoff und Sauerstoff zerlegen.</w:t>
      </w:r>
    </w:p>
    <w:p w14:paraId="29921FE8"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color w:val="0070C0"/>
          <w:sz w:val="24"/>
          <w:szCs w:val="24"/>
        </w:rPr>
        <w:t>b)</w:t>
      </w:r>
      <w:r w:rsidRPr="00300C6B">
        <w:rPr>
          <w:rFonts w:ascii="Times New Roman" w:hAnsi="Times New Roman"/>
          <w:color w:val="0070C0"/>
          <w:sz w:val="24"/>
          <w:szCs w:val="24"/>
        </w:rPr>
        <w:tab/>
      </w:r>
      <w:r w:rsidRPr="00300C6B">
        <w:rPr>
          <w:rFonts w:ascii="Times New Roman" w:hAnsi="Times New Roman"/>
          <w:sz w:val="24"/>
          <w:szCs w:val="24"/>
        </w:rPr>
        <w:t>Wasserstoff(g)  +  Sauerstoff(g)  →  Wasser(g)</w:t>
      </w:r>
      <w:r w:rsidRPr="00300C6B">
        <w:rPr>
          <w:rFonts w:ascii="Times New Roman" w:hAnsi="Times New Roman"/>
          <w:sz w:val="24"/>
          <w:szCs w:val="24"/>
        </w:rPr>
        <w:tab/>
        <w:t>∆</w:t>
      </w:r>
      <w:r w:rsidRPr="00300C6B">
        <w:rPr>
          <w:rFonts w:ascii="Times New Roman" w:hAnsi="Times New Roman"/>
          <w:i/>
          <w:sz w:val="24"/>
          <w:szCs w:val="24"/>
        </w:rPr>
        <w:t>H</w:t>
      </w:r>
      <w:r w:rsidRPr="00300C6B">
        <w:rPr>
          <w:rFonts w:ascii="Times New Roman" w:hAnsi="Times New Roman"/>
          <w:sz w:val="24"/>
          <w:szCs w:val="24"/>
        </w:rPr>
        <w:t xml:space="preserve"> &lt; 0</w:t>
      </w:r>
    </w:p>
    <w:p w14:paraId="65DEC2C6"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Bei der Reaktion wird Wärme frei; die Reaktionsenthalpie erhält ein negatives Vorzeichen.</w:t>
      </w:r>
    </w:p>
    <w:p w14:paraId="2DE30850"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color w:val="0070C0"/>
          <w:sz w:val="24"/>
          <w:szCs w:val="24"/>
        </w:rPr>
        <w:tab/>
        <w:t>c)</w:t>
      </w:r>
      <w:r w:rsidRPr="00300C6B">
        <w:rPr>
          <w:rFonts w:ascii="Times New Roman" w:hAnsi="Times New Roman"/>
          <w:sz w:val="24"/>
          <w:szCs w:val="24"/>
        </w:rPr>
        <w:tab/>
        <w:t xml:space="preserve">Bei exothermen Reaktionen wird Wärme frei. Also müssen die Produkte energieärmer sein. In diesem Fall ist das Wasser energieärmer als die Elemente Wasserstoff und Sauerstoff. </w:t>
      </w:r>
    </w:p>
    <w:p w14:paraId="79C2AB7E" w14:textId="77777777" w:rsidR="00143B09" w:rsidRPr="00300C6B" w:rsidRDefault="00143B09" w:rsidP="00143B09">
      <w:pPr>
        <w:tabs>
          <w:tab w:val="left" w:pos="709"/>
        </w:tabs>
        <w:spacing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color w:val="0070C0"/>
          <w:sz w:val="24"/>
          <w:szCs w:val="24"/>
        </w:rPr>
        <w:t>d)</w:t>
      </w:r>
      <w:r w:rsidRPr="00300C6B">
        <w:rPr>
          <w:rFonts w:ascii="Times New Roman" w:hAnsi="Times New Roman"/>
          <w:sz w:val="24"/>
          <w:szCs w:val="24"/>
        </w:rPr>
        <w:tab/>
        <w:t>Wasser(g)  →  Wasser(l)</w:t>
      </w:r>
      <w:r w:rsidRPr="00300C6B">
        <w:rPr>
          <w:rFonts w:ascii="Times New Roman" w:hAnsi="Times New Roman"/>
          <w:sz w:val="24"/>
          <w:szCs w:val="24"/>
        </w:rPr>
        <w:tab/>
        <w:t>∆</w:t>
      </w:r>
      <w:r w:rsidRPr="00300C6B">
        <w:rPr>
          <w:rFonts w:ascii="Times New Roman" w:hAnsi="Times New Roman"/>
          <w:i/>
          <w:sz w:val="24"/>
          <w:szCs w:val="24"/>
        </w:rPr>
        <w:t>H</w:t>
      </w:r>
      <w:r w:rsidRPr="00300C6B">
        <w:rPr>
          <w:rFonts w:ascii="Times New Roman" w:hAnsi="Times New Roman"/>
          <w:sz w:val="24"/>
          <w:szCs w:val="24"/>
        </w:rPr>
        <w:t xml:space="preserve"> &lt; 0</w:t>
      </w:r>
    </w:p>
    <w:p w14:paraId="3C39F716" w14:textId="77777777" w:rsidR="00143B09" w:rsidRPr="00300C6B" w:rsidRDefault="00143B09" w:rsidP="00143B09">
      <w:pPr>
        <w:tabs>
          <w:tab w:val="left" w:pos="709"/>
        </w:tabs>
        <w:spacing w:after="120" w:line="276" w:lineRule="auto"/>
        <w:ind w:left="993" w:hanging="993"/>
        <w:rPr>
          <w:rFonts w:ascii="Times New Roman" w:hAnsi="Times New Roman"/>
          <w:sz w:val="24"/>
          <w:szCs w:val="24"/>
        </w:rPr>
      </w:pPr>
      <w:r w:rsidRPr="00300C6B">
        <w:rPr>
          <w:rFonts w:ascii="Times New Roman" w:hAnsi="Times New Roman"/>
          <w:sz w:val="24"/>
          <w:szCs w:val="24"/>
        </w:rPr>
        <w:tab/>
      </w:r>
      <w:r w:rsidRPr="00300C6B">
        <w:rPr>
          <w:rFonts w:ascii="Times New Roman" w:hAnsi="Times New Roman"/>
          <w:sz w:val="24"/>
          <w:szCs w:val="24"/>
        </w:rPr>
        <w:tab/>
        <w:t>Es handelt sich um einen exothermen Vorgang. Die anziehenden Kräfte zwischen den Wasserteilchen (Wassermolekülen) sind in der Flüssigkeit grösser als im gasförmigen Zustand, da die Abstände in der flüssigen Phase kleiner sind als in der Gasphase. Je kleiner der Abstand zwischen Teilchen, desto grösser sind die anziehenden Kräfte und umso energieärmer ist der Stoff.</w:t>
      </w:r>
    </w:p>
    <w:p w14:paraId="16C8D9A4" w14:textId="77777777" w:rsidR="00143B09" w:rsidRPr="00300C6B" w:rsidRDefault="00143B09" w:rsidP="00143B09">
      <w:pPr>
        <w:spacing w:after="120" w:line="276" w:lineRule="auto"/>
        <w:ind w:left="709" w:hanging="709"/>
        <w:rPr>
          <w:rFonts w:ascii="Times New Roman" w:hAnsi="Times New Roman"/>
          <w:sz w:val="24"/>
          <w:szCs w:val="24"/>
        </w:rPr>
      </w:pPr>
      <w:r w:rsidRPr="00300C6B">
        <w:rPr>
          <w:rFonts w:ascii="Times New Roman" w:hAnsi="Times New Roman"/>
          <w:color w:val="0070C0"/>
          <w:sz w:val="24"/>
          <w:szCs w:val="24"/>
        </w:rPr>
        <w:lastRenderedPageBreak/>
        <w:t>1.3</w:t>
      </w:r>
      <w:r w:rsidRPr="00300C6B">
        <w:rPr>
          <w:rFonts w:ascii="Times New Roman" w:hAnsi="Times New Roman"/>
          <w:sz w:val="24"/>
          <w:szCs w:val="24"/>
        </w:rPr>
        <w:tab/>
        <w:t>Feines Aluminiumpulver wird in Wasser aufgeschlämmt. Mithilfe eines Laserstrahls lässt sich zeigen, dass die Aluminiumflitter in dauernder Bewegung sind, da sie von den sich bewegenden Wasserteilchen dauernd angestossen werden (Abb. 1.25).</w:t>
      </w:r>
    </w:p>
    <w:p w14:paraId="32522978" w14:textId="77777777" w:rsidR="00143B09" w:rsidRPr="00300C6B" w:rsidRDefault="00143B09" w:rsidP="00143B09">
      <w:pPr>
        <w:spacing w:line="276" w:lineRule="auto"/>
        <w:ind w:left="709" w:hanging="709"/>
        <w:rPr>
          <w:rFonts w:ascii="Times New Roman" w:hAnsi="Times New Roman"/>
          <w:sz w:val="24"/>
          <w:szCs w:val="24"/>
        </w:rPr>
      </w:pPr>
      <w:r w:rsidRPr="00300C6B">
        <w:rPr>
          <w:rFonts w:ascii="Times New Roman" w:hAnsi="Times New Roman"/>
          <w:color w:val="0070C0"/>
          <w:sz w:val="24"/>
          <w:szCs w:val="24"/>
        </w:rPr>
        <w:t>1.4</w:t>
      </w:r>
      <w:r w:rsidRPr="00300C6B">
        <w:rPr>
          <w:rFonts w:ascii="Times New Roman" w:hAnsi="Times New Roman"/>
          <w:sz w:val="24"/>
          <w:szCs w:val="24"/>
        </w:rPr>
        <w:tab/>
        <w:t xml:space="preserve">Geht man vom dritten Stock in das Erdgeschoss, dann ist man näher am Erdmittelpunkt. Dadurch sind die anziehenden Kräfte (Gravitationskraft) Erdmittelpunkt-Person stärker und die potenzielle Energie </w:t>
      </w:r>
      <w:r>
        <w:rPr>
          <w:rFonts w:ascii="Times New Roman" w:hAnsi="Times New Roman"/>
          <w:sz w:val="24"/>
          <w:szCs w:val="24"/>
        </w:rPr>
        <w:t xml:space="preserve">ist </w:t>
      </w:r>
      <w:r w:rsidRPr="00300C6B">
        <w:rPr>
          <w:rFonts w:ascii="Times New Roman" w:hAnsi="Times New Roman"/>
          <w:sz w:val="24"/>
          <w:szCs w:val="24"/>
        </w:rPr>
        <w:t>entsprechend kleiner.</w:t>
      </w:r>
    </w:p>
    <w:p w14:paraId="150D9F9D" w14:textId="77777777" w:rsidR="00050C96" w:rsidRPr="00143B09" w:rsidRDefault="00143B09" w:rsidP="00143B09">
      <w:pPr>
        <w:spacing w:line="276" w:lineRule="auto"/>
        <w:ind w:left="709" w:hanging="709"/>
        <w:rPr>
          <w:rFonts w:ascii="Times New Roman" w:hAnsi="Times New Roman"/>
          <w:sz w:val="24"/>
          <w:szCs w:val="24"/>
        </w:rPr>
      </w:pPr>
      <w:r w:rsidRPr="00300C6B">
        <w:rPr>
          <w:rFonts w:ascii="Times New Roman" w:hAnsi="Times New Roman"/>
          <w:sz w:val="24"/>
          <w:szCs w:val="24"/>
        </w:rPr>
        <w:tab/>
        <w:t>Körper</w:t>
      </w:r>
      <w:r>
        <w:rPr>
          <w:rFonts w:ascii="Times New Roman" w:hAnsi="Times New Roman"/>
          <w:sz w:val="24"/>
          <w:szCs w:val="24"/>
        </w:rPr>
        <w:t>,</w:t>
      </w:r>
      <w:r w:rsidRPr="00300C6B">
        <w:rPr>
          <w:rFonts w:ascii="Times New Roman" w:hAnsi="Times New Roman"/>
          <w:sz w:val="24"/>
          <w:szCs w:val="24"/>
        </w:rPr>
        <w:t xml:space="preserve"> die sich anziehen</w:t>
      </w:r>
      <w:r>
        <w:rPr>
          <w:rFonts w:ascii="Times New Roman" w:hAnsi="Times New Roman"/>
          <w:sz w:val="24"/>
          <w:szCs w:val="24"/>
        </w:rPr>
        <w:t>,</w:t>
      </w:r>
      <w:r w:rsidRPr="00300C6B">
        <w:rPr>
          <w:rFonts w:ascii="Times New Roman" w:hAnsi="Times New Roman"/>
          <w:sz w:val="24"/>
          <w:szCs w:val="24"/>
        </w:rPr>
        <w:t xml:space="preserve"> sind umso energieärmer, je geringer ihr Abstand ist.</w:t>
      </w:r>
    </w:p>
    <w:sectPr w:rsidR="00050C96" w:rsidRPr="00143B0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509C" w14:textId="77777777" w:rsidR="00607978" w:rsidRDefault="00607978" w:rsidP="00143B09">
      <w:pPr>
        <w:spacing w:line="240" w:lineRule="auto"/>
      </w:pPr>
      <w:r>
        <w:separator/>
      </w:r>
    </w:p>
  </w:endnote>
  <w:endnote w:type="continuationSeparator" w:id="0">
    <w:p w14:paraId="4055A72A" w14:textId="77777777" w:rsidR="00607978" w:rsidRDefault="00607978" w:rsidP="00143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2E43" w14:textId="77777777" w:rsidR="00F92537" w:rsidRPr="00F92537" w:rsidRDefault="00F92537" w:rsidP="00F92537">
    <w:pPr>
      <w:rPr>
        <w:rFonts w:ascii="Times New Roman" w:hAnsi="Times New Roman"/>
        <w:sz w:val="24"/>
        <w:szCs w:val="24"/>
      </w:rPr>
    </w:pPr>
    <w:r w:rsidRPr="00F92537">
      <w:rPr>
        <w:rFonts w:ascii="Times New Roman" w:hAnsi="Times New Roman"/>
        <w:color w:val="4D5156"/>
        <w:sz w:val="24"/>
        <w:szCs w:val="24"/>
        <w:shd w:val="clear" w:color="auto" w:fill="FFFFFF"/>
      </w:rPr>
      <w:t>© hep Verlag AG 2020</w:t>
    </w:r>
    <w:sdt>
      <w:sdtPr>
        <w:rPr>
          <w:rFonts w:ascii="Times New Roman" w:hAnsi="Times New Roman"/>
        </w:rPr>
        <w:id w:val="-1020851893"/>
        <w:docPartObj>
          <w:docPartGallery w:val="Page Numbers (Bottom of Page)"/>
          <w:docPartUnique/>
        </w:docPartObj>
      </w:sdtPr>
      <w:sdtEndPr/>
      <w:sdtContent>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tab/>
        </w:r>
        <w:r w:rsidRPr="00F92537">
          <w:rPr>
            <w:rFonts w:ascii="Times New Roman" w:hAnsi="Times New Roman"/>
          </w:rPr>
          <w:fldChar w:fldCharType="begin"/>
        </w:r>
        <w:r w:rsidRPr="00F92537">
          <w:rPr>
            <w:rFonts w:ascii="Times New Roman" w:hAnsi="Times New Roman"/>
          </w:rPr>
          <w:instrText>PAGE   \* MERGEFORMAT</w:instrText>
        </w:r>
        <w:r w:rsidRPr="00F92537">
          <w:rPr>
            <w:rFonts w:ascii="Times New Roman" w:hAnsi="Times New Roman"/>
          </w:rPr>
          <w:fldChar w:fldCharType="separate"/>
        </w:r>
        <w:r w:rsidR="00723939" w:rsidRPr="00723939">
          <w:rPr>
            <w:rFonts w:ascii="Times New Roman" w:hAnsi="Times New Roman"/>
            <w:noProof/>
            <w:lang w:val="de-DE"/>
          </w:rPr>
          <w:t>2</w:t>
        </w:r>
        <w:r w:rsidRPr="00F92537">
          <w:rPr>
            <w:rFonts w:ascii="Times New Roman" w:hAnsi="Times New Roman"/>
          </w:rPr>
          <w:fldChar w:fldCharType="end"/>
        </w:r>
      </w:sdtContent>
    </w:sdt>
  </w:p>
  <w:p w14:paraId="4F608BDE" w14:textId="77777777" w:rsidR="00143B09" w:rsidRPr="00F92537" w:rsidRDefault="00143B09">
    <w:pPr>
      <w:pStyle w:val="Fuzeil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FE37" w14:textId="77777777" w:rsidR="00607978" w:rsidRDefault="00607978" w:rsidP="00143B09">
      <w:pPr>
        <w:spacing w:line="240" w:lineRule="auto"/>
      </w:pPr>
      <w:r>
        <w:separator/>
      </w:r>
    </w:p>
  </w:footnote>
  <w:footnote w:type="continuationSeparator" w:id="0">
    <w:p w14:paraId="124AB5CB" w14:textId="77777777" w:rsidR="00607978" w:rsidRDefault="00607978" w:rsidP="00143B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09"/>
    <w:rsid w:val="00050C96"/>
    <w:rsid w:val="00143B09"/>
    <w:rsid w:val="00295F28"/>
    <w:rsid w:val="00484996"/>
    <w:rsid w:val="00607978"/>
    <w:rsid w:val="00723939"/>
    <w:rsid w:val="00875FFA"/>
    <w:rsid w:val="00B019AD"/>
    <w:rsid w:val="00F925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A00C7"/>
  <w15:chartTrackingRefBased/>
  <w15:docId w15:val="{DC7CFBFA-989F-4124-9858-325CDA51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3B09"/>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43B09"/>
    <w:pPr>
      <w:spacing w:after="0" w:line="240" w:lineRule="auto"/>
    </w:pPr>
    <w:rPr>
      <w:rFonts w:ascii="Calibri" w:eastAsia="Times" w:hAnsi="Calibri" w:cs="Times New Roman"/>
      <w:sz w:val="22"/>
      <w:szCs w:val="20"/>
      <w:lang w:val="de-DE" w:eastAsia="de-DE"/>
    </w:rPr>
  </w:style>
  <w:style w:type="paragraph" w:styleId="Kopfzeile">
    <w:name w:val="header"/>
    <w:basedOn w:val="Standard"/>
    <w:link w:val="KopfzeileZchn"/>
    <w:uiPriority w:val="99"/>
    <w:unhideWhenUsed/>
    <w:rsid w:val="00143B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43B09"/>
    <w:rPr>
      <w:rFonts w:ascii="Calibri" w:eastAsia="Times" w:hAnsi="Calibri" w:cs="Times New Roman"/>
      <w:sz w:val="22"/>
      <w:szCs w:val="20"/>
      <w:lang w:eastAsia="de-DE"/>
    </w:rPr>
  </w:style>
  <w:style w:type="paragraph" w:styleId="Fuzeile">
    <w:name w:val="footer"/>
    <w:basedOn w:val="Standard"/>
    <w:link w:val="FuzeileZchn"/>
    <w:uiPriority w:val="99"/>
    <w:unhideWhenUsed/>
    <w:rsid w:val="00143B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43B09"/>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295F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F28"/>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6</cp:revision>
  <cp:lastPrinted>2020-08-11T07:28:00Z</cp:lastPrinted>
  <dcterms:created xsi:type="dcterms:W3CDTF">2020-08-03T18:18:00Z</dcterms:created>
  <dcterms:modified xsi:type="dcterms:W3CDTF">2020-08-11T07:29:00Z</dcterms:modified>
</cp:coreProperties>
</file>