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0A023" w14:textId="339EB13D" w:rsidR="007E6DB8" w:rsidRPr="007F5C73" w:rsidRDefault="007E6DB8" w:rsidP="0091357A">
      <w:pPr>
        <w:spacing w:after="120"/>
        <w:jc w:val="center"/>
        <w:rPr>
          <w:rFonts w:ascii="Century Gothic" w:hAnsi="Century Gothic" w:cstheme="majorHAnsi"/>
          <w:b/>
          <w:color w:val="D17930"/>
          <w:sz w:val="24"/>
          <w:szCs w:val="24"/>
        </w:rPr>
      </w:pPr>
      <w:r w:rsidRPr="007F5C73">
        <w:rPr>
          <w:rFonts w:ascii="Century Gothic" w:hAnsi="Century Gothic" w:cstheme="majorHAnsi"/>
          <w:b/>
          <w:color w:val="D17930"/>
          <w:sz w:val="24"/>
          <w:szCs w:val="24"/>
        </w:rPr>
        <w:t>Bewertung der Abschlusspräsentationen</w:t>
      </w:r>
      <w:r w:rsidR="0048780F" w:rsidRPr="007F5C73">
        <w:rPr>
          <w:rFonts w:ascii="Century Gothic" w:hAnsi="Century Gothic" w:cstheme="majorHAnsi"/>
          <w:b/>
          <w:color w:val="D17930"/>
          <w:sz w:val="24"/>
          <w:szCs w:val="24"/>
        </w:rPr>
        <w:t xml:space="preserve"> </w:t>
      </w:r>
      <w:r w:rsidR="00AD49FB" w:rsidRPr="00AD49FB">
        <w:rPr>
          <w:rFonts w:ascii="Century Gothic" w:hAnsi="Century Gothic" w:cstheme="majorHAnsi"/>
          <w:b/>
          <w:color w:val="D17930"/>
          <w:sz w:val="24"/>
          <w:szCs w:val="24"/>
        </w:rPr>
        <w:t>–</w:t>
      </w:r>
      <w:r w:rsidR="0048780F" w:rsidRPr="007F5C73">
        <w:rPr>
          <w:rFonts w:ascii="Century Gothic" w:hAnsi="Century Gothic" w:cstheme="majorHAnsi"/>
          <w:b/>
          <w:color w:val="D17930"/>
          <w:sz w:val="24"/>
          <w:szCs w:val="24"/>
        </w:rPr>
        <w:t xml:space="preserve"> Bewertungsbogen für Jurymitglieder</w:t>
      </w:r>
    </w:p>
    <w:tbl>
      <w:tblPr>
        <w:tblStyle w:val="Tabellenraster"/>
        <w:tblW w:w="143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59"/>
        <w:gridCol w:w="1724"/>
        <w:gridCol w:w="1725"/>
        <w:gridCol w:w="1725"/>
        <w:gridCol w:w="1724"/>
        <w:gridCol w:w="1725"/>
        <w:gridCol w:w="1725"/>
      </w:tblGrid>
      <w:tr w:rsidR="000B74FA" w:rsidRPr="007F5C73" w14:paraId="6DAC7CAD" w14:textId="77777777" w:rsidTr="007F5C73">
        <w:trPr>
          <w:trHeight w:val="223"/>
        </w:trPr>
        <w:tc>
          <w:tcPr>
            <w:tcW w:w="3959" w:type="dxa"/>
            <w:shd w:val="clear" w:color="auto" w:fill="D17930"/>
          </w:tcPr>
          <w:p w14:paraId="4FCC2898" w14:textId="77777777" w:rsidR="000B74FA" w:rsidRPr="007F5C73" w:rsidRDefault="000B74FA" w:rsidP="003B37A6">
            <w:pPr>
              <w:spacing w:before="20" w:after="20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D17930"/>
          </w:tcPr>
          <w:p w14:paraId="663E2CCD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 w:rsidRPr="007F5C73"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  <w:t>Team 1</w:t>
            </w:r>
          </w:p>
        </w:tc>
        <w:tc>
          <w:tcPr>
            <w:tcW w:w="1725" w:type="dxa"/>
            <w:shd w:val="clear" w:color="auto" w:fill="D17930"/>
          </w:tcPr>
          <w:p w14:paraId="7A49AFA7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 w:rsidRPr="007F5C73"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  <w:t>Team 2</w:t>
            </w:r>
          </w:p>
        </w:tc>
        <w:tc>
          <w:tcPr>
            <w:tcW w:w="1725" w:type="dxa"/>
            <w:shd w:val="clear" w:color="auto" w:fill="D17930"/>
          </w:tcPr>
          <w:p w14:paraId="77E48B2E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 w:rsidRPr="007F5C73"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  <w:t>Team 3</w:t>
            </w:r>
          </w:p>
        </w:tc>
        <w:tc>
          <w:tcPr>
            <w:tcW w:w="1724" w:type="dxa"/>
            <w:shd w:val="clear" w:color="auto" w:fill="D17930"/>
          </w:tcPr>
          <w:p w14:paraId="15BC6B1C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 w:rsidRPr="007F5C73"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  <w:t>Team 4</w:t>
            </w:r>
          </w:p>
        </w:tc>
        <w:tc>
          <w:tcPr>
            <w:tcW w:w="1725" w:type="dxa"/>
            <w:shd w:val="clear" w:color="auto" w:fill="D17930"/>
          </w:tcPr>
          <w:p w14:paraId="7865CD56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 w:rsidRPr="007F5C73"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  <w:t>Team 5</w:t>
            </w:r>
          </w:p>
        </w:tc>
        <w:tc>
          <w:tcPr>
            <w:tcW w:w="1725" w:type="dxa"/>
            <w:shd w:val="clear" w:color="auto" w:fill="D17930"/>
          </w:tcPr>
          <w:p w14:paraId="748356F9" w14:textId="77777777" w:rsidR="000B74FA" w:rsidRPr="007F5C73" w:rsidRDefault="000B74FA" w:rsidP="003B37A6">
            <w:pPr>
              <w:spacing w:before="20" w:after="20"/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  <w:r w:rsidRPr="007F5C73"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  <w:t>Team 6</w:t>
            </w:r>
          </w:p>
        </w:tc>
      </w:tr>
      <w:tr w:rsidR="003B37A6" w:rsidRPr="007F5C73" w14:paraId="7EBD124E" w14:textId="77777777" w:rsidTr="007F5C73">
        <w:trPr>
          <w:trHeight w:val="1063"/>
        </w:trPr>
        <w:tc>
          <w:tcPr>
            <w:tcW w:w="3959" w:type="dxa"/>
            <w:shd w:val="clear" w:color="auto" w:fill="D17930"/>
          </w:tcPr>
          <w:p w14:paraId="0D37DA2F" w14:textId="77777777" w:rsidR="003B37A6" w:rsidRPr="007F5C73" w:rsidRDefault="003B37A6" w:rsidP="000B74FA">
            <w:pPr>
              <w:rPr>
                <w:rFonts w:ascii="Century Gothic" w:hAnsi="Century Gothic" w:cstheme="majorHAnsi"/>
                <w:b/>
                <w:color w:val="FFFFFF" w:themeColor="background1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b/>
                <w:color w:val="FFFFFF" w:themeColor="background1"/>
                <w:sz w:val="18"/>
                <w:szCs w:val="18"/>
              </w:rPr>
              <w:t>Bewertungskriterien</w:t>
            </w:r>
          </w:p>
        </w:tc>
        <w:tc>
          <w:tcPr>
            <w:tcW w:w="1724" w:type="dxa"/>
            <w:shd w:val="clear" w:color="auto" w:fill="D17930"/>
          </w:tcPr>
          <w:p w14:paraId="32B9EEC1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17930"/>
          </w:tcPr>
          <w:p w14:paraId="22092600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17930"/>
          </w:tcPr>
          <w:p w14:paraId="54039734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D17930"/>
          </w:tcPr>
          <w:p w14:paraId="28CC917D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17930"/>
          </w:tcPr>
          <w:p w14:paraId="4AF63BF4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17930"/>
          </w:tcPr>
          <w:p w14:paraId="6366EDC9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B74FA" w:rsidRPr="007F5C73" w14:paraId="10642450" w14:textId="77777777" w:rsidTr="00D40833">
        <w:trPr>
          <w:trHeight w:val="1134"/>
        </w:trPr>
        <w:tc>
          <w:tcPr>
            <w:tcW w:w="3959" w:type="dxa"/>
            <w:shd w:val="clear" w:color="auto" w:fill="F2F2F2" w:themeFill="background1" w:themeFillShade="F2"/>
          </w:tcPr>
          <w:p w14:paraId="367435D2" w14:textId="77777777" w:rsidR="000B74FA" w:rsidRPr="007F5C73" w:rsidRDefault="000B74FA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  <w:t>1. Präsentation</w:t>
            </w:r>
          </w:p>
          <w:p w14:paraId="234179F4" w14:textId="6A02368B" w:rsidR="000B74FA" w:rsidRPr="007F5C73" w:rsidRDefault="000B74FA" w:rsidP="000B74FA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Spannender</w:t>
            </w:r>
            <w:r w:rsidR="00F54E8F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 xml:space="preserve"> </w:t>
            </w:r>
            <w:r w:rsidR="00AD49FB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und</w:t>
            </w:r>
            <w:r w:rsidR="00F54E8F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 xml:space="preserve"> engagierter</w:t>
            </w: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 xml:space="preserve"> Vortrag</w:t>
            </w:r>
          </w:p>
          <w:p w14:paraId="21F0561E" w14:textId="77777777" w:rsidR="000B74FA" w:rsidRPr="007F5C73" w:rsidRDefault="000B74FA" w:rsidP="000B74FA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Verständliche Sprache</w:t>
            </w:r>
          </w:p>
          <w:p w14:paraId="3D709F1E" w14:textId="59FEEDBC" w:rsidR="000B74FA" w:rsidRPr="007F5C73" w:rsidRDefault="005E06EA" w:rsidP="003B37A6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Lernende</w:t>
            </w:r>
            <w:r w:rsidR="003B37A6"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 xml:space="preserve"> sind </w:t>
            </w:r>
            <w:r w:rsidR="000B74FA"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als Team aufgetreten</w:t>
            </w:r>
          </w:p>
        </w:tc>
        <w:tc>
          <w:tcPr>
            <w:tcW w:w="1724" w:type="dxa"/>
          </w:tcPr>
          <w:p w14:paraId="249507A9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045395FF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5AE0293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4FA577F3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9F7881C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82D640D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0B74FA" w:rsidRPr="007F5C73" w14:paraId="03D6BB1F" w14:textId="77777777" w:rsidTr="00D40833">
        <w:trPr>
          <w:trHeight w:val="825"/>
        </w:trPr>
        <w:tc>
          <w:tcPr>
            <w:tcW w:w="3959" w:type="dxa"/>
            <w:shd w:val="clear" w:color="auto" w:fill="F2F2F2" w:themeFill="background1" w:themeFillShade="F2"/>
          </w:tcPr>
          <w:p w14:paraId="6CD1BF84" w14:textId="77777777" w:rsidR="000B74FA" w:rsidRPr="007F5C73" w:rsidRDefault="000B74FA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  <w:t>2. Kundennutzen</w:t>
            </w:r>
          </w:p>
          <w:p w14:paraId="45AD1C78" w14:textId="74FAFBCF" w:rsidR="000B74FA" w:rsidRPr="007F5C73" w:rsidRDefault="000B74FA" w:rsidP="000B74FA">
            <w:pPr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 xml:space="preserve">Produkt/Dienstleistung bringt </w:t>
            </w:r>
            <w:r w:rsidR="005E06EA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Kundinnen und Kunden</w:t>
            </w: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 xml:space="preserve"> einen wirklichen Mehrwert</w:t>
            </w:r>
          </w:p>
        </w:tc>
        <w:tc>
          <w:tcPr>
            <w:tcW w:w="1724" w:type="dxa"/>
          </w:tcPr>
          <w:p w14:paraId="1D2A08A1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099C494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6175587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8390E4F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FE6C69E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5E4DAC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0B74FA" w:rsidRPr="007F5C73" w14:paraId="4EC8150E" w14:textId="77777777" w:rsidTr="00D40833">
        <w:trPr>
          <w:trHeight w:val="965"/>
        </w:trPr>
        <w:tc>
          <w:tcPr>
            <w:tcW w:w="3959" w:type="dxa"/>
            <w:shd w:val="clear" w:color="auto" w:fill="F2F2F2" w:themeFill="background1" w:themeFillShade="F2"/>
          </w:tcPr>
          <w:p w14:paraId="5FD53CA5" w14:textId="77777777" w:rsidR="000B74FA" w:rsidRPr="007F5C73" w:rsidRDefault="000B74FA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  <w:t>3. Alleinstellungsmerkmal</w:t>
            </w:r>
          </w:p>
          <w:p w14:paraId="1284827A" w14:textId="6AEB93F6" w:rsidR="000B74FA" w:rsidRPr="007F5C73" w:rsidRDefault="000B74FA" w:rsidP="000B74FA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Produkt/Dienstleistung ist einzigartig</w:t>
            </w:r>
          </w:p>
          <w:p w14:paraId="008E3174" w14:textId="77777777" w:rsidR="000B74FA" w:rsidRPr="007F5C73" w:rsidRDefault="000B74FA" w:rsidP="000B74FA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Hebt sich von Konkurrenzangeboten ab</w:t>
            </w:r>
          </w:p>
        </w:tc>
        <w:tc>
          <w:tcPr>
            <w:tcW w:w="1724" w:type="dxa"/>
          </w:tcPr>
          <w:p w14:paraId="6A0BEC48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6746863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AD5884A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0CDA4F0F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E17B390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5E506F3B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0B74FA" w:rsidRPr="007F5C73" w14:paraId="4087F5B4" w14:textId="77777777" w:rsidTr="00D40833">
        <w:trPr>
          <w:trHeight w:val="1134"/>
        </w:trPr>
        <w:tc>
          <w:tcPr>
            <w:tcW w:w="3959" w:type="dxa"/>
            <w:shd w:val="clear" w:color="auto" w:fill="F2F2F2" w:themeFill="background1" w:themeFillShade="F2"/>
          </w:tcPr>
          <w:p w14:paraId="6CDCA621" w14:textId="77777777" w:rsidR="000B74FA" w:rsidRPr="007F5C73" w:rsidRDefault="000B74FA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  <w:t>4. Innovationsgrad</w:t>
            </w:r>
          </w:p>
          <w:p w14:paraId="67DE3D57" w14:textId="6AC2B271" w:rsidR="000B74FA" w:rsidRPr="007F5C73" w:rsidRDefault="000B74FA" w:rsidP="000B74FA">
            <w:pPr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Produkt/Dienstleistung ist innovativ (z.</w:t>
            </w:r>
            <w:r w:rsidR="00AD49FB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 </w:t>
            </w: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B. innovative Technologie, neuer Herstellungsprozess, neues Design, neue Art der Organisation)</w:t>
            </w:r>
          </w:p>
        </w:tc>
        <w:tc>
          <w:tcPr>
            <w:tcW w:w="1724" w:type="dxa"/>
          </w:tcPr>
          <w:p w14:paraId="53E42E76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3D7485E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50046BF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16A6C5F6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705272A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BBC43F6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3B37A6" w:rsidRPr="007F5C73" w14:paraId="406F93F0" w14:textId="77777777" w:rsidTr="00D40833">
        <w:trPr>
          <w:trHeight w:val="1134"/>
        </w:trPr>
        <w:tc>
          <w:tcPr>
            <w:tcW w:w="3959" w:type="dxa"/>
            <w:shd w:val="clear" w:color="auto" w:fill="F2F2F2" w:themeFill="background1" w:themeFillShade="F2"/>
          </w:tcPr>
          <w:p w14:paraId="3AE9E337" w14:textId="4225E1E7" w:rsidR="003B37A6" w:rsidRPr="007F5C73" w:rsidRDefault="003B37A6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  <w:t>5. Soziale/ökologische Aspekte</w:t>
            </w:r>
          </w:p>
          <w:p w14:paraId="39BE933E" w14:textId="77777777" w:rsidR="003B37A6" w:rsidRPr="007F5C73" w:rsidRDefault="003B37A6" w:rsidP="003B37A6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Wurden soziale Aspekte berücksichtigt?</w:t>
            </w:r>
          </w:p>
          <w:p w14:paraId="5F237854" w14:textId="77777777" w:rsidR="003B37A6" w:rsidRPr="007F5C73" w:rsidRDefault="003B37A6" w:rsidP="003B37A6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Wurden ökologische Aspekte berücksichtigt?</w:t>
            </w:r>
          </w:p>
        </w:tc>
        <w:tc>
          <w:tcPr>
            <w:tcW w:w="1724" w:type="dxa"/>
          </w:tcPr>
          <w:p w14:paraId="6ECC214E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282691AB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6AAF08FD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7F8B0C5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AA24DC1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3F8DDD4C" w14:textId="77777777" w:rsidR="003B37A6" w:rsidRPr="007F5C73" w:rsidRDefault="003B37A6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0B74FA" w:rsidRPr="007F5C73" w14:paraId="263331F9" w14:textId="77777777" w:rsidTr="00D40833">
        <w:trPr>
          <w:trHeight w:val="1134"/>
        </w:trPr>
        <w:tc>
          <w:tcPr>
            <w:tcW w:w="3959" w:type="dxa"/>
            <w:shd w:val="clear" w:color="auto" w:fill="F2F2F2" w:themeFill="background1" w:themeFillShade="F2"/>
          </w:tcPr>
          <w:p w14:paraId="138B242C" w14:textId="77777777" w:rsidR="000B74FA" w:rsidRPr="007F5C73" w:rsidRDefault="000B74FA" w:rsidP="000B74FA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  <w:t>5. Umsetzbarkeit</w:t>
            </w:r>
          </w:p>
          <w:p w14:paraId="5BF7787C" w14:textId="77777777" w:rsidR="000B74FA" w:rsidRPr="007F5C73" w:rsidRDefault="000B74FA" w:rsidP="000B74FA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Markteintritt wurde klar</w:t>
            </w:r>
          </w:p>
          <w:p w14:paraId="3FD61858" w14:textId="77777777" w:rsidR="000B74FA" w:rsidRPr="007F5C73" w:rsidRDefault="000B74FA" w:rsidP="000B74FA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Markteintritt ist finanzierbar</w:t>
            </w:r>
          </w:p>
          <w:p w14:paraId="1370C602" w14:textId="77777777" w:rsidR="000B74FA" w:rsidRPr="007F5C73" w:rsidRDefault="000B74FA" w:rsidP="000B74FA">
            <w:pPr>
              <w:pStyle w:val="Listenabsatz"/>
              <w:numPr>
                <w:ilvl w:val="0"/>
                <w:numId w:val="7"/>
              </w:numPr>
              <w:ind w:left="171" w:hanging="171"/>
              <w:contextualSpacing w:val="0"/>
              <w:rPr>
                <w:rFonts w:ascii="Century Gothic" w:hAnsi="Century Gothic" w:cstheme="majorHAnsi"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color w:val="686868"/>
                <w:sz w:val="18"/>
                <w:szCs w:val="18"/>
              </w:rPr>
              <w:t>Vorhaben erscheint realistisch</w:t>
            </w:r>
          </w:p>
        </w:tc>
        <w:tc>
          <w:tcPr>
            <w:tcW w:w="1724" w:type="dxa"/>
          </w:tcPr>
          <w:p w14:paraId="6868ECA0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1C4AB548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791947FF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</w:tcPr>
          <w:p w14:paraId="59EBEE5B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B24087A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</w:tcPr>
          <w:p w14:paraId="40660DFB" w14:textId="77777777" w:rsidR="000B74FA" w:rsidRPr="007F5C73" w:rsidRDefault="000B74FA" w:rsidP="000B74FA">
            <w:pPr>
              <w:jc w:val="center"/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  <w:tr w:rsidR="000B74FA" w:rsidRPr="007F5C73" w14:paraId="0A465EF2" w14:textId="77777777" w:rsidTr="00D40833">
        <w:trPr>
          <w:trHeight w:val="604"/>
        </w:trPr>
        <w:tc>
          <w:tcPr>
            <w:tcW w:w="3959" w:type="dxa"/>
            <w:shd w:val="clear" w:color="auto" w:fill="F2F2F2" w:themeFill="background1" w:themeFillShade="F2"/>
            <w:vAlign w:val="center"/>
          </w:tcPr>
          <w:p w14:paraId="1510E47E" w14:textId="77777777" w:rsidR="000B74FA" w:rsidRPr="007F5C73" w:rsidRDefault="003B37A6" w:rsidP="003B37A6">
            <w:pPr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</w:pPr>
            <w:r w:rsidRPr="007F5C73">
              <w:rPr>
                <w:rFonts w:ascii="Century Gothic" w:hAnsi="Century Gothic" w:cstheme="majorHAnsi"/>
                <w:b/>
                <w:color w:val="686868"/>
                <w:sz w:val="18"/>
                <w:szCs w:val="18"/>
              </w:rPr>
              <w:t>Rang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14:paraId="441A70BE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456400FD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2886CD31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4" w:type="dxa"/>
            <w:shd w:val="clear" w:color="auto" w:fill="F2F2F2" w:themeFill="background1" w:themeFillShade="F2"/>
          </w:tcPr>
          <w:p w14:paraId="567A9E20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39111CD9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F2F2F2" w:themeFill="background1" w:themeFillShade="F2"/>
          </w:tcPr>
          <w:p w14:paraId="608C87E6" w14:textId="77777777" w:rsidR="000B74FA" w:rsidRPr="007F5C73" w:rsidRDefault="000B74FA" w:rsidP="000B74FA">
            <w:pPr>
              <w:rPr>
                <w:rFonts w:ascii="Century Gothic" w:hAnsi="Century Gothic" w:cstheme="majorHAnsi"/>
                <w:sz w:val="20"/>
                <w:szCs w:val="20"/>
              </w:rPr>
            </w:pPr>
          </w:p>
        </w:tc>
      </w:tr>
    </w:tbl>
    <w:p w14:paraId="48B51BF7" w14:textId="659C38A7" w:rsidR="00F7708D" w:rsidRPr="00AD49FB" w:rsidRDefault="00F7708D" w:rsidP="003B37A6"/>
    <w:sectPr w:rsidR="00F7708D" w:rsidRPr="00AD49FB" w:rsidSect="003B37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76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9D597" w14:textId="77777777" w:rsidR="00F32920" w:rsidRDefault="00F32920" w:rsidP="0011236E">
      <w:pPr>
        <w:spacing w:line="240" w:lineRule="auto"/>
      </w:pPr>
      <w:r>
        <w:separator/>
      </w:r>
    </w:p>
  </w:endnote>
  <w:endnote w:type="continuationSeparator" w:id="0">
    <w:p w14:paraId="39BD8FF3" w14:textId="77777777" w:rsidR="00F32920" w:rsidRDefault="00F32920" w:rsidP="00112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61391" w14:textId="77777777" w:rsidR="007F5C73" w:rsidRDefault="007F5C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4C6E8" w14:textId="77777777" w:rsidR="007F5C73" w:rsidRDefault="007F5C7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BB769" w14:textId="77777777" w:rsidR="007F5C73" w:rsidRDefault="007F5C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BFF97" w14:textId="77777777" w:rsidR="00F32920" w:rsidRDefault="00F32920" w:rsidP="0011236E">
      <w:pPr>
        <w:spacing w:line="240" w:lineRule="auto"/>
      </w:pPr>
      <w:r>
        <w:separator/>
      </w:r>
    </w:p>
  </w:footnote>
  <w:footnote w:type="continuationSeparator" w:id="0">
    <w:p w14:paraId="0618CF6A" w14:textId="77777777" w:rsidR="00F32920" w:rsidRDefault="00F32920" w:rsidP="00112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A68D" w14:textId="77777777" w:rsidR="007F5C73" w:rsidRDefault="007F5C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CE179" w14:textId="76742C29" w:rsidR="0011236E" w:rsidRDefault="007F5C73">
    <w:pPr>
      <w:pStyle w:val="Kopfzeile"/>
    </w:pPr>
    <w:r w:rsidRPr="00917CF6">
      <w:rPr>
        <w:noProof/>
      </w:rPr>
      <w:drawing>
        <wp:anchor distT="0" distB="0" distL="114300" distR="114300" simplePos="0" relativeHeight="251659264" behindDoc="1" locked="0" layoutInCell="1" allowOverlap="1" wp14:anchorId="61CF0CB7" wp14:editId="3211C50F">
          <wp:simplePos x="0" y="0"/>
          <wp:positionH relativeFrom="column">
            <wp:posOffset>-339090</wp:posOffset>
          </wp:positionH>
          <wp:positionV relativeFrom="paragraph">
            <wp:posOffset>-285115</wp:posOffset>
          </wp:positionV>
          <wp:extent cx="1339872" cy="11176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idea.ch-LOGO-winning-vers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32" r="16466" b="5690"/>
                  <a:stretch/>
                </pic:blipFill>
                <pic:spPr bwMode="auto">
                  <a:xfrm>
                    <a:off x="0" y="0"/>
                    <a:ext cx="1339872" cy="11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7615D" w14:textId="77777777" w:rsidR="007F5C73" w:rsidRDefault="007F5C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7338"/>
    <w:multiLevelType w:val="hybridMultilevel"/>
    <w:tmpl w:val="ED14B710"/>
    <w:lvl w:ilvl="0" w:tplc="62EEE1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C7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52F4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3C1A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4FB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6FA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4E2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858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CAED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34E90"/>
    <w:multiLevelType w:val="hybridMultilevel"/>
    <w:tmpl w:val="49D4D38C"/>
    <w:lvl w:ilvl="0" w:tplc="54607F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C83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2F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2FC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66E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101C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83D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6FB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47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0765"/>
    <w:multiLevelType w:val="hybridMultilevel"/>
    <w:tmpl w:val="982C6706"/>
    <w:lvl w:ilvl="0" w:tplc="157E08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91585A"/>
    <w:multiLevelType w:val="hybridMultilevel"/>
    <w:tmpl w:val="79C63E2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463151"/>
    <w:multiLevelType w:val="hybridMultilevel"/>
    <w:tmpl w:val="7ECE05BE"/>
    <w:lvl w:ilvl="0" w:tplc="A6080F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B89D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CB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4AA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0CC4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28B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0E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20C9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EEB8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436A8"/>
    <w:multiLevelType w:val="hybridMultilevel"/>
    <w:tmpl w:val="15B2A054"/>
    <w:lvl w:ilvl="0" w:tplc="31D883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E86D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C0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804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2494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2B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A0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D09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48F9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B4C92"/>
    <w:multiLevelType w:val="hybridMultilevel"/>
    <w:tmpl w:val="E584B4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CH" w:vendorID="64" w:dllVersion="4096" w:nlCheck="1" w:checkStyle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8D"/>
    <w:rsid w:val="000358BE"/>
    <w:rsid w:val="000B74FA"/>
    <w:rsid w:val="0011236E"/>
    <w:rsid w:val="00124A33"/>
    <w:rsid w:val="00173A2F"/>
    <w:rsid w:val="001F21FB"/>
    <w:rsid w:val="0035237E"/>
    <w:rsid w:val="003B37A6"/>
    <w:rsid w:val="003E0156"/>
    <w:rsid w:val="0048780F"/>
    <w:rsid w:val="004A47B7"/>
    <w:rsid w:val="005015AB"/>
    <w:rsid w:val="005E06EA"/>
    <w:rsid w:val="00626294"/>
    <w:rsid w:val="00645849"/>
    <w:rsid w:val="006B282A"/>
    <w:rsid w:val="00772577"/>
    <w:rsid w:val="007D606A"/>
    <w:rsid w:val="007E6DB8"/>
    <w:rsid w:val="007F5C73"/>
    <w:rsid w:val="00803E8C"/>
    <w:rsid w:val="008D28BD"/>
    <w:rsid w:val="00906226"/>
    <w:rsid w:val="0091357A"/>
    <w:rsid w:val="00934FBF"/>
    <w:rsid w:val="009F11ED"/>
    <w:rsid w:val="00A33463"/>
    <w:rsid w:val="00A47A7B"/>
    <w:rsid w:val="00AD49FB"/>
    <w:rsid w:val="00AE0CC2"/>
    <w:rsid w:val="00AE21A0"/>
    <w:rsid w:val="00B93988"/>
    <w:rsid w:val="00BE7D00"/>
    <w:rsid w:val="00D033ED"/>
    <w:rsid w:val="00D07303"/>
    <w:rsid w:val="00D40733"/>
    <w:rsid w:val="00D40833"/>
    <w:rsid w:val="00DA3B4F"/>
    <w:rsid w:val="00DB543D"/>
    <w:rsid w:val="00DD5B02"/>
    <w:rsid w:val="00EE0F00"/>
    <w:rsid w:val="00F32920"/>
    <w:rsid w:val="00F54E8F"/>
    <w:rsid w:val="00F7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D13184"/>
  <w15:chartTrackingRefBased/>
  <w15:docId w15:val="{28842BEC-99D3-4CC8-8C29-9F27F21D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3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03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70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77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9"/>
    <w:qFormat/>
    <w:rsid w:val="00F7708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03E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03E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1236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236E"/>
  </w:style>
  <w:style w:type="paragraph" w:styleId="Fuzeile">
    <w:name w:val="footer"/>
    <w:basedOn w:val="Standard"/>
    <w:link w:val="FuzeileZchn"/>
    <w:uiPriority w:val="99"/>
    <w:unhideWhenUsed/>
    <w:rsid w:val="0011236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23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3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36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95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672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67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3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37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5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AD332-87C8-4E18-84FE-524334E3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Müller Susan</cp:lastModifiedBy>
  <cp:revision>4</cp:revision>
  <cp:lastPrinted>2019-03-12T13:35:00Z</cp:lastPrinted>
  <dcterms:created xsi:type="dcterms:W3CDTF">2021-06-17T20:12:00Z</dcterms:created>
  <dcterms:modified xsi:type="dcterms:W3CDTF">2021-06-19T19:16:00Z</dcterms:modified>
</cp:coreProperties>
</file>